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604E74"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80" w:lineRule="exact"/>
        <w:textAlignment w:val="auto"/>
        <w:rPr>
          <w:rFonts w:ascii="黑体" w:eastAsia="黑体" w:cs="黑体"/>
          <w:color w:val="000000"/>
          <w:sz w:val="32"/>
          <w:szCs w:val="40"/>
          <w:lang w:val="en-US" w:eastAsia="zh-CN"/>
        </w:rPr>
      </w:pPr>
      <w:bookmarkStart w:id="1" w:name="_GoBack"/>
      <w:bookmarkEnd w:id="1"/>
      <w:bookmarkStart w:id="0" w:name="OLE_LINK11"/>
      <w:r>
        <w:rPr>
          <w:rFonts w:hint="eastAsia" w:ascii="黑体" w:eastAsia="黑体" w:cs="黑体"/>
          <w:color w:val="000000"/>
          <w:sz w:val="32"/>
          <w:szCs w:val="40"/>
        </w:rPr>
        <w:t>附件</w:t>
      </w:r>
      <w:r>
        <w:rPr>
          <w:rFonts w:hint="eastAsia" w:ascii="黑体" w:eastAsia="黑体" w:cs="黑体"/>
          <w:color w:val="000000"/>
          <w:sz w:val="32"/>
          <w:szCs w:val="40"/>
          <w:lang w:val="en-US" w:eastAsia="zh-CN"/>
        </w:rPr>
        <w:t>2</w:t>
      </w:r>
    </w:p>
    <w:bookmarkEnd w:id="0"/>
    <w:p w14:paraId="7508FB3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方正小标宋简体" w:eastAsia="方正小标宋简体" w:cs="方正小标宋简体"/>
          <w:b w:val="0"/>
          <w:bCs w:val="0"/>
          <w:spacing w:val="0"/>
          <w:sz w:val="44"/>
          <w:szCs w:val="44"/>
          <w:lang w:val="en-US" w:eastAsia="zh-CN"/>
        </w:rPr>
      </w:pPr>
    </w:p>
    <w:p w14:paraId="48872EA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“我的村志我来修”</w:t>
      </w:r>
    </w:p>
    <w:p w14:paraId="0D17D9F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</w:pPr>
      <w:r>
        <w:rPr>
          <w:rFonts w:hint="eastAsia"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2026年广东省多彩乡村系列实践活动</w:t>
      </w:r>
      <w:r>
        <w:rPr>
          <w:rFonts w:ascii="Times New Roman" w:hAnsi="Times New Roman" w:eastAsia="方正小标宋简体" w:cs="Times New Roman"/>
          <w:b w:val="0"/>
          <w:bCs w:val="0"/>
          <w:color w:val="000000"/>
          <w:sz w:val="44"/>
          <w:szCs w:val="44"/>
        </w:rPr>
        <w:t>作品信息表</w:t>
      </w:r>
    </w:p>
    <w:tbl>
      <w:tblPr>
        <w:tblStyle w:val="4"/>
        <w:tblW w:w="1539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0"/>
        <w:gridCol w:w="159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14:paraId="1ADD1FEB">
        <w:trPr>
          <w:trHeight w:val="72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742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序号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3278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作品形式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B68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作品名称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B82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作者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3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指导老师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45E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数量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C26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调研地点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660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基本内容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D59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kern w:val="2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A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联系方式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D5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通讯地址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A31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报送方式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1D7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报送单位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0AD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报送联系人及电话</w:t>
            </w:r>
          </w:p>
        </w:tc>
      </w:tr>
      <w:tr w14:paraId="7DFAB084">
        <w:trPr>
          <w:trHeight w:val="26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B88F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4FE2EB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8F48FA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493A61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E8DB1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3E502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734C96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437136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8EB1FF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AFC543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F5381A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BB459C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A73B7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E2D84F3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E5C0F48">
        <w:trPr>
          <w:trHeight w:val="2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B9C2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C12A22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B9C77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7A953D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72CB27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FACCB8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735408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112262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67726C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AE71E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9EA8CA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2C760FA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D047DB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38118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E02A2A">
        <w:trPr>
          <w:trHeight w:val="2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9E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49A43C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ECBF1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E9166A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15403B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BA327C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CCB6004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5B0671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1743E2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84800B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7EBE9A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CB288F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372651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76F70B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C799D9">
        <w:trPr>
          <w:trHeight w:val="2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47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537721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E62016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2F819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12CF45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0D451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D402031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417F1EB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8E5828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9D0312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AA7407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1FEA46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53A6A5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583384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286E9C24">
        <w:trPr>
          <w:trHeight w:val="2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E6D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ascii="Times New Roman" w:hAnsi="Times New Roman" w:eastAsia="仿宋_GB2312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5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82DC4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58B54F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73E083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D868B9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4A77F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634B74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D3FE73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7659B56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AFB6C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CEB64E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60509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5C0072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26E976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 w14:paraId="61E8FD2E">
        <w:trPr>
          <w:trHeight w:val="270" w:hRule="atLeast"/>
          <w:jc w:val="center"/>
        </w:trPr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A2BD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ascii="Times New Roman" w:hAnsi="Times New Roman" w:eastAsia="仿宋_GB2312" w:cs="Times New Roman"/>
                <w:i w:val="0"/>
                <w:color w:val="000000"/>
                <w:kern w:val="0"/>
                <w:sz w:val="22"/>
                <w:szCs w:val="22"/>
                <w:u w:val="none"/>
                <w:lang w:val="en-US" w:eastAsia="zh-CN"/>
              </w:rPr>
              <w:t>...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34B8434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757017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B79FED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E04B659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DE6D8AD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89682A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56E0C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82D686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28F3D3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BB35D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4CAB160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CC2C1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EB157C">
            <w:pPr>
              <w:jc w:val="center"/>
              <w:rPr>
                <w:rFonts w:ascii="Times New Roman" w:hAnsi="Times New Roman" w:eastAsia="仿宋_GB2312" w:cs="Times New Roman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7415A587"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lang w:val="en-US" w:eastAsia="zh-CN"/>
        </w:rPr>
        <w:t>【</w:t>
      </w:r>
      <w:r>
        <w:rPr>
          <w:rFonts w:ascii="Times New Roman" w:hAnsi="Times New Roman" w:eastAsia="仿宋_GB2312" w:cs="Times New Roman"/>
          <w:color w:val="000000"/>
          <w:kern w:val="0"/>
          <w:sz w:val="24"/>
          <w:lang w:val="en-US" w:eastAsia="zh-CN"/>
        </w:rPr>
        <w:t>作品信息表填写指南</w:t>
      </w:r>
      <w:r>
        <w:rPr>
          <w:rFonts w:hint="eastAsia" w:ascii="Times New Roman" w:hAnsi="Times New Roman" w:eastAsia="仿宋_GB2312" w:cs="Times New Roman"/>
          <w:color w:val="000000"/>
          <w:kern w:val="0"/>
          <w:sz w:val="24"/>
          <w:lang w:val="en-US" w:eastAsia="zh-CN"/>
        </w:rPr>
        <w:t>】作品形式：仅接受村志编修、微视频、摄影作品、调研报告、课题共计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种形式申报，其他形式不列入活动作品范围。2.作品名称：请填写完整作品名称，名称应反映内容主题，不用“系列实践活动”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</w:rPr>
        <w:t>“资助下乡行”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“三下乡活动”此类笼统名称。3.作者：请填写所有参与人员姓名。4.指导老师：没有指导老师可不填。5.数量：视频时长（分钟）/图片数量/文字字数。6.调研地点：填写格式：位于xx市xx县（市）xx镇（街）xx行政村xx自然村。调研对象应为乡村或与乡村相关的事物，不符合调研对象要求的不列入推选。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7.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基本内容：作品关键词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。8.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单位：作者所在单位。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9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.联系方式：包括电话、邮箱，电话须填写通讯畅通的号码。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10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.通讯地址：须填写可收发快件的明确详细地址，同一学校有不同校区的请特别注明所在校区。1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.报送方式：个人报送或者单位统一报送。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12.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报送单位：单位统一报送时填写，填写报送单位名称。1</w:t>
      </w:r>
      <w:r>
        <w:rPr>
          <w:rFonts w:hint="eastAsia" w:ascii="Times New Roman" w:hAnsi="Times New Roman" w:cs="Times New Roman"/>
          <w:color w:val="auto"/>
          <w:kern w:val="0"/>
          <w:sz w:val="24"/>
          <w:lang w:val="en-US" w:eastAsia="zh-CN"/>
        </w:rPr>
        <w:t>3</w:t>
      </w:r>
      <w:r>
        <w:rPr>
          <w:rFonts w:hint="eastAsia" w:ascii="Times New Roman" w:hAnsi="Times New Roman" w:eastAsia="仿宋_GB2312" w:cs="Times New Roman"/>
          <w:color w:val="auto"/>
          <w:kern w:val="0"/>
          <w:sz w:val="24"/>
          <w:lang w:val="en-US" w:eastAsia="zh-CN"/>
        </w:rPr>
        <w:t>.本信息表为文件、证书印发信息采集的唯一依据，为必填表格，应认真填写并在截稿时间前确认，截稿时间后不予修改。（注：该表在网上作品提交平台上根据指引填报）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349F8"/>
    <w:rsid w:val="706349F8"/>
    <w:rsid w:val="DD27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Office_7.2.0.8943_F1E327BC-269C-435d-A152-05C5408002CA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2026-05-26T17:55:00Z</dcterms:created>
  <dc:creator>Aily Bunny</dc:creator>
  <cp:lastModifiedBy>豆子鹤</cp:lastModifiedBy>
  <dcterms:modified xsi:type="dcterms:W3CDTF">2026-06-03T16:55:57Z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2052-7.2.0.8943</vt:lpwstr>
  </property>
  <property fmtid="{D5CDD505-2E9C-101B-9397-08002B2CF9AE}" pid="3" name="ICV">
    <vt:lpwstr>CEB1EACBD284E46B1DEC1F6AD07063C0_43</vt:lpwstr>
  </property>
  <property fmtid="{D5CDD505-2E9C-101B-9397-08002B2CF9AE}" pid="4" name="KSOTemplateDocerSaveRecord">
    <vt:lpwstr>eyJoZGlkIjoiZDNlNmMxMTlkOTYyYTk2NDU1MGE1NGUyZDJjMzAxOWUiLCJ1c2VySWQiOiIzNTg1MjE1MDUifQ==</vt:lpwstr>
  </property>
</Properties>
</file>