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341A4DAF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华文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23E2F8D-ECF7-4521-8F90-23CE76A1EAB1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B7F8873-243A-444D-9535-90FF59174F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B5B3BB2-F197-4890-8D73-7E6124153055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DA41CC"/>
    <w:rsid w:val="56EE7644"/>
    <w:rsid w:val="57900AB1"/>
    <w:rsid w:val="57A256CB"/>
    <w:rsid w:val="594F4AB5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188</Characters>
  <Lines>12</Lines>
  <Paragraphs>3</Paragraphs>
  <TotalTime>54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冰</cp:lastModifiedBy>
  <cp:lastPrinted>2025-12-03T03:43:00Z</cp:lastPrinted>
  <dcterms:modified xsi:type="dcterms:W3CDTF">2025-12-18T04:45:40Z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850160F0201D442FAA0A8D503801D9F0_13</vt:lpwstr>
  </property>
  <property fmtid="{D5CDD505-2E9C-101B-9397-08002B2CF9AE}" pid="4" name="KSOTemplateDocerSaveRecord">
    <vt:lpwstr>eyJoZGlkIjoiZjVhNGJiMWVmZTg4ZjFhYWZhYWFiMzBkODkwYWRkZmUiLCJ1c2VySWQiOiI0MjI2MDkzOTcifQ==</vt:lpwstr>
  </property>
</Properties>
</file>