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C39CE3">
      <w:pPr>
        <w:tabs>
          <w:tab w:val="left" w:pos="463"/>
          <w:tab w:val="left" w:pos="1521"/>
        </w:tabs>
        <w:spacing w:line="600" w:lineRule="exact"/>
        <w:jc w:val="left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  <w:t>附件4</w:t>
      </w:r>
    </w:p>
    <w:p w14:paraId="3768D9FD">
      <w:pPr>
        <w:tabs>
          <w:tab w:val="left" w:pos="463"/>
          <w:tab w:val="left" w:pos="1521"/>
        </w:tabs>
        <w:spacing w:line="600" w:lineRule="exact"/>
        <w:jc w:val="center"/>
        <w:rPr>
          <w:rFonts w:hint="eastAsia" w:ascii="Times New Roman" w:hAnsi="Times New Roman" w:eastAsia="方正小标宋简体" w:cs="Times New Roman"/>
          <w:color w:val="auto"/>
          <w:sz w:val="43"/>
          <w:szCs w:val="43"/>
          <w:highlight w:val="none"/>
          <w:lang w:val="en-US" w:eastAsia="zh-CN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highlight w:val="none"/>
        </w:rPr>
        <w:t>广东省第十六届</w:t>
      </w:r>
      <w:r>
        <w:rPr>
          <w:rFonts w:hint="eastAsia" w:ascii="Times New Roman" w:hAnsi="Times New Roman" w:eastAsia="方正小标宋简体" w:cs="Times New Roman"/>
          <w:color w:val="auto"/>
          <w:sz w:val="44"/>
          <w:szCs w:val="44"/>
          <w:highlight w:val="none"/>
          <w:lang w:val="en-US" w:eastAsia="zh-CN"/>
        </w:rPr>
        <w:t>大中小学校</w:t>
      </w: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highlight w:val="none"/>
        </w:rPr>
        <w:t>“百歌颂中华”歌咏活动</w:t>
      </w:r>
      <w:bookmarkStart w:id="0" w:name="_GoBack"/>
      <w:bookmarkEnd w:id="0"/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highlight w:val="none"/>
        </w:rPr>
        <w:t>合唱比赛人员身份信息登记</w:t>
      </w:r>
      <w:r>
        <w:rPr>
          <w:rFonts w:hint="eastAsia" w:ascii="Times New Roman" w:hAnsi="Times New Roman" w:eastAsia="方正小标宋简体" w:cs="Times New Roman"/>
          <w:color w:val="auto"/>
          <w:sz w:val="44"/>
          <w:szCs w:val="44"/>
          <w:highlight w:val="none"/>
          <w:lang w:val="en-US" w:eastAsia="zh-CN"/>
        </w:rPr>
        <w:t>表</w:t>
      </w:r>
    </w:p>
    <w:p w14:paraId="6E1F834A">
      <w:pPr>
        <w:pStyle w:val="5"/>
        <w:spacing w:line="400" w:lineRule="exact"/>
        <w:rPr>
          <w:rFonts w:hint="default" w:ascii="Times New Roman" w:hAnsi="Times New Roman" w:cs="Times New Roman"/>
          <w:color w:val="auto"/>
          <w:spacing w:val="24"/>
          <w:sz w:val="29"/>
          <w:szCs w:val="29"/>
          <w:highlight w:val="none"/>
        </w:rPr>
      </w:pPr>
    </w:p>
    <w:p w14:paraId="5ED62983">
      <w:pPr>
        <w:pStyle w:val="5"/>
        <w:spacing w:line="440" w:lineRule="exact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24"/>
          <w:sz w:val="32"/>
          <w:szCs w:val="32"/>
          <w:highlight w:val="none"/>
          <w:lang w:val="en-US" w:eastAsia="zh-CN"/>
        </w:rPr>
        <w:t>学校/单位</w:t>
      </w:r>
      <w:r>
        <w:rPr>
          <w:rFonts w:hint="default" w:ascii="Times New Roman" w:hAnsi="Times New Roman" w:eastAsia="仿宋_GB2312" w:cs="Times New Roman"/>
          <w:color w:val="auto"/>
          <w:spacing w:val="24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pacing w:val="24"/>
          <w:sz w:val="32"/>
          <w:szCs w:val="32"/>
          <w:highlight w:val="none"/>
        </w:rPr>
        <w:t>公章</w:t>
      </w:r>
      <w:r>
        <w:rPr>
          <w:rFonts w:hint="default" w:ascii="Times New Roman" w:hAnsi="Times New Roman" w:eastAsia="仿宋_GB2312" w:cs="Times New Roman"/>
          <w:color w:val="auto"/>
          <w:spacing w:val="24"/>
          <w:sz w:val="32"/>
          <w:szCs w:val="32"/>
          <w:highlight w:val="none"/>
          <w:lang w:eastAsia="zh-CN"/>
        </w:rPr>
        <w:t>）：</w:t>
      </w:r>
      <w:r>
        <w:rPr>
          <w:rFonts w:hint="default" w:ascii="Times New Roman" w:hAnsi="Times New Roman" w:eastAsia="仿宋_GB2312" w:cs="Times New Roman"/>
          <w:color w:val="auto"/>
          <w:spacing w:val="24"/>
          <w:sz w:val="32"/>
          <w:szCs w:val="32"/>
          <w:highlight w:val="none"/>
          <w:u w:val="single"/>
          <w:lang w:eastAsia="zh-CN"/>
        </w:rPr>
        <w:t xml:space="preserve">             </w:t>
      </w:r>
    </w:p>
    <w:p w14:paraId="608B9DEE">
      <w:pPr>
        <w:spacing w:line="158" w:lineRule="exact"/>
        <w:rPr>
          <w:rFonts w:hint="default" w:ascii="Times New Roman" w:hAnsi="Times New Roman" w:cs="Times New Roman"/>
          <w:color w:val="auto"/>
          <w:highlight w:val="none"/>
        </w:rPr>
      </w:pPr>
    </w:p>
    <w:tbl>
      <w:tblPr>
        <w:tblStyle w:val="12"/>
        <w:tblW w:w="933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2"/>
        <w:gridCol w:w="1240"/>
        <w:gridCol w:w="930"/>
        <w:gridCol w:w="1965"/>
        <w:gridCol w:w="3125"/>
        <w:gridCol w:w="956"/>
      </w:tblGrid>
      <w:tr w14:paraId="3F2E6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  <w:jc w:val="center"/>
        </w:trPr>
        <w:tc>
          <w:tcPr>
            <w:tcW w:w="1122" w:type="dxa"/>
            <w:noWrap w:val="0"/>
            <w:vAlign w:val="center"/>
          </w:tcPr>
          <w:p w14:paraId="173A791D"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240" w:type="dxa"/>
            <w:noWrap w:val="0"/>
            <w:vAlign w:val="center"/>
          </w:tcPr>
          <w:p w14:paraId="15519CF5"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highlight w:val="none"/>
              </w:rPr>
              <w:t>姓名</w:t>
            </w:r>
          </w:p>
        </w:tc>
        <w:tc>
          <w:tcPr>
            <w:tcW w:w="930" w:type="dxa"/>
            <w:noWrap w:val="0"/>
            <w:vAlign w:val="center"/>
          </w:tcPr>
          <w:p w14:paraId="23152BCB"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highlight w:val="none"/>
              </w:rPr>
              <w:t>性别</w:t>
            </w:r>
          </w:p>
        </w:tc>
        <w:tc>
          <w:tcPr>
            <w:tcW w:w="1965" w:type="dxa"/>
            <w:noWrap w:val="0"/>
            <w:vAlign w:val="center"/>
          </w:tcPr>
          <w:p w14:paraId="0A50FD0B"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highlight w:val="none"/>
              </w:rPr>
              <w:t>联系电话</w:t>
            </w:r>
          </w:p>
        </w:tc>
        <w:tc>
          <w:tcPr>
            <w:tcW w:w="3125" w:type="dxa"/>
            <w:noWrap w:val="0"/>
            <w:vAlign w:val="center"/>
          </w:tcPr>
          <w:p w14:paraId="31E67B2D"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highlight w:val="none"/>
              </w:rPr>
              <w:t>身份证号</w:t>
            </w:r>
          </w:p>
        </w:tc>
        <w:tc>
          <w:tcPr>
            <w:tcW w:w="956" w:type="dxa"/>
            <w:noWrap w:val="0"/>
            <w:vAlign w:val="center"/>
          </w:tcPr>
          <w:p w14:paraId="3FD45C6A"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highlight w:val="none"/>
              </w:rPr>
              <w:t>备注</w:t>
            </w:r>
          </w:p>
        </w:tc>
      </w:tr>
      <w:tr w14:paraId="4B5B50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1122" w:type="dxa"/>
            <w:noWrap w:val="0"/>
            <w:vAlign w:val="top"/>
          </w:tcPr>
          <w:p w14:paraId="6F2E120B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1240" w:type="dxa"/>
            <w:noWrap w:val="0"/>
            <w:vAlign w:val="top"/>
          </w:tcPr>
          <w:p w14:paraId="6A75B4EF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930" w:type="dxa"/>
            <w:noWrap w:val="0"/>
            <w:vAlign w:val="top"/>
          </w:tcPr>
          <w:p w14:paraId="395433D0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1965" w:type="dxa"/>
            <w:noWrap w:val="0"/>
            <w:vAlign w:val="top"/>
          </w:tcPr>
          <w:p w14:paraId="29885363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3125" w:type="dxa"/>
            <w:noWrap w:val="0"/>
            <w:vAlign w:val="top"/>
          </w:tcPr>
          <w:p w14:paraId="0E868A3C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956" w:type="dxa"/>
            <w:noWrap w:val="0"/>
            <w:vAlign w:val="top"/>
          </w:tcPr>
          <w:p w14:paraId="11B0C925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</w:tr>
      <w:tr w14:paraId="7F50F1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1122" w:type="dxa"/>
            <w:noWrap w:val="0"/>
            <w:vAlign w:val="top"/>
          </w:tcPr>
          <w:p w14:paraId="05E93F39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1240" w:type="dxa"/>
            <w:noWrap w:val="0"/>
            <w:vAlign w:val="top"/>
          </w:tcPr>
          <w:p w14:paraId="5CE1B426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930" w:type="dxa"/>
            <w:noWrap w:val="0"/>
            <w:vAlign w:val="top"/>
          </w:tcPr>
          <w:p w14:paraId="32A002C6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1965" w:type="dxa"/>
            <w:noWrap w:val="0"/>
            <w:vAlign w:val="top"/>
          </w:tcPr>
          <w:p w14:paraId="5641DFAA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3125" w:type="dxa"/>
            <w:noWrap w:val="0"/>
            <w:vAlign w:val="top"/>
          </w:tcPr>
          <w:p w14:paraId="18B7D12A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956" w:type="dxa"/>
            <w:noWrap w:val="0"/>
            <w:vAlign w:val="top"/>
          </w:tcPr>
          <w:p w14:paraId="125F9DD1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</w:tr>
      <w:tr w14:paraId="1561D6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2" w:type="dxa"/>
            <w:noWrap w:val="0"/>
            <w:vAlign w:val="top"/>
          </w:tcPr>
          <w:p w14:paraId="388DBFD3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1240" w:type="dxa"/>
            <w:noWrap w:val="0"/>
            <w:vAlign w:val="top"/>
          </w:tcPr>
          <w:p w14:paraId="2794A1D2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930" w:type="dxa"/>
            <w:noWrap w:val="0"/>
            <w:vAlign w:val="top"/>
          </w:tcPr>
          <w:p w14:paraId="4CD9B717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1965" w:type="dxa"/>
            <w:noWrap w:val="0"/>
            <w:vAlign w:val="top"/>
          </w:tcPr>
          <w:p w14:paraId="36A309A6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3125" w:type="dxa"/>
            <w:noWrap w:val="0"/>
            <w:vAlign w:val="top"/>
          </w:tcPr>
          <w:p w14:paraId="14F010BA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956" w:type="dxa"/>
            <w:noWrap w:val="0"/>
            <w:vAlign w:val="top"/>
          </w:tcPr>
          <w:p w14:paraId="1AE8BCB2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</w:tr>
      <w:tr w14:paraId="156353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  <w:jc w:val="center"/>
        </w:trPr>
        <w:tc>
          <w:tcPr>
            <w:tcW w:w="1122" w:type="dxa"/>
            <w:noWrap w:val="0"/>
            <w:vAlign w:val="top"/>
          </w:tcPr>
          <w:p w14:paraId="2490368B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1240" w:type="dxa"/>
            <w:noWrap w:val="0"/>
            <w:vAlign w:val="top"/>
          </w:tcPr>
          <w:p w14:paraId="6A3F4A33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930" w:type="dxa"/>
            <w:noWrap w:val="0"/>
            <w:vAlign w:val="top"/>
          </w:tcPr>
          <w:p w14:paraId="22FA3C1F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1965" w:type="dxa"/>
            <w:noWrap w:val="0"/>
            <w:vAlign w:val="top"/>
          </w:tcPr>
          <w:p w14:paraId="0F411308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3125" w:type="dxa"/>
            <w:noWrap w:val="0"/>
            <w:vAlign w:val="top"/>
          </w:tcPr>
          <w:p w14:paraId="5095DA5D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956" w:type="dxa"/>
            <w:noWrap w:val="0"/>
            <w:vAlign w:val="top"/>
          </w:tcPr>
          <w:p w14:paraId="09B3DFA4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</w:tr>
      <w:tr w14:paraId="21A15F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2" w:type="dxa"/>
            <w:noWrap w:val="0"/>
            <w:vAlign w:val="top"/>
          </w:tcPr>
          <w:p w14:paraId="699D21BE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1240" w:type="dxa"/>
            <w:noWrap w:val="0"/>
            <w:vAlign w:val="top"/>
          </w:tcPr>
          <w:p w14:paraId="7E6B19C3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930" w:type="dxa"/>
            <w:noWrap w:val="0"/>
            <w:vAlign w:val="top"/>
          </w:tcPr>
          <w:p w14:paraId="7FFC9B15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1965" w:type="dxa"/>
            <w:noWrap w:val="0"/>
            <w:vAlign w:val="top"/>
          </w:tcPr>
          <w:p w14:paraId="6EF62EC6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3125" w:type="dxa"/>
            <w:noWrap w:val="0"/>
            <w:vAlign w:val="top"/>
          </w:tcPr>
          <w:p w14:paraId="0F80484B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956" w:type="dxa"/>
            <w:noWrap w:val="0"/>
            <w:vAlign w:val="top"/>
          </w:tcPr>
          <w:p w14:paraId="41BC3535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</w:tr>
      <w:tr w14:paraId="52E05C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  <w:jc w:val="center"/>
        </w:trPr>
        <w:tc>
          <w:tcPr>
            <w:tcW w:w="1122" w:type="dxa"/>
            <w:noWrap w:val="0"/>
            <w:vAlign w:val="top"/>
          </w:tcPr>
          <w:p w14:paraId="258C2B45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1240" w:type="dxa"/>
            <w:noWrap w:val="0"/>
            <w:vAlign w:val="top"/>
          </w:tcPr>
          <w:p w14:paraId="270AC264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930" w:type="dxa"/>
            <w:noWrap w:val="0"/>
            <w:vAlign w:val="top"/>
          </w:tcPr>
          <w:p w14:paraId="2BE21DDC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1965" w:type="dxa"/>
            <w:noWrap w:val="0"/>
            <w:vAlign w:val="top"/>
          </w:tcPr>
          <w:p w14:paraId="6E1E9CC6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3125" w:type="dxa"/>
            <w:noWrap w:val="0"/>
            <w:vAlign w:val="top"/>
          </w:tcPr>
          <w:p w14:paraId="5E73AD83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956" w:type="dxa"/>
            <w:noWrap w:val="0"/>
            <w:vAlign w:val="top"/>
          </w:tcPr>
          <w:p w14:paraId="5B17AA5C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</w:tr>
      <w:tr w14:paraId="6BEE34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  <w:jc w:val="center"/>
        </w:trPr>
        <w:tc>
          <w:tcPr>
            <w:tcW w:w="1122" w:type="dxa"/>
            <w:noWrap w:val="0"/>
            <w:vAlign w:val="top"/>
          </w:tcPr>
          <w:p w14:paraId="17BE60CC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1240" w:type="dxa"/>
            <w:noWrap w:val="0"/>
            <w:vAlign w:val="top"/>
          </w:tcPr>
          <w:p w14:paraId="6ACE4855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930" w:type="dxa"/>
            <w:noWrap w:val="0"/>
            <w:vAlign w:val="top"/>
          </w:tcPr>
          <w:p w14:paraId="48710B0F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1965" w:type="dxa"/>
            <w:noWrap w:val="0"/>
            <w:vAlign w:val="top"/>
          </w:tcPr>
          <w:p w14:paraId="1AD2C376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3125" w:type="dxa"/>
            <w:noWrap w:val="0"/>
            <w:vAlign w:val="top"/>
          </w:tcPr>
          <w:p w14:paraId="7C661E64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956" w:type="dxa"/>
            <w:noWrap w:val="0"/>
            <w:vAlign w:val="top"/>
          </w:tcPr>
          <w:p w14:paraId="58E6E3AD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</w:tr>
      <w:tr w14:paraId="03A7E0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122" w:type="dxa"/>
            <w:noWrap w:val="0"/>
            <w:vAlign w:val="top"/>
          </w:tcPr>
          <w:p w14:paraId="74B3A36B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1240" w:type="dxa"/>
            <w:noWrap w:val="0"/>
            <w:vAlign w:val="top"/>
          </w:tcPr>
          <w:p w14:paraId="0E5CE939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930" w:type="dxa"/>
            <w:noWrap w:val="0"/>
            <w:vAlign w:val="top"/>
          </w:tcPr>
          <w:p w14:paraId="5C61057A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1965" w:type="dxa"/>
            <w:noWrap w:val="0"/>
            <w:vAlign w:val="top"/>
          </w:tcPr>
          <w:p w14:paraId="2710E12B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3125" w:type="dxa"/>
            <w:noWrap w:val="0"/>
            <w:vAlign w:val="top"/>
          </w:tcPr>
          <w:p w14:paraId="640C16B1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956" w:type="dxa"/>
            <w:noWrap w:val="0"/>
            <w:vAlign w:val="top"/>
          </w:tcPr>
          <w:p w14:paraId="1F96362C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</w:tr>
      <w:tr w14:paraId="7DF147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  <w:jc w:val="center"/>
        </w:trPr>
        <w:tc>
          <w:tcPr>
            <w:tcW w:w="1122" w:type="dxa"/>
            <w:noWrap w:val="0"/>
            <w:vAlign w:val="top"/>
          </w:tcPr>
          <w:p w14:paraId="6AD98093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1240" w:type="dxa"/>
            <w:noWrap w:val="0"/>
            <w:vAlign w:val="top"/>
          </w:tcPr>
          <w:p w14:paraId="5F98774F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930" w:type="dxa"/>
            <w:noWrap w:val="0"/>
            <w:vAlign w:val="top"/>
          </w:tcPr>
          <w:p w14:paraId="317DC8FC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1965" w:type="dxa"/>
            <w:noWrap w:val="0"/>
            <w:vAlign w:val="top"/>
          </w:tcPr>
          <w:p w14:paraId="038C26B8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3125" w:type="dxa"/>
            <w:noWrap w:val="0"/>
            <w:vAlign w:val="top"/>
          </w:tcPr>
          <w:p w14:paraId="36EF338E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956" w:type="dxa"/>
            <w:noWrap w:val="0"/>
            <w:vAlign w:val="top"/>
          </w:tcPr>
          <w:p w14:paraId="011761AF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</w:tr>
      <w:tr w14:paraId="6C56CB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2" w:type="dxa"/>
            <w:noWrap w:val="0"/>
            <w:vAlign w:val="top"/>
          </w:tcPr>
          <w:p w14:paraId="0ED67CE7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1240" w:type="dxa"/>
            <w:noWrap w:val="0"/>
            <w:vAlign w:val="top"/>
          </w:tcPr>
          <w:p w14:paraId="4A5EC35E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930" w:type="dxa"/>
            <w:noWrap w:val="0"/>
            <w:vAlign w:val="top"/>
          </w:tcPr>
          <w:p w14:paraId="725DB526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1965" w:type="dxa"/>
            <w:noWrap w:val="0"/>
            <w:vAlign w:val="top"/>
          </w:tcPr>
          <w:p w14:paraId="18052551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3125" w:type="dxa"/>
            <w:noWrap w:val="0"/>
            <w:vAlign w:val="top"/>
          </w:tcPr>
          <w:p w14:paraId="2CDC7F5E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956" w:type="dxa"/>
            <w:noWrap w:val="0"/>
            <w:vAlign w:val="top"/>
          </w:tcPr>
          <w:p w14:paraId="1F937AAD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</w:tr>
      <w:tr w14:paraId="043CE7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1122" w:type="dxa"/>
            <w:noWrap w:val="0"/>
            <w:vAlign w:val="top"/>
          </w:tcPr>
          <w:p w14:paraId="13C766EC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1240" w:type="dxa"/>
            <w:noWrap w:val="0"/>
            <w:vAlign w:val="top"/>
          </w:tcPr>
          <w:p w14:paraId="65068A50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930" w:type="dxa"/>
            <w:noWrap w:val="0"/>
            <w:vAlign w:val="top"/>
          </w:tcPr>
          <w:p w14:paraId="5A7B2759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1965" w:type="dxa"/>
            <w:noWrap w:val="0"/>
            <w:vAlign w:val="top"/>
          </w:tcPr>
          <w:p w14:paraId="65EDA8AE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3125" w:type="dxa"/>
            <w:noWrap w:val="0"/>
            <w:vAlign w:val="top"/>
          </w:tcPr>
          <w:p w14:paraId="21B75AB9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956" w:type="dxa"/>
            <w:noWrap w:val="0"/>
            <w:vAlign w:val="top"/>
          </w:tcPr>
          <w:p w14:paraId="62EB412A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</w:tr>
      <w:tr w14:paraId="1156C7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  <w:jc w:val="center"/>
        </w:trPr>
        <w:tc>
          <w:tcPr>
            <w:tcW w:w="1122" w:type="dxa"/>
            <w:noWrap w:val="0"/>
            <w:vAlign w:val="top"/>
          </w:tcPr>
          <w:p w14:paraId="2EE3C3A4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1240" w:type="dxa"/>
            <w:noWrap w:val="0"/>
            <w:vAlign w:val="top"/>
          </w:tcPr>
          <w:p w14:paraId="68C6FC76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930" w:type="dxa"/>
            <w:noWrap w:val="0"/>
            <w:vAlign w:val="top"/>
          </w:tcPr>
          <w:p w14:paraId="012D32DE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1965" w:type="dxa"/>
            <w:noWrap w:val="0"/>
            <w:vAlign w:val="top"/>
          </w:tcPr>
          <w:p w14:paraId="327365F6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3125" w:type="dxa"/>
            <w:noWrap w:val="0"/>
            <w:vAlign w:val="top"/>
          </w:tcPr>
          <w:p w14:paraId="315A7A2F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956" w:type="dxa"/>
            <w:noWrap w:val="0"/>
            <w:vAlign w:val="top"/>
          </w:tcPr>
          <w:p w14:paraId="31753291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</w:tr>
      <w:tr w14:paraId="0A5B8D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  <w:jc w:val="center"/>
        </w:trPr>
        <w:tc>
          <w:tcPr>
            <w:tcW w:w="1122" w:type="dxa"/>
            <w:noWrap w:val="0"/>
            <w:vAlign w:val="top"/>
          </w:tcPr>
          <w:p w14:paraId="0B43A64C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1240" w:type="dxa"/>
            <w:noWrap w:val="0"/>
            <w:vAlign w:val="top"/>
          </w:tcPr>
          <w:p w14:paraId="4D81D78F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930" w:type="dxa"/>
            <w:noWrap w:val="0"/>
            <w:vAlign w:val="top"/>
          </w:tcPr>
          <w:p w14:paraId="4CE0F7B0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1965" w:type="dxa"/>
            <w:noWrap w:val="0"/>
            <w:vAlign w:val="top"/>
          </w:tcPr>
          <w:p w14:paraId="29890981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3125" w:type="dxa"/>
            <w:noWrap w:val="0"/>
            <w:vAlign w:val="top"/>
          </w:tcPr>
          <w:p w14:paraId="07E9BA34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956" w:type="dxa"/>
            <w:noWrap w:val="0"/>
            <w:vAlign w:val="top"/>
          </w:tcPr>
          <w:p w14:paraId="61FACD64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</w:tr>
      <w:tr w14:paraId="122E07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1122" w:type="dxa"/>
            <w:noWrap w:val="0"/>
            <w:vAlign w:val="top"/>
          </w:tcPr>
          <w:p w14:paraId="172AED19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1240" w:type="dxa"/>
            <w:noWrap w:val="0"/>
            <w:vAlign w:val="top"/>
          </w:tcPr>
          <w:p w14:paraId="50B94693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930" w:type="dxa"/>
            <w:noWrap w:val="0"/>
            <w:vAlign w:val="top"/>
          </w:tcPr>
          <w:p w14:paraId="1192F542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1965" w:type="dxa"/>
            <w:noWrap w:val="0"/>
            <w:vAlign w:val="top"/>
          </w:tcPr>
          <w:p w14:paraId="5817A4F7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3125" w:type="dxa"/>
            <w:noWrap w:val="0"/>
            <w:vAlign w:val="top"/>
          </w:tcPr>
          <w:p w14:paraId="4963F284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956" w:type="dxa"/>
            <w:noWrap w:val="0"/>
            <w:vAlign w:val="top"/>
          </w:tcPr>
          <w:p w14:paraId="0A66E2FC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</w:tr>
      <w:tr w14:paraId="7ACD8E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1122" w:type="dxa"/>
            <w:noWrap w:val="0"/>
            <w:vAlign w:val="top"/>
          </w:tcPr>
          <w:p w14:paraId="57979892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1240" w:type="dxa"/>
            <w:noWrap w:val="0"/>
            <w:vAlign w:val="top"/>
          </w:tcPr>
          <w:p w14:paraId="07D1B93B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930" w:type="dxa"/>
            <w:noWrap w:val="0"/>
            <w:vAlign w:val="top"/>
          </w:tcPr>
          <w:p w14:paraId="5A391CF5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1965" w:type="dxa"/>
            <w:noWrap w:val="0"/>
            <w:vAlign w:val="top"/>
          </w:tcPr>
          <w:p w14:paraId="3DEDD3E7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3125" w:type="dxa"/>
            <w:noWrap w:val="0"/>
            <w:vAlign w:val="top"/>
          </w:tcPr>
          <w:p w14:paraId="24CDAD8A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956" w:type="dxa"/>
            <w:noWrap w:val="0"/>
            <w:vAlign w:val="top"/>
          </w:tcPr>
          <w:p w14:paraId="7BD17FD2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</w:tr>
      <w:tr w14:paraId="0FD97E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1122" w:type="dxa"/>
            <w:noWrap w:val="0"/>
            <w:vAlign w:val="top"/>
          </w:tcPr>
          <w:p w14:paraId="4E5F01CB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1240" w:type="dxa"/>
            <w:noWrap w:val="0"/>
            <w:vAlign w:val="top"/>
          </w:tcPr>
          <w:p w14:paraId="399745CA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930" w:type="dxa"/>
            <w:noWrap w:val="0"/>
            <w:vAlign w:val="top"/>
          </w:tcPr>
          <w:p w14:paraId="7DF086C6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1965" w:type="dxa"/>
            <w:noWrap w:val="0"/>
            <w:vAlign w:val="top"/>
          </w:tcPr>
          <w:p w14:paraId="55105047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3125" w:type="dxa"/>
            <w:noWrap w:val="0"/>
            <w:vAlign w:val="top"/>
          </w:tcPr>
          <w:p w14:paraId="5D705E97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956" w:type="dxa"/>
            <w:noWrap w:val="0"/>
            <w:vAlign w:val="top"/>
          </w:tcPr>
          <w:p w14:paraId="27235822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</w:tr>
      <w:tr w14:paraId="79012D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  <w:jc w:val="center"/>
        </w:trPr>
        <w:tc>
          <w:tcPr>
            <w:tcW w:w="1122" w:type="dxa"/>
            <w:noWrap w:val="0"/>
            <w:vAlign w:val="top"/>
          </w:tcPr>
          <w:p w14:paraId="090E2F42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1240" w:type="dxa"/>
            <w:noWrap w:val="0"/>
            <w:vAlign w:val="top"/>
          </w:tcPr>
          <w:p w14:paraId="54EC997C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930" w:type="dxa"/>
            <w:noWrap w:val="0"/>
            <w:vAlign w:val="top"/>
          </w:tcPr>
          <w:p w14:paraId="169472D9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1965" w:type="dxa"/>
            <w:noWrap w:val="0"/>
            <w:vAlign w:val="top"/>
          </w:tcPr>
          <w:p w14:paraId="3758CA9D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3125" w:type="dxa"/>
            <w:noWrap w:val="0"/>
            <w:vAlign w:val="top"/>
          </w:tcPr>
          <w:p w14:paraId="0D6FA98D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956" w:type="dxa"/>
            <w:noWrap w:val="0"/>
            <w:vAlign w:val="top"/>
          </w:tcPr>
          <w:p w14:paraId="57FF4DC0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</w:tr>
      <w:tr w14:paraId="4E84E1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122" w:type="dxa"/>
            <w:noWrap w:val="0"/>
            <w:vAlign w:val="top"/>
          </w:tcPr>
          <w:p w14:paraId="245B3EEC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1240" w:type="dxa"/>
            <w:noWrap w:val="0"/>
            <w:vAlign w:val="top"/>
          </w:tcPr>
          <w:p w14:paraId="11FDFCAF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930" w:type="dxa"/>
            <w:noWrap w:val="0"/>
            <w:vAlign w:val="top"/>
          </w:tcPr>
          <w:p w14:paraId="6FF3D401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1965" w:type="dxa"/>
            <w:noWrap w:val="0"/>
            <w:vAlign w:val="top"/>
          </w:tcPr>
          <w:p w14:paraId="251CC8D5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3125" w:type="dxa"/>
            <w:noWrap w:val="0"/>
            <w:vAlign w:val="top"/>
          </w:tcPr>
          <w:p w14:paraId="36CEC746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956" w:type="dxa"/>
            <w:noWrap w:val="0"/>
            <w:vAlign w:val="top"/>
          </w:tcPr>
          <w:p w14:paraId="10795511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</w:tr>
      <w:tr w14:paraId="5FD54E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  <w:jc w:val="center"/>
        </w:trPr>
        <w:tc>
          <w:tcPr>
            <w:tcW w:w="1122" w:type="dxa"/>
            <w:noWrap w:val="0"/>
            <w:vAlign w:val="top"/>
          </w:tcPr>
          <w:p w14:paraId="263FD82E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1240" w:type="dxa"/>
            <w:noWrap w:val="0"/>
            <w:vAlign w:val="top"/>
          </w:tcPr>
          <w:p w14:paraId="5718A869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930" w:type="dxa"/>
            <w:noWrap w:val="0"/>
            <w:vAlign w:val="top"/>
          </w:tcPr>
          <w:p w14:paraId="45EAEDA3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1965" w:type="dxa"/>
            <w:noWrap w:val="0"/>
            <w:vAlign w:val="top"/>
          </w:tcPr>
          <w:p w14:paraId="51E9009E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3125" w:type="dxa"/>
            <w:noWrap w:val="0"/>
            <w:vAlign w:val="top"/>
          </w:tcPr>
          <w:p w14:paraId="61B8C015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956" w:type="dxa"/>
            <w:noWrap w:val="0"/>
            <w:vAlign w:val="top"/>
          </w:tcPr>
          <w:p w14:paraId="358D6F28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</w:tr>
      <w:tr w14:paraId="7DA3DF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2" w:type="dxa"/>
            <w:noWrap w:val="0"/>
            <w:vAlign w:val="top"/>
          </w:tcPr>
          <w:p w14:paraId="0056B5D5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1240" w:type="dxa"/>
            <w:noWrap w:val="0"/>
            <w:vAlign w:val="top"/>
          </w:tcPr>
          <w:p w14:paraId="304469FA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930" w:type="dxa"/>
            <w:noWrap w:val="0"/>
            <w:vAlign w:val="top"/>
          </w:tcPr>
          <w:p w14:paraId="0318A5CD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1965" w:type="dxa"/>
            <w:noWrap w:val="0"/>
            <w:vAlign w:val="top"/>
          </w:tcPr>
          <w:p w14:paraId="7D52DF4E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3125" w:type="dxa"/>
            <w:noWrap w:val="0"/>
            <w:vAlign w:val="top"/>
          </w:tcPr>
          <w:p w14:paraId="66F24008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956" w:type="dxa"/>
            <w:noWrap w:val="0"/>
            <w:vAlign w:val="top"/>
          </w:tcPr>
          <w:p w14:paraId="1CF0CA35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</w:tr>
      <w:tr w14:paraId="37D1F6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  <w:jc w:val="center"/>
        </w:trPr>
        <w:tc>
          <w:tcPr>
            <w:tcW w:w="1122" w:type="dxa"/>
            <w:noWrap w:val="0"/>
            <w:vAlign w:val="top"/>
          </w:tcPr>
          <w:p w14:paraId="15E8C05D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1240" w:type="dxa"/>
            <w:noWrap w:val="0"/>
            <w:vAlign w:val="top"/>
          </w:tcPr>
          <w:p w14:paraId="610C38E2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930" w:type="dxa"/>
            <w:noWrap w:val="0"/>
            <w:vAlign w:val="top"/>
          </w:tcPr>
          <w:p w14:paraId="45E04886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1965" w:type="dxa"/>
            <w:noWrap w:val="0"/>
            <w:vAlign w:val="top"/>
          </w:tcPr>
          <w:p w14:paraId="15F42A86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3125" w:type="dxa"/>
            <w:noWrap w:val="0"/>
            <w:vAlign w:val="top"/>
          </w:tcPr>
          <w:p w14:paraId="752BEA89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  <w:tc>
          <w:tcPr>
            <w:tcW w:w="956" w:type="dxa"/>
            <w:noWrap w:val="0"/>
            <w:vAlign w:val="top"/>
          </w:tcPr>
          <w:p w14:paraId="0C7AB515">
            <w:pPr>
              <w:rPr>
                <w:rFonts w:hint="default" w:ascii="Times New Roman" w:hAnsi="Times New Roman" w:cs="Times New Roman"/>
                <w:color w:val="auto"/>
                <w:highlight w:val="none"/>
              </w:rPr>
            </w:pPr>
          </w:p>
        </w:tc>
      </w:tr>
    </w:tbl>
    <w:p w14:paraId="3EF5D184">
      <w:pPr>
        <w:spacing w:before="27" w:line="220" w:lineRule="auto"/>
        <w:ind w:left="355"/>
      </w:pPr>
      <w:r>
        <w:rPr>
          <w:rFonts w:hint="default" w:ascii="Times New Roman" w:hAnsi="Times New Roman" w:eastAsia="仿宋_GB2312" w:cs="Times New Roman"/>
          <w:color w:val="auto"/>
          <w:spacing w:val="-1"/>
          <w:sz w:val="32"/>
          <w:szCs w:val="32"/>
          <w:highlight w:val="none"/>
        </w:rPr>
        <w:t>注：可自行加行</w:t>
      </w:r>
      <w:r>
        <w:rPr>
          <w:rFonts w:hint="eastAsia" w:ascii="Times New Roman" w:hAnsi="Times New Roman" w:eastAsia="仿宋_GB2312" w:cs="Times New Roman"/>
          <w:color w:val="auto"/>
          <w:spacing w:val="-1"/>
          <w:sz w:val="32"/>
          <w:szCs w:val="32"/>
          <w:highlight w:val="none"/>
          <w:lang w:eastAsia="zh-CN"/>
        </w:rPr>
        <w:t>。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82F9E1">
    <w:pPr>
      <w:spacing w:line="233" w:lineRule="auto"/>
      <w:rPr>
        <w:rFonts w:ascii="宋体" w:hAnsi="宋体" w:cs="宋体"/>
        <w:sz w:val="29"/>
        <w:szCs w:val="29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revisionView w:markup="0"/>
  <w:trackRevisions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KGWebUrl" w:val="https://xtbgsafe.gdzwfw.gov.cn/rz_gdjytoa//newoa/missive/kinggridOfficeServer.do?method=officeProcess"/>
  </w:docVars>
  <w:rsids>
    <w:rsidRoot w:val="77DF2B06"/>
    <w:rsid w:val="00521BF4"/>
    <w:rsid w:val="031A6E91"/>
    <w:rsid w:val="0FA2373F"/>
    <w:rsid w:val="12F70654"/>
    <w:rsid w:val="1362788B"/>
    <w:rsid w:val="1B31372F"/>
    <w:rsid w:val="1E933BB9"/>
    <w:rsid w:val="1F383249"/>
    <w:rsid w:val="1F7F6CDD"/>
    <w:rsid w:val="21680B57"/>
    <w:rsid w:val="234D4CE0"/>
    <w:rsid w:val="27CF05B7"/>
    <w:rsid w:val="2CDF621C"/>
    <w:rsid w:val="2E273547"/>
    <w:rsid w:val="2F505010"/>
    <w:rsid w:val="30135D8E"/>
    <w:rsid w:val="374849D4"/>
    <w:rsid w:val="40B8723F"/>
    <w:rsid w:val="48E46C3C"/>
    <w:rsid w:val="4E6023E5"/>
    <w:rsid w:val="4FF97421"/>
    <w:rsid w:val="560D31CC"/>
    <w:rsid w:val="5B991BA7"/>
    <w:rsid w:val="5C094072"/>
    <w:rsid w:val="5EFA466C"/>
    <w:rsid w:val="64AA6B34"/>
    <w:rsid w:val="65572DD1"/>
    <w:rsid w:val="65D025CA"/>
    <w:rsid w:val="6D21181C"/>
    <w:rsid w:val="6D9632D6"/>
    <w:rsid w:val="738C36CB"/>
    <w:rsid w:val="73BC46B1"/>
    <w:rsid w:val="74F745A7"/>
    <w:rsid w:val="77C16217"/>
    <w:rsid w:val="77DF2B06"/>
    <w:rsid w:val="7ABF4168"/>
    <w:rsid w:val="7B3C2CDD"/>
    <w:rsid w:val="7DF862BC"/>
    <w:rsid w:val="7F04016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560" w:lineRule="exact"/>
      <w:ind w:firstLine="640" w:firstLineChars="200"/>
      <w:outlineLvl w:val="0"/>
    </w:pPr>
    <w:rPr>
      <w:rFonts w:ascii="Calibri" w:hAnsi="Calibri" w:eastAsia="黑体" w:cs="Times New Roman"/>
      <w:kern w:val="44"/>
      <w:sz w:val="32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643" w:firstLineChars="200"/>
      <w:outlineLvl w:val="1"/>
    </w:pPr>
    <w:rPr>
      <w:rFonts w:ascii="Arial" w:hAnsi="Arial" w:eastAsia="楷体_GB231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643" w:firstLineChars="200"/>
      <w:outlineLvl w:val="2"/>
    </w:pPr>
    <w:rPr>
      <w:rFonts w:ascii="Times New Roman" w:hAnsi="Times New Roman"/>
      <w:b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Title"/>
    <w:basedOn w:val="1"/>
    <w:qFormat/>
    <w:uiPriority w:val="0"/>
    <w:pPr>
      <w:spacing w:beforeLines="0" w:beforeAutospacing="0" w:afterLines="0" w:afterAutospacing="0" w:line="760" w:lineRule="exact"/>
      <w:ind w:firstLine="0" w:firstLineChars="0"/>
      <w:jc w:val="center"/>
      <w:outlineLvl w:val="0"/>
    </w:pPr>
    <w:rPr>
      <w:rFonts w:ascii="Arial" w:hAnsi="Arial" w:eastAsia="方正小标宋简体"/>
      <w:sz w:val="44"/>
    </w:rPr>
  </w:style>
  <w:style w:type="paragraph" w:customStyle="1" w:styleId="10">
    <w:name w:val="附件"/>
    <w:basedOn w:val="1"/>
    <w:qFormat/>
    <w:uiPriority w:val="0"/>
    <w:pPr>
      <w:ind w:firstLine="0" w:firstLineChars="0"/>
      <w:jc w:val="left"/>
    </w:pPr>
    <w:rPr>
      <w:rFonts w:ascii="Calibri" w:hAnsi="Calibri" w:eastAsia="黑体"/>
      <w:sz w:val="32"/>
    </w:rPr>
  </w:style>
  <w:style w:type="paragraph" w:customStyle="1" w:styleId="11">
    <w:name w:val="附件标题"/>
    <w:basedOn w:val="1"/>
    <w:qFormat/>
    <w:uiPriority w:val="0"/>
    <w:pPr>
      <w:spacing w:line="760" w:lineRule="exact"/>
      <w:ind w:firstLine="0" w:firstLineChars="0"/>
      <w:jc w:val="center"/>
    </w:pPr>
    <w:rPr>
      <w:rFonts w:eastAsia="方正小标宋简体"/>
      <w:sz w:val="44"/>
    </w:rPr>
  </w:style>
  <w:style w:type="table" w:customStyle="1" w:styleId="12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</Words>
  <Characters>68</Characters>
  <Lines>0</Lines>
  <Paragraphs>0</Paragraphs>
  <TotalTime>4</TotalTime>
  <ScaleCrop>false</ScaleCrop>
  <LinksUpToDate>false</LinksUpToDate>
  <CharactersWithSpaces>81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2025-09-15T15:26:00Z</dcterms:created>
  <dc:creator>杨帆</dc:creator>
  <cp:lastModifiedBy>gege</cp:lastModifiedBy>
  <dcterms:modified xsi:type="dcterms:W3CDTF">2025-10-16T09:07:46Z</dcterms:modified>
  <dc:title>附件4：广东省第十六届“百歌颂中华”歌咏活动合唱比赛人员身份信息登记表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57248E55EF2743988E878B1F99916625_13</vt:lpwstr>
  </property>
  <property fmtid="{D5CDD505-2E9C-101B-9397-08002B2CF9AE}" pid="4" name="KSOTemplateDocerSaveRecord">
    <vt:lpwstr>eyJoZGlkIjoiZTUwMzZlYTE0NzY0NDlkN2U4ZTNiNTY1ZDM1NDY2NzgiLCJ1c2VySWQiOiIxMzkyOTMyNzA3In0=</vt:lpwstr>
  </property>
  <property fmtid="{D5CDD505-2E9C-101B-9397-08002B2CF9AE}" pid="5" name="慧眼令牌">
    <vt:lpwstr>eyJraWQiOiJvYSIsInR5cCI6IkpXVCIsImFsZyI6IkhTMjU2In0.eyJzdWIiOiJPQS1MT0dJTiIsImNvcnBJZCI6IiIsIm1haW5BY2NvdW50IjoiIiwiaXNzIjoiRVhPQSIsIm9EZXB0IjoiIiwidXNlcklkIjozMzksIm1EZXB0IjoiMTcs5L2T6IKy5Y2r55Sf5LiO6Im65pyv5pWZ6IKy5aSEIiwibmJmIjoxNzYwMDU3MDMyLCJuYW1lIjoi546L6Z2Z5ai0IiwiZXhwIjoyMDc1NDIwNjMyLCJpYXQiOjE3NjAwNjAwMzIsImp0aSI6Im9hIiwiYWNjb3VudCI6IndhbmdqeCJ9.gHjmQE8oNOk-FwyXv7uvpRLXyLOcfgcSgqGEq4rJ-pc</vt:lpwstr>
  </property>
</Properties>
</file>