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017C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/>
          <w:bCs/>
        </w:rPr>
        <w:t>附</w:t>
      </w:r>
      <w:r>
        <w:rPr>
          <w:rFonts w:ascii="Times New Roman" w:hAnsi="Times New Roman" w:cs="Times New Roman"/>
        </w:rPr>
        <w:t>件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</w:t>
      </w:r>
    </w:p>
    <w:p w14:paraId="0FC1C609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54706A0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C9DFF61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E975488">
      <w:pPr>
        <w:spacing w:line="276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广州华立学院</w:t>
      </w:r>
    </w:p>
    <w:p w14:paraId="557D205E">
      <w:pPr>
        <w:spacing w:line="276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大型精密仪器设备购置可行性报告书</w:t>
      </w:r>
    </w:p>
    <w:p w14:paraId="6923684D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10EDE28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59A181D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2463C68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46F7671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734AEB2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EB5EF78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896091A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A45B4A2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73A0BA2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ascii="Times New Roman" w:hAnsi="Times New Roman" w:eastAsia="宋体" w:cs="Times New Roman"/>
          <w:spacing w:val="4"/>
          <w:sz w:val="24"/>
          <w:szCs w:val="24"/>
        </w:rPr>
        <w:t xml:space="preserve"> 学   校   名  称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</w:p>
    <w:p w14:paraId="1D420426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8B41967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6E710B0">
      <w:pPr>
        <w:spacing w:line="276" w:lineRule="auto"/>
        <w:ind w:firstLine="609" w:firstLineChars="25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 购 单 位 名 称：</w:t>
      </w:r>
    </w:p>
    <w:p w14:paraId="4C77722D">
      <w:pPr>
        <w:spacing w:line="276" w:lineRule="auto"/>
        <w:ind w:firstLine="450"/>
        <w:rPr>
          <w:rFonts w:ascii="Times New Roman" w:hAnsi="Times New Roman" w:eastAsia="宋体" w:cs="Times New Roman"/>
          <w:sz w:val="24"/>
          <w:szCs w:val="24"/>
        </w:rPr>
      </w:pPr>
    </w:p>
    <w:p w14:paraId="2640EBA0">
      <w:pPr>
        <w:spacing w:line="276" w:lineRule="auto"/>
        <w:ind w:firstLine="450"/>
        <w:rPr>
          <w:rFonts w:ascii="Times New Roman" w:hAnsi="Times New Roman" w:eastAsia="宋体" w:cs="Times New Roman"/>
          <w:sz w:val="24"/>
          <w:szCs w:val="24"/>
        </w:rPr>
      </w:pPr>
    </w:p>
    <w:p w14:paraId="4E5C2790">
      <w:pPr>
        <w:spacing w:line="276" w:lineRule="auto"/>
        <w:ind w:firstLine="600" w:firstLineChars="2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设   备   名   称：</w:t>
      </w:r>
    </w:p>
    <w:p w14:paraId="1C28E9B3">
      <w:pPr>
        <w:spacing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4874081B">
      <w:pPr>
        <w:spacing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4BD2F6D">
      <w:pPr>
        <w:spacing w:line="276" w:lineRule="auto"/>
        <w:ind w:firstLine="602" w:firstLineChars="25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  购  负  责 人：</w:t>
      </w:r>
    </w:p>
    <w:p w14:paraId="35625E9C">
      <w:pPr>
        <w:spacing w:line="276" w:lineRule="auto"/>
        <w:ind w:firstLine="555"/>
        <w:rPr>
          <w:rFonts w:ascii="Times New Roman" w:hAnsi="Times New Roman" w:eastAsia="宋体" w:cs="Times New Roman"/>
          <w:sz w:val="24"/>
          <w:szCs w:val="24"/>
        </w:rPr>
      </w:pPr>
    </w:p>
    <w:p w14:paraId="0EF320F2">
      <w:pPr>
        <w:spacing w:line="276" w:lineRule="auto"/>
        <w:ind w:firstLine="555"/>
        <w:rPr>
          <w:rFonts w:ascii="Times New Roman" w:hAnsi="Times New Roman" w:eastAsia="宋体" w:cs="Times New Roman"/>
          <w:sz w:val="24"/>
          <w:szCs w:val="24"/>
        </w:rPr>
      </w:pPr>
    </w:p>
    <w:p w14:paraId="35D96737">
      <w:pPr>
        <w:spacing w:line="276" w:lineRule="auto"/>
        <w:ind w:firstLine="55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   表   时   间：</w:t>
      </w:r>
    </w:p>
    <w:p w14:paraId="3792B3ED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005FC47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356D4D7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4D307B1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3B75168"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7A7FE81">
      <w:pPr>
        <w:widowControl/>
        <w:jc w:val="left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br w:type="page"/>
      </w:r>
    </w:p>
    <w:tbl>
      <w:tblPr>
        <w:tblStyle w:val="3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2"/>
        <w:gridCol w:w="106"/>
        <w:gridCol w:w="835"/>
        <w:gridCol w:w="1577"/>
        <w:gridCol w:w="133"/>
        <w:gridCol w:w="420"/>
        <w:gridCol w:w="48"/>
        <w:gridCol w:w="162"/>
        <w:gridCol w:w="420"/>
        <w:gridCol w:w="55"/>
        <w:gridCol w:w="71"/>
        <w:gridCol w:w="33"/>
        <w:gridCol w:w="668"/>
        <w:gridCol w:w="8"/>
        <w:gridCol w:w="126"/>
        <w:gridCol w:w="671"/>
        <w:gridCol w:w="153"/>
        <w:gridCol w:w="420"/>
        <w:gridCol w:w="363"/>
        <w:gridCol w:w="1811"/>
      </w:tblGrid>
      <w:tr w14:paraId="3BD0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650" w:type="dxa"/>
            <w:gridSpan w:val="4"/>
          </w:tcPr>
          <w:p w14:paraId="239BC68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仪器设备名称（中英文）</w:t>
            </w:r>
          </w:p>
        </w:tc>
        <w:tc>
          <w:tcPr>
            <w:tcW w:w="2919" w:type="dxa"/>
            <w:gridSpan w:val="9"/>
          </w:tcPr>
          <w:p w14:paraId="0BE8CB73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</w:tcPr>
          <w:p w14:paraId="2809112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安放地点</w:t>
            </w:r>
          </w:p>
        </w:tc>
        <w:tc>
          <w:tcPr>
            <w:tcW w:w="3418" w:type="dxa"/>
            <w:gridSpan w:val="5"/>
          </w:tcPr>
          <w:p w14:paraId="0D361B6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6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dxa"/>
            <w:gridSpan w:val="3"/>
          </w:tcPr>
          <w:p w14:paraId="149A020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生产厂家</w:t>
            </w:r>
          </w:p>
        </w:tc>
        <w:tc>
          <w:tcPr>
            <w:tcW w:w="2412" w:type="dxa"/>
            <w:gridSpan w:val="2"/>
          </w:tcPr>
          <w:p w14:paraId="56C0740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</w:tcPr>
          <w:p w14:paraId="5CF6D9B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国别</w:t>
            </w:r>
          </w:p>
        </w:tc>
        <w:tc>
          <w:tcPr>
            <w:tcW w:w="1409" w:type="dxa"/>
            <w:gridSpan w:val="6"/>
          </w:tcPr>
          <w:p w14:paraId="0A017448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3"/>
          </w:tcPr>
          <w:p w14:paraId="4DFE76B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币种单价</w:t>
            </w:r>
          </w:p>
        </w:tc>
        <w:tc>
          <w:tcPr>
            <w:tcW w:w="2747" w:type="dxa"/>
            <w:gridSpan w:val="4"/>
          </w:tcPr>
          <w:p w14:paraId="0204AB46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BE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15" w:type="dxa"/>
            <w:gridSpan w:val="3"/>
          </w:tcPr>
          <w:p w14:paraId="7BCC60A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型号规格</w:t>
            </w:r>
          </w:p>
        </w:tc>
        <w:tc>
          <w:tcPr>
            <w:tcW w:w="2965" w:type="dxa"/>
            <w:gridSpan w:val="4"/>
          </w:tcPr>
          <w:p w14:paraId="7D5E2D5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5"/>
            <w:vMerge w:val="restart"/>
          </w:tcPr>
          <w:p w14:paraId="04BC3A8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主要技术性能和指标</w:t>
            </w:r>
          </w:p>
        </w:tc>
        <w:tc>
          <w:tcPr>
            <w:tcW w:w="4253" w:type="dxa"/>
            <w:gridSpan w:val="9"/>
            <w:vMerge w:val="restart"/>
          </w:tcPr>
          <w:p w14:paraId="168EB15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625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815" w:type="dxa"/>
            <w:gridSpan w:val="3"/>
          </w:tcPr>
          <w:p w14:paraId="3158FE7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主要附件</w:t>
            </w:r>
          </w:p>
        </w:tc>
        <w:tc>
          <w:tcPr>
            <w:tcW w:w="2965" w:type="dxa"/>
            <w:gridSpan w:val="4"/>
          </w:tcPr>
          <w:p w14:paraId="3ABB074E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5"/>
            <w:vMerge w:val="continue"/>
          </w:tcPr>
          <w:p w14:paraId="34C4AE4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9"/>
            <w:vMerge w:val="continue"/>
          </w:tcPr>
          <w:p w14:paraId="47ED5F5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2B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547" w:type="dxa"/>
            <w:vMerge w:val="restart"/>
            <w:vAlign w:val="center"/>
          </w:tcPr>
          <w:p w14:paraId="2DF41AE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购</w:t>
            </w:r>
          </w:p>
          <w:p w14:paraId="6C42C15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A6ADBB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置</w:t>
            </w:r>
          </w:p>
          <w:p w14:paraId="451F613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2233A0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理</w:t>
            </w:r>
          </w:p>
          <w:p w14:paraId="31D59C2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29054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由</w:t>
            </w:r>
          </w:p>
          <w:p w14:paraId="0BD89AA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0E259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及</w:t>
            </w:r>
          </w:p>
          <w:p w14:paraId="18A4E50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C77CB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必</w:t>
            </w:r>
          </w:p>
          <w:p w14:paraId="0B7D7CA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F1846A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要</w:t>
            </w:r>
          </w:p>
          <w:p w14:paraId="77F8449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A07201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</w:t>
            </w:r>
          </w:p>
        </w:tc>
        <w:tc>
          <w:tcPr>
            <w:tcW w:w="8242" w:type="dxa"/>
            <w:gridSpan w:val="20"/>
          </w:tcPr>
          <w:p w14:paraId="08A7A60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教学方面需求：包括设定和将开设的实验项目、名称、数量、培养对象的目标及数量。</w:t>
            </w:r>
          </w:p>
          <w:p w14:paraId="4E0741B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21702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EB9B12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A9F55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7474E2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7CABB9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1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547" w:type="dxa"/>
            <w:vMerge w:val="continue"/>
          </w:tcPr>
          <w:p w14:paraId="3AC034F2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7A6FA24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科研方面需求：包括已立项的课题，近期、中期准备立项的课题，研究课题的水平及科研工作效果的预测。</w:t>
            </w:r>
          </w:p>
          <w:p w14:paraId="5EB825E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20BDAE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81D62C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63F9D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3E7AA2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349831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C7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547" w:type="dxa"/>
            <w:vMerge w:val="continue"/>
          </w:tcPr>
          <w:p w14:paraId="4869421A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39716E7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校办产业、院校共用及对外服务等。</w:t>
            </w:r>
          </w:p>
          <w:p w14:paraId="2E170F4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8ED36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F563B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7414BE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3F6D72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47497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FC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547" w:type="dxa"/>
            <w:vMerge w:val="continue"/>
          </w:tcPr>
          <w:p w14:paraId="7A58954D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477C1FF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其它</w:t>
            </w:r>
          </w:p>
          <w:p w14:paraId="03923F7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EFF5B7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66C60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647F18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7E3031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16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547" w:type="dxa"/>
            <w:vMerge w:val="restart"/>
            <w:vAlign w:val="center"/>
          </w:tcPr>
          <w:p w14:paraId="779F9D0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效</w:t>
            </w:r>
          </w:p>
          <w:p w14:paraId="340D301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56026D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619BAB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343ACC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果</w:t>
            </w:r>
          </w:p>
          <w:p w14:paraId="1B303F3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8D97F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EDAF7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057893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预</w:t>
            </w:r>
          </w:p>
          <w:p w14:paraId="0CBD1AB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952F3B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AFED0E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FB87E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测</w:t>
            </w:r>
          </w:p>
        </w:tc>
        <w:tc>
          <w:tcPr>
            <w:tcW w:w="8242" w:type="dxa"/>
            <w:gridSpan w:val="20"/>
          </w:tcPr>
          <w:p w14:paraId="619603E6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预测开机时数：包括机时/年，机时/周。（分列教学、科研、对外服务、其它）</w:t>
            </w:r>
          </w:p>
          <w:p w14:paraId="5D1EF81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4A73E0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E0754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209802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059B6D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6679C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5D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547" w:type="dxa"/>
            <w:vMerge w:val="continue"/>
          </w:tcPr>
          <w:p w14:paraId="7B4A0C12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46447F2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使用仪器设备后可取得的经济效益和社会效益预测。</w:t>
            </w:r>
          </w:p>
          <w:p w14:paraId="5F417C4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68BA29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FBB013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18F0B5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0ADFBD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D9794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407A1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E6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547" w:type="dxa"/>
            <w:vMerge w:val="continue"/>
          </w:tcPr>
          <w:p w14:paraId="18E30588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350488EF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仪器设备固有的功能、预测能应用的功能及开发新的功能应用计划。</w:t>
            </w:r>
          </w:p>
          <w:p w14:paraId="281AB65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5E7F5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99A904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477733A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36BE38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A7C94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602F3C6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E7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</w:trPr>
        <w:tc>
          <w:tcPr>
            <w:tcW w:w="547" w:type="dxa"/>
            <w:vMerge w:val="continue"/>
          </w:tcPr>
          <w:p w14:paraId="1EDCEC1B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3CE9172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与同类功能设备的互换性与其他仪器设备的配套性。</w:t>
            </w:r>
          </w:p>
          <w:p w14:paraId="31F4362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36C7C9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6FCBE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D0D003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0B1623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C49767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D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547" w:type="dxa"/>
            <w:vMerge w:val="continue"/>
          </w:tcPr>
          <w:p w14:paraId="406E9D2E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362DEDE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现有同种同类仪器布点情况（校内、系统内、省内）、使用效率和管理水平。</w:t>
            </w:r>
          </w:p>
          <w:p w14:paraId="1EDDE32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4ADB2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D53F5B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2F095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24E430F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E4DA7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A2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547" w:type="dxa"/>
            <w:vMerge w:val="restart"/>
            <w:vAlign w:val="center"/>
          </w:tcPr>
          <w:p w14:paraId="3BB6469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选</w:t>
            </w:r>
          </w:p>
          <w:p w14:paraId="0251038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87C0ED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型</w:t>
            </w:r>
          </w:p>
          <w:p w14:paraId="226364B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EB7478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论</w:t>
            </w:r>
          </w:p>
          <w:p w14:paraId="7A4BA9D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6A961C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</w:t>
            </w:r>
          </w:p>
        </w:tc>
        <w:tc>
          <w:tcPr>
            <w:tcW w:w="8242" w:type="dxa"/>
            <w:gridSpan w:val="20"/>
          </w:tcPr>
          <w:p w14:paraId="5A7CA02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同种同档次仪器，不同生产厂家的技术性能、价格、质量、特点及售后服务的比较。</w:t>
            </w:r>
          </w:p>
          <w:p w14:paraId="7687D86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A8A19C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D3FD4F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F88CD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C55B3F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86436C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DAB2E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D042356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F9E3FA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4D0FBB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40B81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FA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7" w:type="dxa"/>
            <w:vMerge w:val="continue"/>
          </w:tcPr>
          <w:p w14:paraId="7A51952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</w:tcPr>
          <w:p w14:paraId="48F90E7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同类仪器、不同规格型号的技术性能与价格比较。</w:t>
            </w:r>
          </w:p>
          <w:p w14:paraId="6A4C7FFA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D0C30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DE5A3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8246F8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0ED1F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80210A5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443B87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D01ACED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0DDDCA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6D7454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87DDBA6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79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7" w:type="dxa"/>
            <w:vMerge w:val="continue"/>
          </w:tcPr>
          <w:p w14:paraId="53BA672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安装及使用条件</w:t>
            </w:r>
          </w:p>
        </w:tc>
        <w:tc>
          <w:tcPr>
            <w:tcW w:w="82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8472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现有使用环境条件（场地面积、装修、水电、恒温恒湿、防磁防震、防毒防辐射等）及改造的措施，三废排放及环保安全的影响。</w:t>
            </w:r>
          </w:p>
          <w:p w14:paraId="413EFA5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A4DD0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88DDB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AFE3EB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9950FE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322395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5D5595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B5B4E1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C3BC1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866FC3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CCEC5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8B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7" w:type="dxa"/>
            <w:vMerge w:val="continue"/>
          </w:tcPr>
          <w:p w14:paraId="74132B35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C4D0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现有操作人员的人数、技术状况及培训计划。</w:t>
            </w:r>
          </w:p>
          <w:p w14:paraId="68F4157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005641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75D217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323013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6B2FA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E5DA5E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9CE666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F0813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88D8B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629D8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AE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7" w:type="dxa"/>
            <w:vMerge w:val="continue"/>
          </w:tcPr>
          <w:p w14:paraId="3987504B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F997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附件、软件、零配件、消耗性材料补充的渠道，维修条件（维修布点及维修力量）。</w:t>
            </w:r>
          </w:p>
          <w:p w14:paraId="3D9807E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EC1F4E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203867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E7B709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C8D934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F2C280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C4275D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F0E283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A3A58C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70FDA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CB3238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3F5C3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68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</w:trPr>
        <w:tc>
          <w:tcPr>
            <w:tcW w:w="8789" w:type="dxa"/>
            <w:gridSpan w:val="21"/>
          </w:tcPr>
          <w:p w14:paraId="027E56FF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专家组论证意见：（包括购置理由、效益预测、选型论证、安装使用条件等）</w:t>
            </w:r>
          </w:p>
          <w:p w14:paraId="5AD5D79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63C2FBA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58906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8572E3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94B20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9C4B8A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4A716C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9A850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FB7C300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A0F02CE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专家组负责人签名：</w:t>
            </w:r>
          </w:p>
          <w:p w14:paraId="2858722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2EB7F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14:paraId="1383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650" w:type="dxa"/>
            <w:gridSpan w:val="4"/>
            <w:vAlign w:val="center"/>
          </w:tcPr>
          <w:p w14:paraId="12B7897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专家姓名</w:t>
            </w:r>
          </w:p>
        </w:tc>
        <w:tc>
          <w:tcPr>
            <w:tcW w:w="2815" w:type="dxa"/>
            <w:gridSpan w:val="7"/>
            <w:vAlign w:val="center"/>
          </w:tcPr>
          <w:p w14:paraId="48B8E7D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13" w:type="dxa"/>
            <w:gridSpan w:val="9"/>
            <w:vAlign w:val="center"/>
          </w:tcPr>
          <w:p w14:paraId="251F823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1811" w:type="dxa"/>
            <w:vAlign w:val="center"/>
          </w:tcPr>
          <w:p w14:paraId="090ADE8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</w:t>
            </w:r>
          </w:p>
        </w:tc>
      </w:tr>
      <w:tr w14:paraId="0473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50" w:type="dxa"/>
            <w:gridSpan w:val="4"/>
            <w:vAlign w:val="center"/>
          </w:tcPr>
          <w:p w14:paraId="768D87C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7"/>
            <w:vAlign w:val="center"/>
          </w:tcPr>
          <w:p w14:paraId="7853EB8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9"/>
            <w:vAlign w:val="center"/>
          </w:tcPr>
          <w:p w14:paraId="03B621D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150D134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CA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50" w:type="dxa"/>
            <w:gridSpan w:val="4"/>
            <w:vAlign w:val="center"/>
          </w:tcPr>
          <w:p w14:paraId="57010A3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7"/>
            <w:vAlign w:val="center"/>
          </w:tcPr>
          <w:p w14:paraId="33A108C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9"/>
            <w:vAlign w:val="center"/>
          </w:tcPr>
          <w:p w14:paraId="634653D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7CB11C4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74B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650" w:type="dxa"/>
            <w:gridSpan w:val="4"/>
            <w:vAlign w:val="center"/>
          </w:tcPr>
          <w:p w14:paraId="26E24F9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7"/>
            <w:vAlign w:val="center"/>
          </w:tcPr>
          <w:p w14:paraId="5E6CFCA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9"/>
            <w:vAlign w:val="center"/>
          </w:tcPr>
          <w:p w14:paraId="7C7543A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7B19C8E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B9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650" w:type="dxa"/>
            <w:gridSpan w:val="4"/>
            <w:vAlign w:val="center"/>
          </w:tcPr>
          <w:p w14:paraId="3673224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7"/>
            <w:vAlign w:val="center"/>
          </w:tcPr>
          <w:p w14:paraId="31032F3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9"/>
            <w:vAlign w:val="center"/>
          </w:tcPr>
          <w:p w14:paraId="399EB62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E16D6A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94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650" w:type="dxa"/>
            <w:gridSpan w:val="4"/>
            <w:vAlign w:val="center"/>
          </w:tcPr>
          <w:p w14:paraId="56B84D5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7"/>
            <w:vAlign w:val="center"/>
          </w:tcPr>
          <w:p w14:paraId="2AD0357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9"/>
            <w:vAlign w:val="center"/>
          </w:tcPr>
          <w:p w14:paraId="380514F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3E6366F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D2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709" w:type="dxa"/>
            <w:gridSpan w:val="2"/>
            <w:vAlign w:val="center"/>
          </w:tcPr>
          <w:p w14:paraId="623092E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总费用</w:t>
            </w:r>
          </w:p>
        </w:tc>
        <w:tc>
          <w:tcPr>
            <w:tcW w:w="8080" w:type="dxa"/>
            <w:gridSpan w:val="19"/>
          </w:tcPr>
          <w:p w14:paraId="5910873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分列主机、附件、软件、配套仪器、环境改造、人员培训、运输费、手续费及其它费用。</w:t>
            </w:r>
          </w:p>
        </w:tc>
      </w:tr>
      <w:tr w14:paraId="673E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709" w:type="dxa"/>
            <w:gridSpan w:val="2"/>
            <w:vMerge w:val="restart"/>
            <w:vAlign w:val="center"/>
          </w:tcPr>
          <w:p w14:paraId="7AB8CA0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经费来源</w:t>
            </w:r>
          </w:p>
        </w:tc>
        <w:tc>
          <w:tcPr>
            <w:tcW w:w="2651" w:type="dxa"/>
            <w:gridSpan w:val="4"/>
            <w:vAlign w:val="center"/>
          </w:tcPr>
          <w:p w14:paraId="4C0E3CA1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学校常规教学科研设备费（包括专款）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2A5B7AA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其中</w:t>
            </w:r>
          </w:p>
        </w:tc>
        <w:tc>
          <w:tcPr>
            <w:tcW w:w="2625" w:type="dxa"/>
            <w:gridSpan w:val="10"/>
            <w:vAlign w:val="center"/>
          </w:tcPr>
          <w:p w14:paraId="56B641D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教学设备费</w:t>
            </w:r>
          </w:p>
        </w:tc>
        <w:tc>
          <w:tcPr>
            <w:tcW w:w="2174" w:type="dxa"/>
            <w:gridSpan w:val="2"/>
            <w:vAlign w:val="center"/>
          </w:tcPr>
          <w:p w14:paraId="6554301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科研费</w:t>
            </w:r>
          </w:p>
        </w:tc>
      </w:tr>
      <w:tr w14:paraId="0C71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709" w:type="dxa"/>
            <w:gridSpan w:val="2"/>
            <w:vMerge w:val="continue"/>
            <w:vAlign w:val="center"/>
          </w:tcPr>
          <w:p w14:paraId="3344048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4C51611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Merge w:val="continue"/>
            <w:vAlign w:val="center"/>
          </w:tcPr>
          <w:p w14:paraId="2E8A055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10"/>
            <w:vAlign w:val="center"/>
          </w:tcPr>
          <w:p w14:paraId="0F07DF0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B4A6CF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15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09" w:type="dxa"/>
            <w:gridSpan w:val="2"/>
            <w:vMerge w:val="continue"/>
            <w:vAlign w:val="center"/>
          </w:tcPr>
          <w:p w14:paraId="6CC7F49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3"/>
            <w:vAlign w:val="center"/>
          </w:tcPr>
          <w:p w14:paraId="64E7556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学校预算外收入</w:t>
            </w:r>
          </w:p>
        </w:tc>
        <w:tc>
          <w:tcPr>
            <w:tcW w:w="950" w:type="dxa"/>
            <w:gridSpan w:val="3"/>
            <w:vAlign w:val="center"/>
          </w:tcPr>
          <w:p w14:paraId="47908CF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其它</w:t>
            </w:r>
          </w:p>
        </w:tc>
        <w:tc>
          <w:tcPr>
            <w:tcW w:w="2594" w:type="dxa"/>
            <w:gridSpan w:val="3"/>
          </w:tcPr>
          <w:p w14:paraId="363DB36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05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</w:trPr>
        <w:tc>
          <w:tcPr>
            <w:tcW w:w="709" w:type="dxa"/>
            <w:gridSpan w:val="2"/>
            <w:vAlign w:val="center"/>
          </w:tcPr>
          <w:p w14:paraId="12D3D35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701" w:type="dxa"/>
            <w:gridSpan w:val="8"/>
            <w:vAlign w:val="center"/>
          </w:tcPr>
          <w:p w14:paraId="75012F0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03CC46B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925D87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负责人签名：</w:t>
            </w:r>
          </w:p>
          <w:p w14:paraId="5DE0CE1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835" w:type="dxa"/>
            <w:gridSpan w:val="5"/>
            <w:vAlign w:val="center"/>
          </w:tcPr>
          <w:p w14:paraId="00C8D33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实验室与设备管理处意见</w:t>
            </w:r>
          </w:p>
        </w:tc>
        <w:tc>
          <w:tcPr>
            <w:tcW w:w="3544" w:type="dxa"/>
            <w:gridSpan w:val="6"/>
          </w:tcPr>
          <w:p w14:paraId="0917C8A9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F28BCA5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2402CE">
            <w:pPr>
              <w:spacing w:line="276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2C7E09F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F736B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负责人签名：</w:t>
            </w:r>
          </w:p>
          <w:p w14:paraId="62FCEA1C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年   月   日</w:t>
            </w:r>
          </w:p>
        </w:tc>
      </w:tr>
      <w:tr w14:paraId="0F5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</w:trPr>
        <w:tc>
          <w:tcPr>
            <w:tcW w:w="709" w:type="dxa"/>
            <w:gridSpan w:val="2"/>
            <w:vAlign w:val="center"/>
          </w:tcPr>
          <w:p w14:paraId="46661A6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学校意见</w:t>
            </w:r>
          </w:p>
        </w:tc>
        <w:tc>
          <w:tcPr>
            <w:tcW w:w="3701" w:type="dxa"/>
            <w:gridSpan w:val="8"/>
            <w:vAlign w:val="center"/>
          </w:tcPr>
          <w:p w14:paraId="74C5C93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724914B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93955A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A1E7420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主管校长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签名：</w:t>
            </w:r>
          </w:p>
          <w:p w14:paraId="6165F090">
            <w:pPr>
              <w:spacing w:before="156" w:beforeLines="50"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835" w:type="dxa"/>
            <w:gridSpan w:val="5"/>
            <w:vAlign w:val="center"/>
          </w:tcPr>
          <w:p w14:paraId="299249B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校长意见</w:t>
            </w:r>
          </w:p>
        </w:tc>
        <w:tc>
          <w:tcPr>
            <w:tcW w:w="3544" w:type="dxa"/>
            <w:gridSpan w:val="6"/>
            <w:vAlign w:val="center"/>
          </w:tcPr>
          <w:p w14:paraId="726F8DC3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7AB017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C5500E8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6D4AEB2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3BF884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签名：</w:t>
            </w:r>
          </w:p>
          <w:p w14:paraId="5AEABB2E">
            <w:pPr>
              <w:spacing w:before="156" w:beforeLines="50"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年   月   日</w:t>
            </w:r>
          </w:p>
        </w:tc>
      </w:tr>
    </w:tbl>
    <w:p w14:paraId="70DCF9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2Q3ODI5M2Q0NzJiZGUyZmVmOWE0NTc1MWNlOWEifQ=="/>
  </w:docVars>
  <w:rsids>
    <w:rsidRoot w:val="2F3363C5"/>
    <w:rsid w:val="2F3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Times New Roman" w:hAnsi="Times New Roman" w:eastAsia="黑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2024-09-14T08:40:00Z</dcterms:created>
  <dc:creator>W。</dc:creator>
  <cp:lastModifiedBy>W。</cp:lastModifiedBy>
  <dcterms:modified xsi:type="dcterms:W3CDTF">2024-09-14T08:41:36Z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19FA62CA181D4DF28474CDE1D44303DF_11</vt:lpwstr>
  </property>
</Properties>
</file>