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16383" w14:textId="62EFDB1C" w:rsidR="00315E8D" w:rsidRPr="006F0DCE" w:rsidRDefault="00000000" w:rsidP="00315E8D">
      <w:pPr>
        <w:spacing w:line="240" w:lineRule="auto"/>
        <w:ind w:firstLineChars="0" w:firstLine="0"/>
        <w:jc w:val="center"/>
        <w:rPr>
          <w:b/>
          <w:sz w:val="30"/>
          <w:szCs w:val="30"/>
        </w:rPr>
      </w:pPr>
      <w:bookmarkStart w:id="0" w:name="_Toc1626"/>
      <w:r w:rsidRPr="00315E8D">
        <w:rPr>
          <w:rFonts w:hint="eastAsia"/>
          <w:b/>
          <w:sz w:val="30"/>
          <w:szCs w:val="30"/>
        </w:rPr>
        <w:t>附件</w:t>
      </w:r>
      <w:bookmarkStart w:id="1" w:name="_Hlk194392173"/>
      <w:bookmarkEnd w:id="0"/>
      <w:r w:rsidR="00315E8D" w:rsidRPr="00315E8D">
        <w:rPr>
          <w:rFonts w:hint="eastAsia"/>
          <w:b/>
          <w:sz w:val="30"/>
          <w:szCs w:val="30"/>
        </w:rPr>
        <w:t>1</w:t>
      </w:r>
      <w:r w:rsidR="001932CA" w:rsidRPr="00315E8D">
        <w:rPr>
          <w:rFonts w:hint="eastAsia"/>
          <w:b/>
          <w:sz w:val="30"/>
          <w:szCs w:val="30"/>
        </w:rPr>
        <w:t>：</w:t>
      </w:r>
      <w:r w:rsidR="00315E8D" w:rsidRPr="006F0DCE">
        <w:rPr>
          <w:rFonts w:hint="eastAsia"/>
          <w:b/>
          <w:sz w:val="30"/>
          <w:szCs w:val="30"/>
        </w:rPr>
        <w:t>广州华立学院本科</w:t>
      </w:r>
      <w:r w:rsidR="002D3735">
        <w:rPr>
          <w:rFonts w:hint="eastAsia"/>
          <w:b/>
          <w:sz w:val="30"/>
          <w:szCs w:val="30"/>
        </w:rPr>
        <w:t>生</w:t>
      </w:r>
      <w:r w:rsidR="00315E8D" w:rsidRPr="006F0DCE">
        <w:rPr>
          <w:rFonts w:hint="eastAsia"/>
          <w:b/>
          <w:sz w:val="30"/>
          <w:szCs w:val="30"/>
        </w:rPr>
        <w:t>毕业论文（设计）评审标准</w:t>
      </w:r>
    </w:p>
    <w:p w14:paraId="41038430" w14:textId="77777777" w:rsidR="00315E8D" w:rsidRDefault="00315E8D" w:rsidP="00315E8D">
      <w:pPr>
        <w:spacing w:line="240" w:lineRule="auto"/>
        <w:ind w:firstLineChars="0" w:firstLine="0"/>
        <w:jc w:val="center"/>
        <w:rPr>
          <w:rFonts w:ascii="仿宋" w:eastAsia="仿宋" w:hAnsi="仿宋" w:cs="仿宋" w:hint="eastAsia"/>
          <w:b/>
          <w:bCs/>
          <w:spacing w:val="-35"/>
          <w:sz w:val="31"/>
          <w:szCs w:val="31"/>
        </w:rPr>
      </w:pPr>
      <w:r w:rsidRPr="006F0DCE">
        <w:rPr>
          <w:rFonts w:ascii="仿宋" w:eastAsia="仿宋" w:hAnsi="仿宋" w:cs="仿宋" w:hint="eastAsia"/>
          <w:b/>
          <w:bCs/>
          <w:spacing w:val="-35"/>
          <w:sz w:val="31"/>
          <w:szCs w:val="31"/>
        </w:rPr>
        <w:t>（指导教师评</w:t>
      </w:r>
      <w:r>
        <w:rPr>
          <w:rFonts w:ascii="仿宋" w:eastAsia="仿宋" w:hAnsi="仿宋" w:cs="仿宋" w:hint="eastAsia"/>
          <w:b/>
          <w:bCs/>
          <w:spacing w:val="-35"/>
          <w:sz w:val="31"/>
          <w:szCs w:val="31"/>
        </w:rPr>
        <w:t>审</w:t>
      </w:r>
      <w:r w:rsidRPr="006F0DCE">
        <w:rPr>
          <w:rFonts w:ascii="仿宋" w:eastAsia="仿宋" w:hAnsi="仿宋" w:cs="仿宋" w:hint="eastAsia"/>
          <w:b/>
          <w:bCs/>
          <w:spacing w:val="-35"/>
          <w:sz w:val="31"/>
          <w:szCs w:val="31"/>
        </w:rPr>
        <w:t>标准）</w:t>
      </w:r>
    </w:p>
    <w:tbl>
      <w:tblPr>
        <w:tblpPr w:leftFromText="180" w:rightFromText="180" w:vertAnchor="text" w:horzAnchor="page" w:tblpX="1839" w:tblpY="408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96"/>
        <w:gridCol w:w="2656"/>
        <w:gridCol w:w="4253"/>
        <w:gridCol w:w="567"/>
      </w:tblGrid>
      <w:tr w:rsidR="00315E8D" w:rsidRPr="006F0DCE" w14:paraId="120B9935" w14:textId="77777777" w:rsidTr="005C5801">
        <w:trPr>
          <w:cantSplit/>
          <w:trHeight w:val="11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F8FC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b/>
                <w:szCs w:val="24"/>
              </w:rPr>
            </w:pPr>
            <w:r w:rsidRPr="006F0DCE">
              <w:rPr>
                <w:rFonts w:eastAsia="仿宋" w:cs="仿宋" w:hint="eastAsia"/>
                <w:b/>
                <w:szCs w:val="24"/>
              </w:rPr>
              <w:t>类别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A355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b/>
                <w:szCs w:val="24"/>
              </w:rPr>
            </w:pPr>
            <w:r w:rsidRPr="006F0DCE">
              <w:rPr>
                <w:rFonts w:eastAsia="仿宋" w:cs="仿宋" w:hint="eastAsia"/>
                <w:b/>
                <w:szCs w:val="24"/>
              </w:rPr>
              <w:t>序号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A7CE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b/>
                <w:szCs w:val="24"/>
              </w:rPr>
            </w:pPr>
            <w:r w:rsidRPr="006F0DCE">
              <w:rPr>
                <w:rFonts w:eastAsia="仿宋" w:cs="仿宋" w:hint="eastAsia"/>
                <w:b/>
                <w:szCs w:val="24"/>
              </w:rPr>
              <w:t>评审</w:t>
            </w:r>
          </w:p>
          <w:p w14:paraId="0ED65EF5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b/>
                <w:szCs w:val="24"/>
              </w:rPr>
            </w:pPr>
            <w:r w:rsidRPr="006F0DCE">
              <w:rPr>
                <w:rFonts w:eastAsia="仿宋" w:cs="仿宋" w:hint="eastAsia"/>
                <w:b/>
                <w:szCs w:val="24"/>
              </w:rPr>
              <w:t>项目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9DAB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b/>
                <w:szCs w:val="24"/>
              </w:rPr>
            </w:pPr>
            <w:r w:rsidRPr="006F0DCE">
              <w:rPr>
                <w:rFonts w:eastAsia="仿宋" w:cs="仿宋" w:hint="eastAsia"/>
                <w:b/>
                <w:szCs w:val="24"/>
              </w:rPr>
              <w:t>指标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7998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b/>
                <w:szCs w:val="24"/>
              </w:rPr>
            </w:pPr>
            <w:r w:rsidRPr="006F0DCE">
              <w:rPr>
                <w:rFonts w:eastAsia="仿宋" w:cs="仿宋" w:hint="eastAsia"/>
                <w:b/>
                <w:szCs w:val="24"/>
              </w:rPr>
              <w:t>满分</w:t>
            </w:r>
          </w:p>
        </w:tc>
      </w:tr>
      <w:tr w:rsidR="00315E8D" w:rsidRPr="006F0DCE" w14:paraId="74136632" w14:textId="77777777" w:rsidTr="005C5801">
        <w:trPr>
          <w:cantSplit/>
          <w:trHeight w:val="1213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49B0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指导教师评审标准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D10F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0A69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工作量、工作态度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2F71" w14:textId="77777777" w:rsidR="00315E8D" w:rsidRPr="006F0DCE" w:rsidRDefault="00315E8D" w:rsidP="005C5801">
            <w:pPr>
              <w:pStyle w:val="a6"/>
              <w:spacing w:line="312" w:lineRule="auto"/>
              <w:jc w:val="both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按期圆满完成规定的任务，难易程度和工作量符合教学要求，体现本专业基本训练的内容；工作认真，遵守纪律；作风严谨务实。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DEF6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20</w:t>
            </w:r>
          </w:p>
        </w:tc>
      </w:tr>
      <w:tr w:rsidR="00315E8D" w:rsidRPr="006F0DCE" w14:paraId="24F6F3B2" w14:textId="77777777" w:rsidTr="005C5801">
        <w:trPr>
          <w:cantSplit/>
          <w:trHeight w:val="1111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7C69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7F85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CDB6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调查论证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8207" w14:textId="77777777" w:rsidR="00315E8D" w:rsidRPr="006F0DCE" w:rsidRDefault="00315E8D" w:rsidP="005C5801">
            <w:pPr>
              <w:pStyle w:val="a6"/>
              <w:spacing w:line="312" w:lineRule="auto"/>
              <w:jc w:val="both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能独立查阅文献和调研；能正确翻译外文资料；能较好地做出开题报告；有综合、收集和正确利用各种信息的能力。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2840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15</w:t>
            </w:r>
          </w:p>
        </w:tc>
      </w:tr>
      <w:tr w:rsidR="00315E8D" w:rsidRPr="006F0DCE" w14:paraId="1173E03F" w14:textId="77777777" w:rsidTr="005C5801">
        <w:trPr>
          <w:cantSplit/>
          <w:trHeight w:val="118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C257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52CD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8272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设计、实验方案与实验技能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58E9" w14:textId="77777777" w:rsidR="00315E8D" w:rsidRPr="006F0DCE" w:rsidRDefault="00315E8D" w:rsidP="005C5801">
            <w:pPr>
              <w:pStyle w:val="a6"/>
              <w:spacing w:line="312" w:lineRule="auto"/>
              <w:jc w:val="both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设计、实验方案科学合理，方案具体可行；能独立操作实验，数据采集、计算、处理正确；结构设计合理、工艺可行、推导正确或程序运行可靠。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A21C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20</w:t>
            </w:r>
          </w:p>
        </w:tc>
      </w:tr>
      <w:tr w:rsidR="00315E8D" w:rsidRPr="006F0DCE" w14:paraId="695DE262" w14:textId="77777777" w:rsidTr="005C5801">
        <w:trPr>
          <w:cantSplit/>
          <w:trHeight w:val="1167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7CB9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82A7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F20B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分析与解决问题的能力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84BD" w14:textId="77777777" w:rsidR="00315E8D" w:rsidRPr="006F0DCE" w:rsidRDefault="00315E8D" w:rsidP="005C5801">
            <w:pPr>
              <w:pStyle w:val="a6"/>
              <w:spacing w:line="312" w:lineRule="auto"/>
              <w:jc w:val="both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kern w:val="0"/>
                <w:szCs w:val="24"/>
              </w:rPr>
              <w:t>能运用所学知识和技能及获取新知识去发现与解决实际问题；能对题目进行理论分析，并得出有价值的结论</w:t>
            </w:r>
            <w:r>
              <w:rPr>
                <w:rFonts w:eastAsia="仿宋" w:cs="仿宋" w:hint="eastAsia"/>
                <w:kern w:val="0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FA22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20</w:t>
            </w:r>
          </w:p>
        </w:tc>
      </w:tr>
      <w:tr w:rsidR="00315E8D" w:rsidRPr="006F0DCE" w14:paraId="714F0516" w14:textId="77777777" w:rsidTr="005C5801">
        <w:trPr>
          <w:cantSplit/>
          <w:trHeight w:val="155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C981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3607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6E0E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论文（设计）质量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DBD1" w14:textId="77777777" w:rsidR="00315E8D" w:rsidRPr="006F0DCE" w:rsidRDefault="00315E8D" w:rsidP="005C5801">
            <w:pPr>
              <w:pStyle w:val="a6"/>
              <w:spacing w:line="312" w:lineRule="auto"/>
              <w:jc w:val="both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立论正确，论据充分，结论严谨合理；实验正确，分析、处理问题科学；综述简练完整，结构格式符合设计（论文）要求；文理通顺，技术用语准确，规范；图表完备、制图正确。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9468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20</w:t>
            </w:r>
          </w:p>
        </w:tc>
      </w:tr>
      <w:tr w:rsidR="00315E8D" w:rsidRPr="006F0DCE" w14:paraId="14B24A6E" w14:textId="77777777" w:rsidTr="005C5801">
        <w:trPr>
          <w:cantSplit/>
          <w:trHeight w:val="851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1CBE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99AF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C7BB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创新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4620" w14:textId="77777777" w:rsidR="00315E8D" w:rsidRPr="006F0DCE" w:rsidRDefault="00315E8D" w:rsidP="005C5801">
            <w:pPr>
              <w:pStyle w:val="a6"/>
              <w:spacing w:line="312" w:lineRule="auto"/>
              <w:jc w:val="both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具有创新意识；对前人工作有改进、突破，或有独特见解，有一定应用价值。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F066" w14:textId="77777777" w:rsidR="00315E8D" w:rsidRPr="006F0DCE" w:rsidRDefault="00315E8D" w:rsidP="005C5801">
            <w:pPr>
              <w:pStyle w:val="a6"/>
              <w:spacing w:line="312" w:lineRule="auto"/>
              <w:rPr>
                <w:rFonts w:eastAsia="仿宋" w:cs="仿宋" w:hint="eastAsia"/>
                <w:szCs w:val="24"/>
              </w:rPr>
            </w:pPr>
            <w:r w:rsidRPr="006F0DCE">
              <w:rPr>
                <w:rFonts w:eastAsia="仿宋" w:cs="仿宋" w:hint="eastAsia"/>
                <w:szCs w:val="24"/>
              </w:rPr>
              <w:t>5</w:t>
            </w:r>
          </w:p>
        </w:tc>
      </w:tr>
    </w:tbl>
    <w:p w14:paraId="16DE1B7B" w14:textId="77777777" w:rsidR="00315E8D" w:rsidRPr="001932CA" w:rsidRDefault="00315E8D" w:rsidP="00315E8D">
      <w:pPr>
        <w:ind w:firstLineChars="0" w:firstLine="0"/>
        <w:rPr>
          <w:rFonts w:ascii="仿宋" w:eastAsia="仿宋" w:hAnsi="仿宋" w:cs="仿宋" w:hint="eastAsia"/>
          <w:b/>
          <w:bCs/>
          <w:color w:val="000000"/>
          <w:sz w:val="21"/>
          <w:szCs w:val="18"/>
        </w:rPr>
      </w:pPr>
      <w:r w:rsidRPr="001932CA">
        <w:rPr>
          <w:rFonts w:ascii="仿宋" w:eastAsia="仿宋" w:hAnsi="仿宋" w:cs="仿宋" w:hint="eastAsia"/>
          <w:b/>
          <w:bCs/>
          <w:color w:val="000000"/>
          <w:sz w:val="21"/>
          <w:szCs w:val="18"/>
        </w:rPr>
        <w:t>注：在符合学校统一规范的前提下，各学院可结合本专业特点和要求，参照制定相应的评价标准，但需交教务处备案</w:t>
      </w:r>
    </w:p>
    <w:p w14:paraId="61D0F607" w14:textId="77777777" w:rsidR="00315E8D" w:rsidRDefault="00315E8D" w:rsidP="00315E8D">
      <w:pPr>
        <w:ind w:right="960" w:firstLineChars="0" w:firstLine="0"/>
        <w:jc w:val="left"/>
        <w:rPr>
          <w:rFonts w:ascii="仿宋" w:eastAsia="仿宋" w:hAnsi="仿宋" w:cs="仿宋" w:hint="eastAsia"/>
          <w:b/>
          <w:bCs/>
          <w:spacing w:val="-35"/>
          <w:sz w:val="31"/>
          <w:szCs w:val="31"/>
        </w:rPr>
      </w:pPr>
    </w:p>
    <w:p w14:paraId="126CFD12" w14:textId="77777777" w:rsidR="00315E8D" w:rsidRDefault="00315E8D" w:rsidP="00315E8D">
      <w:pPr>
        <w:ind w:right="960" w:firstLineChars="0" w:firstLine="0"/>
        <w:jc w:val="left"/>
        <w:rPr>
          <w:rFonts w:ascii="仿宋" w:eastAsia="仿宋" w:hAnsi="仿宋" w:cs="仿宋" w:hint="eastAsia"/>
          <w:b/>
          <w:bCs/>
          <w:spacing w:val="-35"/>
          <w:sz w:val="31"/>
          <w:szCs w:val="31"/>
        </w:rPr>
        <w:sectPr w:rsidR="00315E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4CDB94E" w14:textId="2525E799" w:rsidR="00D647A7" w:rsidRDefault="001932CA" w:rsidP="00315E8D">
      <w:pPr>
        <w:pStyle w:val="1"/>
      </w:pPr>
      <w:r>
        <w:rPr>
          <w:rFonts w:hint="eastAsia"/>
        </w:rPr>
        <w:lastRenderedPageBreak/>
        <w:t>广州华立学院本科</w:t>
      </w:r>
      <w:r w:rsidR="002D3735">
        <w:rPr>
          <w:rFonts w:hint="eastAsia"/>
        </w:rPr>
        <w:t>生</w:t>
      </w:r>
      <w:r>
        <w:rPr>
          <w:rFonts w:hint="eastAsia"/>
        </w:rPr>
        <w:t>毕业论文（设计）评审标准</w:t>
      </w:r>
      <w:bookmarkEnd w:id="1"/>
    </w:p>
    <w:p w14:paraId="2F80C9E8" w14:textId="7585FEE2" w:rsidR="006F0DCE" w:rsidRPr="006F0DCE" w:rsidRDefault="006F0DCE" w:rsidP="006F0DCE">
      <w:pPr>
        <w:ind w:firstLine="482"/>
        <w:jc w:val="center"/>
        <w:outlineLvl w:val="0"/>
        <w:rPr>
          <w:rFonts w:ascii="仿宋" w:eastAsia="仿宋" w:hAnsi="仿宋" w:cs="仿宋" w:hint="eastAsia"/>
          <w:b/>
          <w:bCs/>
          <w:spacing w:val="-35"/>
          <w:sz w:val="31"/>
          <w:szCs w:val="31"/>
        </w:rPr>
      </w:pPr>
      <w:r w:rsidRPr="006F0DCE">
        <w:rPr>
          <w:rFonts w:ascii="仿宋" w:eastAsia="仿宋" w:hAnsi="仿宋" w:cs="仿宋" w:hint="eastAsia"/>
          <w:b/>
          <w:bCs/>
          <w:spacing w:val="-35"/>
          <w:sz w:val="31"/>
          <w:szCs w:val="31"/>
        </w:rPr>
        <w:t>（评阅教师</w:t>
      </w:r>
      <w:r>
        <w:rPr>
          <w:rFonts w:ascii="仿宋" w:eastAsia="仿宋" w:hAnsi="仿宋" w:cs="仿宋" w:hint="eastAsia"/>
          <w:b/>
          <w:bCs/>
          <w:spacing w:val="-35"/>
          <w:sz w:val="31"/>
          <w:szCs w:val="31"/>
        </w:rPr>
        <w:t>评</w:t>
      </w:r>
      <w:r w:rsidR="001C0A2C">
        <w:rPr>
          <w:rFonts w:ascii="仿宋" w:eastAsia="仿宋" w:hAnsi="仿宋" w:cs="仿宋" w:hint="eastAsia"/>
          <w:b/>
          <w:bCs/>
          <w:spacing w:val="-35"/>
          <w:sz w:val="31"/>
          <w:szCs w:val="31"/>
        </w:rPr>
        <w:t>审</w:t>
      </w:r>
      <w:r>
        <w:rPr>
          <w:rFonts w:ascii="仿宋" w:eastAsia="仿宋" w:hAnsi="仿宋" w:cs="仿宋" w:hint="eastAsia"/>
          <w:b/>
          <w:bCs/>
          <w:spacing w:val="-35"/>
          <w:sz w:val="31"/>
          <w:szCs w:val="31"/>
        </w:rPr>
        <w:t>标准</w:t>
      </w:r>
      <w:r w:rsidRPr="006F0DCE">
        <w:rPr>
          <w:rFonts w:ascii="仿宋" w:eastAsia="仿宋" w:hAnsi="仿宋" w:cs="仿宋" w:hint="eastAsia"/>
          <w:b/>
          <w:bCs/>
          <w:spacing w:val="-35"/>
          <w:sz w:val="31"/>
          <w:szCs w:val="31"/>
        </w:rPr>
        <w:t>）</w:t>
      </w:r>
    </w:p>
    <w:p w14:paraId="534AB5BC" w14:textId="77777777" w:rsidR="00D647A7" w:rsidRDefault="00000000">
      <w:pPr>
        <w:ind w:firstLine="482"/>
        <w:jc w:val="center"/>
        <w:outlineLvl w:val="0"/>
        <w:rPr>
          <w:rFonts w:ascii="仿宋" w:eastAsia="仿宋" w:hAnsi="仿宋" w:cs="仿宋" w:hint="eastAsia"/>
          <w:sz w:val="31"/>
          <w:szCs w:val="31"/>
        </w:rPr>
      </w:pPr>
      <w:bookmarkStart w:id="2" w:name="_Toc400"/>
      <w:r>
        <w:rPr>
          <w:rFonts w:ascii="仿宋" w:eastAsia="仿宋" w:hAnsi="仿宋" w:cs="仿宋"/>
          <w:b/>
          <w:bCs/>
          <w:spacing w:val="-35"/>
          <w:sz w:val="31"/>
          <w:szCs w:val="31"/>
        </w:rPr>
        <w:t>(第1类)</w:t>
      </w:r>
      <w:bookmarkEnd w:id="2"/>
    </w:p>
    <w:p w14:paraId="742AC350" w14:textId="77777777" w:rsidR="00D647A7" w:rsidRDefault="00000000" w:rsidP="00664121">
      <w:pPr>
        <w:spacing w:before="37" w:line="292" w:lineRule="auto"/>
        <w:ind w:firstLineChars="0" w:firstLine="0"/>
        <w:jc w:val="center"/>
        <w:rPr>
          <w:rFonts w:ascii="仿宋" w:eastAsia="仿宋" w:hAnsi="仿宋" w:cs="仿宋" w:hint="eastAsia"/>
          <w:spacing w:val="16"/>
          <w:sz w:val="28"/>
        </w:rPr>
      </w:pPr>
      <w:r>
        <w:rPr>
          <w:rFonts w:ascii="仿宋" w:eastAsia="仿宋" w:hAnsi="仿宋" w:cs="仿宋" w:hint="eastAsia"/>
          <w:spacing w:val="16"/>
          <w:sz w:val="28"/>
        </w:rPr>
        <w:t>(适用于经济学、教育学、文学、管理学)</w:t>
      </w:r>
    </w:p>
    <w:tbl>
      <w:tblPr>
        <w:tblStyle w:val="TableNormal"/>
        <w:tblW w:w="5052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7021"/>
        <w:gridCol w:w="620"/>
      </w:tblGrid>
      <w:tr w:rsidR="00D647A7" w14:paraId="077B7959" w14:textId="77777777">
        <w:trPr>
          <w:trHeight w:val="315"/>
        </w:trPr>
        <w:tc>
          <w:tcPr>
            <w:tcW w:w="453" w:type="pct"/>
            <w:vAlign w:val="center"/>
          </w:tcPr>
          <w:p w14:paraId="2793C1FC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21"/>
                <w:szCs w:val="21"/>
              </w:rPr>
              <w:t>项目</w:t>
            </w:r>
          </w:p>
        </w:tc>
        <w:tc>
          <w:tcPr>
            <w:tcW w:w="4177" w:type="pct"/>
            <w:vAlign w:val="center"/>
          </w:tcPr>
          <w:p w14:paraId="6A85A601" w14:textId="77777777" w:rsidR="00D647A7" w:rsidRDefault="00000000">
            <w:pPr>
              <w:spacing w:line="240" w:lineRule="auto"/>
              <w:ind w:left="1824" w:firstLineChars="400" w:firstLine="779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1"/>
                <w:szCs w:val="21"/>
              </w:rPr>
              <w:t>评价要素</w:t>
            </w:r>
          </w:p>
        </w:tc>
        <w:tc>
          <w:tcPr>
            <w:tcW w:w="369" w:type="pct"/>
            <w:vAlign w:val="center"/>
          </w:tcPr>
          <w:p w14:paraId="243E5CD1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1"/>
                <w:szCs w:val="21"/>
              </w:rPr>
              <w:t>分数</w:t>
            </w:r>
          </w:p>
        </w:tc>
      </w:tr>
      <w:tr w:rsidR="00D647A7" w14:paraId="15AD201C" w14:textId="77777777">
        <w:trPr>
          <w:trHeight w:val="639"/>
        </w:trPr>
        <w:tc>
          <w:tcPr>
            <w:tcW w:w="453" w:type="pct"/>
            <w:vMerge w:val="restart"/>
            <w:tcBorders>
              <w:bottom w:val="nil"/>
            </w:tcBorders>
            <w:vAlign w:val="center"/>
          </w:tcPr>
          <w:p w14:paraId="26EB0062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>否决性指标</w:t>
            </w:r>
          </w:p>
        </w:tc>
        <w:tc>
          <w:tcPr>
            <w:tcW w:w="4546" w:type="pct"/>
            <w:gridSpan w:val="2"/>
            <w:vAlign w:val="center"/>
          </w:tcPr>
          <w:p w14:paraId="207A7A28" w14:textId="77777777" w:rsidR="00D647A7" w:rsidRDefault="00000000">
            <w:pPr>
              <w:spacing w:line="240" w:lineRule="auto"/>
              <w:ind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政治方向：论文(设计)政治方向是否正确，是否符合国家立德树人要求，</w:t>
            </w:r>
            <w:r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是否符合社会主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义核心</w:t>
            </w:r>
            <w:proofErr w:type="gramEnd"/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价值观。</w:t>
            </w:r>
          </w:p>
        </w:tc>
      </w:tr>
      <w:tr w:rsidR="00D647A7" w14:paraId="281F5BAE" w14:textId="77777777">
        <w:trPr>
          <w:trHeight w:val="320"/>
        </w:trPr>
        <w:tc>
          <w:tcPr>
            <w:tcW w:w="453" w:type="pct"/>
            <w:vMerge/>
            <w:tcBorders>
              <w:top w:val="nil"/>
            </w:tcBorders>
            <w:vAlign w:val="center"/>
          </w:tcPr>
          <w:p w14:paraId="2DB581E7" w14:textId="77777777" w:rsidR="00D647A7" w:rsidRDefault="00D647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4546" w:type="pct"/>
            <w:gridSpan w:val="2"/>
            <w:vAlign w:val="center"/>
          </w:tcPr>
          <w:p w14:paraId="27454972" w14:textId="77777777" w:rsidR="00D647A7" w:rsidRDefault="00000000">
            <w:pPr>
              <w:spacing w:line="240" w:lineRule="auto"/>
              <w:ind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学术诚信：论文(设计)存在抄袭、剽窃、伪造、</w:t>
            </w:r>
            <w:proofErr w:type="gramStart"/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纂</w:t>
            </w:r>
            <w:proofErr w:type="gramEnd"/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篡改、买卖、代写等学术不端行为。</w:t>
            </w:r>
          </w:p>
        </w:tc>
      </w:tr>
      <w:tr w:rsidR="00D647A7" w14:paraId="2488FFEF" w14:textId="77777777">
        <w:trPr>
          <w:trHeight w:val="2364"/>
        </w:trPr>
        <w:tc>
          <w:tcPr>
            <w:tcW w:w="453" w:type="pct"/>
            <w:vAlign w:val="center"/>
          </w:tcPr>
          <w:p w14:paraId="560CDDB4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选题  意义</w:t>
            </w:r>
          </w:p>
        </w:tc>
        <w:tc>
          <w:tcPr>
            <w:tcW w:w="4177" w:type="pct"/>
            <w:vAlign w:val="center"/>
          </w:tcPr>
          <w:p w14:paraId="46A224C5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1.与本专业培养目标和毕业要求的契合程度：选题属于本学科专业研究方向，符合本专业培养目标要求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，</w:t>
            </w: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与本专业毕业要求紧密相关。</w:t>
            </w:r>
          </w:p>
          <w:p w14:paraId="5569865C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2.理论意义或实践应用价值：选题能够对本专业的某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一问题进行理论分析，并有一定拓展和深化。选题关注实际问题，具有一定的应用参考价值。</w:t>
            </w:r>
          </w:p>
          <w:p w14:paraId="4C546DBC" w14:textId="77777777" w:rsidR="00D647A7" w:rsidRDefault="00000000">
            <w:pPr>
              <w:spacing w:line="240" w:lineRule="auto"/>
              <w:ind w:right="3"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3.创新意识和难易程度：选题体现作者的独立思考</w:t>
            </w: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有一定特色或新意。选题难度适度，能达到本专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业培养方案中对知识、能力、素质的要求。</w:t>
            </w:r>
          </w:p>
        </w:tc>
        <w:tc>
          <w:tcPr>
            <w:tcW w:w="369" w:type="pct"/>
            <w:vAlign w:val="center"/>
          </w:tcPr>
          <w:p w14:paraId="5E0297DE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15</w:t>
            </w:r>
          </w:p>
        </w:tc>
      </w:tr>
      <w:tr w:rsidR="00D647A7" w14:paraId="1AD282BD" w14:textId="77777777">
        <w:trPr>
          <w:trHeight w:val="1920"/>
        </w:trPr>
        <w:tc>
          <w:tcPr>
            <w:tcW w:w="453" w:type="pct"/>
            <w:vAlign w:val="center"/>
          </w:tcPr>
          <w:p w14:paraId="36CF36F6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逻辑  构建</w:t>
            </w:r>
          </w:p>
        </w:tc>
        <w:tc>
          <w:tcPr>
            <w:tcW w:w="4177" w:type="pct"/>
            <w:vAlign w:val="center"/>
          </w:tcPr>
          <w:p w14:paraId="467C4B9E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1.结构体例：论文核心模块完备，各篇章结构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完整合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理，有逻辑性，层次分明，详略得当，重点突出。论</w:t>
            </w:r>
            <w:r>
              <w:rPr>
                <w:rFonts w:ascii="仿宋" w:eastAsia="仿宋" w:hAnsi="仿宋" w:cs="仿宋" w:hint="eastAsia"/>
                <w:spacing w:val="18"/>
                <w:sz w:val="21"/>
                <w:szCs w:val="21"/>
              </w:rPr>
              <w:t>文体例与选题相匹配。</w:t>
            </w:r>
          </w:p>
          <w:p w14:paraId="296DB47B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2"/>
                <w:sz w:val="21"/>
                <w:szCs w:val="21"/>
              </w:rPr>
              <w:t>2.内容组织：对论文的主题及相关素材有系统的分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析，能形成合适的方案。研究路径合理、方案可行、</w:t>
            </w:r>
            <w:r>
              <w:rPr>
                <w:rFonts w:ascii="仿宋" w:eastAsia="仿宋" w:hAnsi="仿宋" w:cs="仿宋" w:hint="eastAsia"/>
                <w:spacing w:val="18"/>
                <w:sz w:val="21"/>
                <w:szCs w:val="21"/>
              </w:rPr>
              <w:t>论证充分、结论可信。</w:t>
            </w:r>
          </w:p>
          <w:p w14:paraId="70B1A27B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3.文字表达：论点表述明确，文字表达与文体协调，</w:t>
            </w:r>
            <w:r>
              <w:rPr>
                <w:rFonts w:ascii="仿宋" w:eastAsia="仿宋" w:hAnsi="仿宋" w:cs="仿宋" w:hint="eastAsia"/>
                <w:spacing w:val="8"/>
                <w:sz w:val="21"/>
                <w:szCs w:val="21"/>
              </w:rPr>
              <w:t>概念准确，理论运用恰当，论述语言严谨，条理清晰。</w:t>
            </w:r>
          </w:p>
        </w:tc>
        <w:tc>
          <w:tcPr>
            <w:tcW w:w="369" w:type="pct"/>
            <w:vAlign w:val="center"/>
          </w:tcPr>
          <w:p w14:paraId="69B333AE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25</w:t>
            </w:r>
          </w:p>
        </w:tc>
      </w:tr>
      <w:tr w:rsidR="00D647A7" w14:paraId="12841A67" w14:textId="77777777">
        <w:trPr>
          <w:trHeight w:val="1382"/>
        </w:trPr>
        <w:tc>
          <w:tcPr>
            <w:tcW w:w="453" w:type="pct"/>
            <w:vAlign w:val="center"/>
          </w:tcPr>
          <w:p w14:paraId="18EE4F0D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专业  能力</w:t>
            </w:r>
          </w:p>
        </w:tc>
        <w:tc>
          <w:tcPr>
            <w:tcW w:w="4177" w:type="pct"/>
            <w:vAlign w:val="center"/>
          </w:tcPr>
          <w:p w14:paraId="095B56A8" w14:textId="77777777" w:rsidR="00D647A7" w:rsidRDefault="00000000">
            <w:pPr>
              <w:spacing w:line="240" w:lineRule="auto"/>
              <w:ind w:right="2"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1.文献检索及梳理能力：基本掌握文献检索方法，具</w:t>
            </w: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有一定的查阅、整理、分析中外文献资料的能力。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文献资料比较充分，能按照一定逻辑梳理阐述文献。</w:t>
            </w:r>
          </w:p>
          <w:p w14:paraId="10180F99" w14:textId="77777777" w:rsidR="00D647A7" w:rsidRDefault="00000000">
            <w:pPr>
              <w:spacing w:line="240" w:lineRule="auto"/>
              <w:ind w:right="2"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2.对本专业及相关领域研究现状的了解与评析：基本了解本领域学术进展及最新研究动态。对现有研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究理</w:t>
            </w: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论与方法能够进行一定的评价，并从中发现研究的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不足。能基于这些分析，提出解决方案。</w:t>
            </w:r>
          </w:p>
          <w:p w14:paraId="061B2CA3" w14:textId="77777777" w:rsidR="00D647A7" w:rsidRDefault="00000000">
            <w:pPr>
              <w:spacing w:line="240" w:lineRule="auto"/>
              <w:ind w:right="2" w:firstLineChars="0" w:firstLine="0"/>
              <w:jc w:val="left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3.对基础理论和专门知识的掌握与运用：专业知识扎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8"/>
                <w:sz w:val="21"/>
                <w:szCs w:val="21"/>
              </w:rPr>
              <w:t>实，核心概念明确，有一定的理论基础，有问题意识，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体现出一定的思辨能力和初步的创新能力，达到本专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业培养目标与毕业要求。</w:t>
            </w:r>
          </w:p>
          <w:p w14:paraId="5B8C2AB3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4.分析和解决问题的能力：能够综合运用本专业知识，采取恰当的研究方法或路径进行研究。善于发现问题、分析问题，具备解决实际问题的能力和水平。</w:t>
            </w:r>
          </w:p>
        </w:tc>
        <w:tc>
          <w:tcPr>
            <w:tcW w:w="369" w:type="pct"/>
            <w:vAlign w:val="center"/>
          </w:tcPr>
          <w:p w14:paraId="2B4F0BCA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40</w:t>
            </w:r>
          </w:p>
        </w:tc>
      </w:tr>
      <w:tr w:rsidR="00D647A7" w14:paraId="7ABC7ABD" w14:textId="77777777">
        <w:trPr>
          <w:trHeight w:val="1312"/>
        </w:trPr>
        <w:tc>
          <w:tcPr>
            <w:tcW w:w="453" w:type="pct"/>
          </w:tcPr>
          <w:p w14:paraId="70F5A8F9" w14:textId="77777777" w:rsidR="00D647A7" w:rsidRDefault="00D647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</w:p>
          <w:p w14:paraId="1B604435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学术 规范</w:t>
            </w:r>
          </w:p>
        </w:tc>
        <w:tc>
          <w:tcPr>
            <w:tcW w:w="4177" w:type="pct"/>
          </w:tcPr>
          <w:p w14:paraId="57256085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1.文格式符合要求，图表注释、公式符号、缩略词等规范准确。中外文用词准确、语法规范、语言通顺。</w:t>
            </w:r>
          </w:p>
          <w:p w14:paraId="4FF4C228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2.论文写作过程合乎规范，相关过程材料完整。论文字数符合相关规定的要求。</w:t>
            </w:r>
          </w:p>
        </w:tc>
        <w:tc>
          <w:tcPr>
            <w:tcW w:w="369" w:type="pct"/>
            <w:vAlign w:val="center"/>
          </w:tcPr>
          <w:p w14:paraId="7BC94B53" w14:textId="77777777" w:rsidR="00D647A7" w:rsidRDefault="00D647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</w:p>
          <w:p w14:paraId="745BA456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20</w:t>
            </w:r>
          </w:p>
        </w:tc>
      </w:tr>
    </w:tbl>
    <w:p w14:paraId="2BE56CD3" w14:textId="77777777" w:rsidR="00664121" w:rsidRDefault="00664121" w:rsidP="00664121">
      <w:pPr>
        <w:spacing w:before="274" w:line="222" w:lineRule="auto"/>
        <w:ind w:firstLineChars="0" w:firstLine="0"/>
        <w:outlineLvl w:val="0"/>
        <w:rPr>
          <w:rFonts w:ascii="仿宋" w:eastAsia="仿宋" w:hAnsi="仿宋" w:cs="仿宋" w:hint="eastAsia"/>
          <w:b/>
          <w:bCs/>
          <w:spacing w:val="-24"/>
          <w:sz w:val="31"/>
          <w:szCs w:val="31"/>
        </w:rPr>
        <w:sectPr w:rsidR="0066412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3" w:name="_Toc8802"/>
    </w:p>
    <w:p w14:paraId="24289285" w14:textId="7E7A18D4" w:rsidR="00D647A7" w:rsidRDefault="00000000" w:rsidP="002F3A37">
      <w:pPr>
        <w:spacing w:before="274" w:line="240" w:lineRule="auto"/>
        <w:ind w:firstLineChars="0" w:firstLine="0"/>
        <w:jc w:val="center"/>
        <w:outlineLvl w:val="0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b/>
          <w:bCs/>
          <w:spacing w:val="-24"/>
          <w:sz w:val="31"/>
          <w:szCs w:val="31"/>
        </w:rPr>
        <w:lastRenderedPageBreak/>
        <w:t>(第Ⅱ类)</w:t>
      </w:r>
      <w:bookmarkEnd w:id="3"/>
    </w:p>
    <w:p w14:paraId="4389B383" w14:textId="77777777" w:rsidR="00D647A7" w:rsidRDefault="00000000" w:rsidP="002F3A37">
      <w:pPr>
        <w:spacing w:before="252" w:line="240" w:lineRule="auto"/>
        <w:ind w:firstLineChars="0" w:firstLine="0"/>
        <w:jc w:val="center"/>
        <w:rPr>
          <w:rFonts w:eastAsia="仿宋"/>
          <w:sz w:val="28"/>
        </w:rPr>
      </w:pPr>
      <w:r>
        <w:rPr>
          <w:rFonts w:ascii="仿宋" w:eastAsia="仿宋" w:hAnsi="仿宋" w:cs="仿宋"/>
          <w:spacing w:val="33"/>
          <w:sz w:val="28"/>
        </w:rPr>
        <w:t>(适用于理学</w:t>
      </w:r>
      <w:r>
        <w:rPr>
          <w:rFonts w:ascii="仿宋" w:eastAsia="仿宋" w:hAnsi="仿宋" w:cs="仿宋" w:hint="eastAsia"/>
          <w:spacing w:val="33"/>
          <w:sz w:val="28"/>
        </w:rPr>
        <w:t>、</w:t>
      </w:r>
      <w:r>
        <w:rPr>
          <w:rFonts w:ascii="仿宋" w:eastAsia="仿宋" w:hAnsi="仿宋" w:cs="仿宋"/>
          <w:spacing w:val="33"/>
          <w:sz w:val="28"/>
        </w:rPr>
        <w:t>工学</w:t>
      </w:r>
      <w:r>
        <w:rPr>
          <w:rFonts w:ascii="仿宋" w:eastAsia="仿宋" w:hAnsi="仿宋" w:cs="仿宋" w:hint="eastAsia"/>
          <w:spacing w:val="33"/>
          <w:sz w:val="28"/>
        </w:rPr>
        <w:t>）</w:t>
      </w:r>
    </w:p>
    <w:p w14:paraId="14B86F1A" w14:textId="77777777" w:rsidR="00D647A7" w:rsidRDefault="00D647A7">
      <w:pPr>
        <w:spacing w:line="81" w:lineRule="exact"/>
      </w:pPr>
    </w:p>
    <w:tbl>
      <w:tblPr>
        <w:tblStyle w:val="TableNormal"/>
        <w:tblW w:w="501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7065"/>
        <w:gridCol w:w="590"/>
      </w:tblGrid>
      <w:tr w:rsidR="00D647A7" w14:paraId="6E18164D" w14:textId="77777777">
        <w:trPr>
          <w:trHeight w:val="90"/>
        </w:trPr>
        <w:tc>
          <w:tcPr>
            <w:tcW w:w="407" w:type="pct"/>
          </w:tcPr>
          <w:p w14:paraId="028AE901" w14:textId="77777777" w:rsidR="00D647A7" w:rsidRDefault="00000000">
            <w:pPr>
              <w:spacing w:before="61"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6"/>
                <w:sz w:val="21"/>
                <w:szCs w:val="21"/>
              </w:rPr>
              <w:t>项目</w:t>
            </w:r>
          </w:p>
        </w:tc>
        <w:tc>
          <w:tcPr>
            <w:tcW w:w="4238" w:type="pct"/>
          </w:tcPr>
          <w:p w14:paraId="26197374" w14:textId="77777777" w:rsidR="00D647A7" w:rsidRDefault="00000000">
            <w:pPr>
              <w:spacing w:before="58" w:line="240" w:lineRule="auto"/>
              <w:ind w:left="1584" w:firstLineChars="600" w:firstLine="1337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6"/>
                <w:sz w:val="21"/>
                <w:szCs w:val="21"/>
              </w:rPr>
              <w:t>评价要素</w:t>
            </w:r>
          </w:p>
        </w:tc>
        <w:tc>
          <w:tcPr>
            <w:tcW w:w="353" w:type="pct"/>
          </w:tcPr>
          <w:p w14:paraId="396EE370" w14:textId="77777777" w:rsidR="00D647A7" w:rsidRDefault="00000000">
            <w:pPr>
              <w:spacing w:before="60"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1"/>
                <w:szCs w:val="21"/>
              </w:rPr>
              <w:t>分数</w:t>
            </w:r>
          </w:p>
        </w:tc>
      </w:tr>
      <w:tr w:rsidR="00D647A7" w14:paraId="210D9A64" w14:textId="77777777">
        <w:trPr>
          <w:trHeight w:val="639"/>
        </w:trPr>
        <w:tc>
          <w:tcPr>
            <w:tcW w:w="407" w:type="pct"/>
            <w:vMerge w:val="restart"/>
            <w:tcBorders>
              <w:bottom w:val="nil"/>
            </w:tcBorders>
            <w:vAlign w:val="center"/>
          </w:tcPr>
          <w:p w14:paraId="2D1C8747" w14:textId="77777777" w:rsidR="00D647A7" w:rsidRDefault="00000000">
            <w:pPr>
              <w:spacing w:before="65"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>否决性指标</w:t>
            </w:r>
          </w:p>
        </w:tc>
        <w:tc>
          <w:tcPr>
            <w:tcW w:w="4592" w:type="pct"/>
            <w:gridSpan w:val="2"/>
          </w:tcPr>
          <w:p w14:paraId="3A7E79A6" w14:textId="77777777" w:rsidR="00D647A7" w:rsidRDefault="00000000">
            <w:pPr>
              <w:spacing w:before="37" w:line="240" w:lineRule="auto"/>
              <w:ind w:right="260"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政治方向：论文(设计)政治方向是否正确，是否符合国家立德</w:t>
            </w:r>
            <w:r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树人要求，是否符</w:t>
            </w:r>
            <w:r>
              <w:rPr>
                <w:rFonts w:ascii="仿宋" w:eastAsia="仿宋" w:hAnsi="仿宋" w:cs="仿宋" w:hint="eastAsia"/>
                <w:spacing w:val="9"/>
                <w:sz w:val="21"/>
                <w:szCs w:val="21"/>
              </w:rPr>
              <w:t>合社会主义核心价值观。</w:t>
            </w:r>
          </w:p>
        </w:tc>
      </w:tr>
      <w:tr w:rsidR="00D647A7" w14:paraId="3232C728" w14:textId="77777777">
        <w:trPr>
          <w:trHeight w:val="619"/>
        </w:trPr>
        <w:tc>
          <w:tcPr>
            <w:tcW w:w="407" w:type="pct"/>
            <w:vMerge/>
            <w:tcBorders>
              <w:top w:val="nil"/>
            </w:tcBorders>
            <w:vAlign w:val="center"/>
          </w:tcPr>
          <w:p w14:paraId="21E8B3F0" w14:textId="77777777" w:rsidR="00D647A7" w:rsidRDefault="00D647A7">
            <w:pPr>
              <w:spacing w:line="240" w:lineRule="auto"/>
              <w:ind w:firstLine="42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4592" w:type="pct"/>
            <w:gridSpan w:val="2"/>
          </w:tcPr>
          <w:p w14:paraId="774BCE35" w14:textId="77777777" w:rsidR="00D647A7" w:rsidRDefault="00000000">
            <w:pPr>
              <w:spacing w:before="49" w:line="240" w:lineRule="auto"/>
              <w:ind w:right="243"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学术诚信：论文(设计)存在抄袭、剽窃、伪造、篡改、买卖、代写等学术不端行</w:t>
            </w: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为。</w:t>
            </w:r>
          </w:p>
        </w:tc>
      </w:tr>
      <w:tr w:rsidR="00D647A7" w14:paraId="0CB3D4F7" w14:textId="77777777">
        <w:trPr>
          <w:trHeight w:val="90"/>
        </w:trPr>
        <w:tc>
          <w:tcPr>
            <w:tcW w:w="407" w:type="pct"/>
            <w:vAlign w:val="center"/>
          </w:tcPr>
          <w:p w14:paraId="610F25C4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选题 意义</w:t>
            </w:r>
          </w:p>
        </w:tc>
        <w:tc>
          <w:tcPr>
            <w:tcW w:w="4238" w:type="pct"/>
          </w:tcPr>
          <w:p w14:paraId="1D28C10C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3"/>
                <w:sz w:val="21"/>
                <w:szCs w:val="21"/>
              </w:rPr>
              <w:t>1.与本专业培养目标和毕业要求的契合程度：选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题属于本学科专业研究方向，符合本专业培养目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标要求，与本专业毕业要求紧密相关。</w:t>
            </w:r>
          </w:p>
          <w:p w14:paraId="3F82B1F7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2.理论意义或实践应用价值：选题能够对本专业的某一问题进行理论分析或工程设计，并有一定拓展和深化。选题关注实际问题，具有一定的应</w:t>
            </w: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用参考价值。</w:t>
            </w:r>
          </w:p>
          <w:p w14:paraId="13F22AF2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3.创新意识和难易程度：选题体现学科研究特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征，有一定特色或新意。选题难度适度，达到本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专业培养方案中对知识、能力、素质的要求。</w:t>
            </w:r>
          </w:p>
        </w:tc>
        <w:tc>
          <w:tcPr>
            <w:tcW w:w="353" w:type="pct"/>
            <w:vAlign w:val="center"/>
          </w:tcPr>
          <w:p w14:paraId="4C665410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:rsidR="00D647A7" w14:paraId="41D5373C" w14:textId="77777777">
        <w:trPr>
          <w:trHeight w:val="1953"/>
        </w:trPr>
        <w:tc>
          <w:tcPr>
            <w:tcW w:w="407" w:type="pct"/>
            <w:vAlign w:val="center"/>
          </w:tcPr>
          <w:p w14:paraId="69FDB177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逻辑 构建</w:t>
            </w:r>
          </w:p>
        </w:tc>
        <w:tc>
          <w:tcPr>
            <w:tcW w:w="4238" w:type="pct"/>
          </w:tcPr>
          <w:p w14:paraId="448E02BD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9"/>
                <w:sz w:val="21"/>
                <w:szCs w:val="21"/>
              </w:rPr>
              <w:t>1.结构体例：论文核心模块完备，各篇章结构完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整合理，有逻辑性，层次分明，详略得当，重点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突出。论文体例与选题相匹配。</w:t>
            </w:r>
          </w:p>
          <w:p w14:paraId="170BE4B4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>2.内容组织：对论文的主题及相关素材有系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统的</w:t>
            </w:r>
            <w:r>
              <w:rPr>
                <w:rFonts w:ascii="仿宋" w:eastAsia="仿宋" w:hAnsi="仿宋" w:cs="仿宋" w:hint="eastAsia"/>
                <w:spacing w:val="16"/>
                <w:sz w:val="21"/>
                <w:szCs w:val="21"/>
              </w:rPr>
              <w:t>研究(设计),能形成合适的方案。研究(设计</w:t>
            </w: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路径合理，方案可行。论证充分、结论可信。</w:t>
            </w:r>
          </w:p>
          <w:p w14:paraId="3E519147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3.文字表达：论点表述明确，文字表达与文体协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调，概念准确，理论运用恰当，论述语言严谨，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条理清晰。</w:t>
            </w:r>
          </w:p>
        </w:tc>
        <w:tc>
          <w:tcPr>
            <w:tcW w:w="353" w:type="pct"/>
            <w:vAlign w:val="center"/>
          </w:tcPr>
          <w:p w14:paraId="5A3F19FF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25</w:t>
            </w:r>
          </w:p>
        </w:tc>
      </w:tr>
      <w:tr w:rsidR="00D647A7" w14:paraId="4B7FFD30" w14:textId="77777777">
        <w:trPr>
          <w:trHeight w:val="1287"/>
        </w:trPr>
        <w:tc>
          <w:tcPr>
            <w:tcW w:w="407" w:type="pct"/>
            <w:vAlign w:val="center"/>
          </w:tcPr>
          <w:p w14:paraId="2BB4CC58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专业 能力</w:t>
            </w:r>
          </w:p>
        </w:tc>
        <w:tc>
          <w:tcPr>
            <w:tcW w:w="4238" w:type="pct"/>
          </w:tcPr>
          <w:p w14:paraId="521013C0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1.文献检索及梳理能力：基本掌握文献检索方</w:t>
            </w: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法，具有一定的查阅、整理、分析中外文献资料的能力。文献资料比较充分，能按照一定逻辑梳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理阐述文献。</w:t>
            </w:r>
          </w:p>
          <w:p w14:paraId="4DD2870A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2.对本专业及相关领域研究现状的了解与评析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基本了解本领域学术前沿和动态。对现有研究</w:t>
            </w:r>
            <w:r>
              <w:rPr>
                <w:rFonts w:ascii="仿宋" w:eastAsia="仿宋" w:hAnsi="仿宋" w:cs="仿宋" w:hint="eastAsia"/>
                <w:spacing w:val="8"/>
                <w:sz w:val="21"/>
                <w:szCs w:val="21"/>
              </w:rPr>
              <w:t>(设计)理论与方法能够进行一定的评价，并从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中发现研究(设计)的不足。能基于这些分析，</w:t>
            </w:r>
            <w:r>
              <w:rPr>
                <w:rFonts w:ascii="仿宋" w:eastAsia="仿宋" w:hAnsi="仿宋" w:cs="仿宋" w:hint="eastAsia"/>
                <w:spacing w:val="22"/>
                <w:sz w:val="21"/>
                <w:szCs w:val="21"/>
              </w:rPr>
              <w:t>提出解决方案。</w:t>
            </w:r>
          </w:p>
          <w:p w14:paraId="20935FC1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3.对基础理论和专门知识的掌握与运用：专业知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识扎实，核心概念明确，有一定的理论基础，有问题意识，体现出一定的思辨能力和初步的创新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能力。达到了本专业的培养目标与毕业要求。</w:t>
            </w:r>
          </w:p>
          <w:p w14:paraId="50CD2FC7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4.分析和解决问题的能力：能够综合运用所学专</w:t>
            </w:r>
            <w:r>
              <w:rPr>
                <w:rFonts w:ascii="仿宋" w:eastAsia="仿宋" w:hAnsi="仿宋" w:cs="仿宋" w:hint="eastAsia"/>
                <w:spacing w:val="23"/>
                <w:sz w:val="21"/>
                <w:szCs w:val="21"/>
              </w:rPr>
              <w:t>业知识，采取恰当的研究(设计)方法或路径进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行研究或设计。善于发现问题、分析问题，具备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解决实际问题的能力和水平。</w:t>
            </w:r>
          </w:p>
        </w:tc>
        <w:tc>
          <w:tcPr>
            <w:tcW w:w="353" w:type="pct"/>
            <w:vAlign w:val="center"/>
          </w:tcPr>
          <w:p w14:paraId="6AAEB5C4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40</w:t>
            </w:r>
          </w:p>
        </w:tc>
      </w:tr>
      <w:tr w:rsidR="00D647A7" w14:paraId="5DBD3F13" w14:textId="77777777">
        <w:trPr>
          <w:trHeight w:val="1326"/>
        </w:trPr>
        <w:tc>
          <w:tcPr>
            <w:tcW w:w="407" w:type="pct"/>
            <w:vAlign w:val="center"/>
          </w:tcPr>
          <w:p w14:paraId="0821043D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  <w:szCs w:val="21"/>
              </w:rPr>
              <w:t>学术 规范</w:t>
            </w:r>
          </w:p>
        </w:tc>
        <w:tc>
          <w:tcPr>
            <w:tcW w:w="4238" w:type="pct"/>
          </w:tcPr>
          <w:p w14:paraId="75AC5DEA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1.论文格式符合要求，图表注释、公式符号、缩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略词等规范准确。中外文用词准确、语法规范、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语言通顺。</w:t>
            </w:r>
          </w:p>
          <w:p w14:paraId="709BDE54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2.论文写作过程合乎规范，相关过程材料完整。论文字数符合相关规定的要求。</w:t>
            </w:r>
          </w:p>
        </w:tc>
        <w:tc>
          <w:tcPr>
            <w:tcW w:w="353" w:type="pct"/>
            <w:vAlign w:val="center"/>
          </w:tcPr>
          <w:p w14:paraId="26AD3454" w14:textId="77777777" w:rsidR="00D647A7" w:rsidRDefault="00000000">
            <w:pPr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20</w:t>
            </w:r>
          </w:p>
        </w:tc>
      </w:tr>
    </w:tbl>
    <w:p w14:paraId="1B8C9FBD" w14:textId="77777777" w:rsidR="00664121" w:rsidRDefault="00664121" w:rsidP="00664121">
      <w:pPr>
        <w:spacing w:before="274" w:line="222" w:lineRule="auto"/>
        <w:ind w:firstLineChars="0" w:firstLine="0"/>
        <w:outlineLvl w:val="0"/>
        <w:rPr>
          <w:rFonts w:ascii="仿宋" w:eastAsia="仿宋" w:hAnsi="仿宋" w:cs="仿宋" w:hint="eastAsia"/>
          <w:b/>
          <w:bCs/>
          <w:spacing w:val="-25"/>
          <w:sz w:val="31"/>
          <w:szCs w:val="31"/>
        </w:rPr>
        <w:sectPr w:rsidR="0066412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4" w:name="_Toc23358"/>
    </w:p>
    <w:p w14:paraId="371EFFCB" w14:textId="77777777" w:rsidR="00D647A7" w:rsidRDefault="00000000" w:rsidP="002F3A37">
      <w:pPr>
        <w:spacing w:before="274" w:line="240" w:lineRule="auto"/>
        <w:ind w:firstLineChars="0" w:firstLine="0"/>
        <w:jc w:val="center"/>
        <w:outlineLvl w:val="0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b/>
          <w:bCs/>
          <w:spacing w:val="-25"/>
          <w:sz w:val="31"/>
          <w:szCs w:val="31"/>
        </w:rPr>
        <w:lastRenderedPageBreak/>
        <w:t>(第</w:t>
      </w:r>
      <w:r>
        <w:rPr>
          <w:rFonts w:ascii="仿宋" w:eastAsia="仿宋" w:hAnsi="仿宋" w:cs="仿宋" w:hint="eastAsia"/>
          <w:b/>
          <w:bCs/>
          <w:spacing w:val="-25"/>
          <w:sz w:val="31"/>
          <w:szCs w:val="31"/>
        </w:rPr>
        <w:t>Ⅲ</w:t>
      </w:r>
      <w:r>
        <w:rPr>
          <w:rFonts w:ascii="仿宋" w:eastAsia="仿宋" w:hAnsi="仿宋" w:cs="仿宋"/>
          <w:b/>
          <w:bCs/>
          <w:spacing w:val="-25"/>
          <w:sz w:val="31"/>
          <w:szCs w:val="31"/>
        </w:rPr>
        <w:t>类)</w:t>
      </w:r>
      <w:bookmarkEnd w:id="4"/>
    </w:p>
    <w:p w14:paraId="3B47DD32" w14:textId="77777777" w:rsidR="00D647A7" w:rsidRDefault="00000000" w:rsidP="002F3A37">
      <w:pPr>
        <w:spacing w:before="241" w:line="240" w:lineRule="auto"/>
        <w:ind w:firstLineChars="0" w:firstLine="0"/>
        <w:jc w:val="center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pacing w:val="32"/>
          <w:sz w:val="28"/>
        </w:rPr>
        <w:t>(适用于艺术学）</w:t>
      </w:r>
    </w:p>
    <w:p w14:paraId="4EFDA7D2" w14:textId="77777777" w:rsidR="00D647A7" w:rsidRDefault="00D647A7">
      <w:pPr>
        <w:spacing w:line="29" w:lineRule="exact"/>
      </w:pPr>
    </w:p>
    <w:tbl>
      <w:tblPr>
        <w:tblStyle w:val="TableNormal"/>
        <w:tblW w:w="4946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7088"/>
        <w:gridCol w:w="566"/>
      </w:tblGrid>
      <w:tr w:rsidR="00D647A7" w14:paraId="3CF8B62B" w14:textId="77777777" w:rsidTr="001932CA">
        <w:trPr>
          <w:trHeight w:val="385"/>
        </w:trPr>
        <w:tc>
          <w:tcPr>
            <w:tcW w:w="348" w:type="pct"/>
          </w:tcPr>
          <w:p w14:paraId="741C0943" w14:textId="77777777" w:rsidR="00D647A7" w:rsidRDefault="00000000" w:rsidP="001932CA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5"/>
                <w:sz w:val="21"/>
                <w:szCs w:val="21"/>
              </w:rPr>
              <w:t>项目</w:t>
            </w:r>
          </w:p>
        </w:tc>
        <w:tc>
          <w:tcPr>
            <w:tcW w:w="4308" w:type="pct"/>
          </w:tcPr>
          <w:p w14:paraId="729C57B5" w14:textId="77777777" w:rsidR="00D647A7" w:rsidRDefault="00000000">
            <w:pPr>
              <w:spacing w:line="240" w:lineRule="auto"/>
              <w:ind w:left="1304"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1"/>
                <w:szCs w:val="21"/>
              </w:rPr>
              <w:t>评价要素</w:t>
            </w:r>
          </w:p>
        </w:tc>
        <w:tc>
          <w:tcPr>
            <w:tcW w:w="344" w:type="pct"/>
            <w:vAlign w:val="center"/>
          </w:tcPr>
          <w:p w14:paraId="72DDAB12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sz w:val="21"/>
                <w:szCs w:val="21"/>
              </w:rPr>
              <w:t>分数</w:t>
            </w:r>
          </w:p>
        </w:tc>
      </w:tr>
      <w:tr w:rsidR="00D647A7" w14:paraId="6312E395" w14:textId="77777777" w:rsidTr="001932CA">
        <w:trPr>
          <w:trHeight w:val="639"/>
        </w:trPr>
        <w:tc>
          <w:tcPr>
            <w:tcW w:w="348" w:type="pct"/>
            <w:vMerge w:val="restart"/>
            <w:tcBorders>
              <w:bottom w:val="nil"/>
            </w:tcBorders>
            <w:vAlign w:val="center"/>
          </w:tcPr>
          <w:p w14:paraId="2C71675D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  <w:szCs w:val="21"/>
              </w:rPr>
              <w:t>否决性指标</w:t>
            </w:r>
          </w:p>
        </w:tc>
        <w:tc>
          <w:tcPr>
            <w:tcW w:w="4652" w:type="pct"/>
            <w:gridSpan w:val="2"/>
            <w:vAlign w:val="center"/>
          </w:tcPr>
          <w:p w14:paraId="1597292A" w14:textId="77777777" w:rsidR="00D647A7" w:rsidRDefault="00000000">
            <w:pPr>
              <w:spacing w:line="240" w:lineRule="auto"/>
              <w:ind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政治方向：论文(设计)政治方向是否正确，是否符合国家立</w:t>
            </w:r>
            <w:r>
              <w:rPr>
                <w:rFonts w:ascii="仿宋" w:eastAsia="仿宋" w:hAnsi="仿宋" w:cs="仿宋" w:hint="eastAsia"/>
                <w:spacing w:val="-1"/>
                <w:sz w:val="21"/>
                <w:szCs w:val="21"/>
              </w:rPr>
              <w:t>德树人要求，是</w:t>
            </w:r>
            <w:r>
              <w:rPr>
                <w:rFonts w:ascii="仿宋" w:eastAsia="仿宋" w:hAnsi="仿宋" w:cs="仿宋" w:hint="eastAsia"/>
                <w:spacing w:val="7"/>
                <w:sz w:val="21"/>
                <w:szCs w:val="21"/>
              </w:rPr>
              <w:t>否符合社会主义核心价值观。</w:t>
            </w:r>
          </w:p>
        </w:tc>
      </w:tr>
      <w:tr w:rsidR="00D647A7" w14:paraId="04D1EDDF" w14:textId="77777777" w:rsidTr="001932CA">
        <w:trPr>
          <w:trHeight w:val="423"/>
        </w:trPr>
        <w:tc>
          <w:tcPr>
            <w:tcW w:w="348" w:type="pct"/>
            <w:vMerge/>
            <w:tcBorders>
              <w:top w:val="nil"/>
            </w:tcBorders>
            <w:vAlign w:val="center"/>
          </w:tcPr>
          <w:p w14:paraId="66B1B53A" w14:textId="77777777" w:rsidR="00D647A7" w:rsidRDefault="00D647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4652" w:type="pct"/>
            <w:gridSpan w:val="2"/>
            <w:vAlign w:val="center"/>
          </w:tcPr>
          <w:p w14:paraId="4A8253B4" w14:textId="77777777" w:rsidR="00D647A7" w:rsidRDefault="00000000">
            <w:pPr>
              <w:spacing w:line="240" w:lineRule="auto"/>
              <w:ind w:firstLineChars="0" w:firstLine="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学术诚信：论文(设计)存在抄袭、剽窃、伪造、篡改、买卖、代写等学术</w:t>
            </w:r>
            <w:r>
              <w:rPr>
                <w:rFonts w:ascii="仿宋" w:eastAsia="仿宋" w:hAnsi="仿宋" w:cs="仿宋" w:hint="eastAsia"/>
                <w:spacing w:val="18"/>
                <w:sz w:val="21"/>
                <w:szCs w:val="21"/>
              </w:rPr>
              <w:t>不端行为。</w:t>
            </w:r>
          </w:p>
        </w:tc>
      </w:tr>
      <w:tr w:rsidR="00D647A7" w14:paraId="6FEB8E85" w14:textId="77777777" w:rsidTr="001932CA">
        <w:trPr>
          <w:trHeight w:val="4376"/>
        </w:trPr>
        <w:tc>
          <w:tcPr>
            <w:tcW w:w="348" w:type="pct"/>
            <w:vAlign w:val="center"/>
          </w:tcPr>
          <w:p w14:paraId="049F3073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选题  意义</w:t>
            </w:r>
          </w:p>
        </w:tc>
        <w:tc>
          <w:tcPr>
            <w:tcW w:w="4308" w:type="pct"/>
          </w:tcPr>
          <w:p w14:paraId="6A12543D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1.与本专业培养目标和毕业要求的契合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程度：选题属于艺术学门类下设学科专业研究方向，符合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专业培养目标要求，与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专业毕业要求紧密相关。符合我国社会主义精神文明建设和文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化艺术事业发展要求。</w:t>
            </w:r>
          </w:p>
          <w:p w14:paraId="5C36854B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2.理论意义或实践应用价值：毕业论文选</w:t>
            </w:r>
            <w:r>
              <w:rPr>
                <w:rFonts w:ascii="仿宋" w:eastAsia="仿宋" w:hAnsi="仿宋" w:cs="仿宋" w:hint="eastAsia"/>
                <w:spacing w:val="26"/>
                <w:sz w:val="21"/>
                <w:szCs w:val="21"/>
              </w:rPr>
              <w:t>题能够对艺术学门类下设学科专业的某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一问题进行理论分析，并有一定拓展和深化。毕业论文选题关注现实问题，具有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定的应用参考价值。毕业设计(创作)选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题注重以人民为中心的创作导向，来源于</w:t>
            </w:r>
            <w:proofErr w:type="gramStart"/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 xml:space="preserve">专业艺术创作与实践领域，与 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艺术创作和实践紧密相连。</w:t>
            </w:r>
          </w:p>
          <w:p w14:paraId="32A485FC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3.创新意识和难易程度：毕业论文选题体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现作者的独立思考，有一定特色或新意，达到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专业培养方案中对知识、</w:t>
            </w:r>
            <w:r>
              <w:rPr>
                <w:rFonts w:ascii="仿宋" w:eastAsia="仿宋" w:hAnsi="仿宋" w:cs="仿宋" w:hint="eastAsia"/>
                <w:spacing w:val="22"/>
                <w:sz w:val="21"/>
                <w:szCs w:val="21"/>
              </w:rPr>
              <w:t>能力、素质的要求。毕业设计(创作)选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题能在一定程度上触及艺术发展前沿，创作可行性较高，体现扎实的专业基本素养和相应的审美感知力及艺术想象力。</w:t>
            </w:r>
          </w:p>
        </w:tc>
        <w:tc>
          <w:tcPr>
            <w:tcW w:w="344" w:type="pct"/>
            <w:vAlign w:val="center"/>
          </w:tcPr>
          <w:p w14:paraId="6CB4D210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  <w:szCs w:val="21"/>
              </w:rPr>
              <w:t>15</w:t>
            </w:r>
          </w:p>
        </w:tc>
      </w:tr>
      <w:tr w:rsidR="00D647A7" w14:paraId="5853CAF6" w14:textId="77777777" w:rsidTr="001932CA">
        <w:trPr>
          <w:trHeight w:val="1873"/>
        </w:trPr>
        <w:tc>
          <w:tcPr>
            <w:tcW w:w="348" w:type="pct"/>
            <w:vAlign w:val="center"/>
          </w:tcPr>
          <w:p w14:paraId="3AC774EF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t>逻辑  构建</w:t>
            </w:r>
          </w:p>
        </w:tc>
        <w:tc>
          <w:tcPr>
            <w:tcW w:w="4308" w:type="pct"/>
          </w:tcPr>
          <w:p w14:paraId="10DDCEF7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 w:val="21"/>
                <w:szCs w:val="21"/>
              </w:rPr>
              <w:t>1.结构体例：毕业论文核心模块完备，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各篇章结构合理，层次分明，详略得当，重点突出。论文体例与选题相匹配。毕业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设计符合艺术行业规范及专业技术要求，</w:t>
            </w:r>
            <w:r>
              <w:rPr>
                <w:rFonts w:ascii="仿宋" w:eastAsia="仿宋" w:hAnsi="仿宋" w:cs="仿宋" w:hint="eastAsia"/>
                <w:spacing w:val="-3"/>
                <w:sz w:val="21"/>
                <w:szCs w:val="21"/>
              </w:rPr>
              <w:t>结构较为严密合理，形式完整。</w:t>
            </w:r>
          </w:p>
          <w:p w14:paraId="2859A0EA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2.内容组织：对毕业论文的主题及相关素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材有系统的分析，能形成合适的方案。研究路径合理、方案可行、论证充分、结论</w:t>
            </w: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可信。毕业设计(创作)内容较为充实饱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满，能紧扣主题表现，审美趣味较高，有一定的艺术性与思想深度，作品能达到基</w:t>
            </w:r>
            <w:r>
              <w:rPr>
                <w:rFonts w:ascii="仿宋" w:eastAsia="仿宋" w:hAnsi="仿宋" w:cs="仿宋" w:hint="eastAsia"/>
                <w:spacing w:val="17"/>
                <w:sz w:val="21"/>
                <w:szCs w:val="21"/>
              </w:rPr>
              <w:t>本的艺术行业规范要求。</w:t>
            </w:r>
          </w:p>
          <w:p w14:paraId="117EF9EB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3.文字表达与作品呈现：毕业论文论点表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述明确，文字表达与文体协调，概念准确，理论运用恰当，论述语言严谨，条理清晰。</w:t>
            </w:r>
            <w:r>
              <w:rPr>
                <w:rFonts w:ascii="仿宋" w:eastAsia="仿宋" w:hAnsi="仿宋" w:cs="仿宋" w:hint="eastAsia"/>
                <w:spacing w:val="21"/>
                <w:sz w:val="21"/>
                <w:szCs w:val="21"/>
              </w:rPr>
              <w:t>毕业设计(创作)应遵循艺术发展规律，</w:t>
            </w:r>
            <w:r>
              <w:rPr>
                <w:rFonts w:ascii="仿宋" w:eastAsia="仿宋" w:hAnsi="仿宋" w:cs="仿宋" w:hint="eastAsia"/>
                <w:spacing w:val="11"/>
                <w:sz w:val="21"/>
                <w:szCs w:val="21"/>
              </w:rPr>
              <w:t>作品结构完整，要素齐备，整体内容具有</w:t>
            </w:r>
            <w:r>
              <w:rPr>
                <w:rFonts w:ascii="仿宋" w:eastAsia="仿宋" w:hAnsi="仿宋" w:cs="仿宋" w:hint="eastAsia"/>
                <w:spacing w:val="23"/>
                <w:sz w:val="21"/>
                <w:szCs w:val="21"/>
              </w:rPr>
              <w:t>说服力。</w:t>
            </w:r>
          </w:p>
        </w:tc>
        <w:tc>
          <w:tcPr>
            <w:tcW w:w="344" w:type="pct"/>
            <w:vAlign w:val="center"/>
          </w:tcPr>
          <w:p w14:paraId="4F4655BB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25</w:t>
            </w:r>
          </w:p>
        </w:tc>
      </w:tr>
      <w:tr w:rsidR="00D647A7" w14:paraId="6AA000A7" w14:textId="77777777" w:rsidTr="001932CA">
        <w:trPr>
          <w:trHeight w:val="1873"/>
        </w:trPr>
        <w:tc>
          <w:tcPr>
            <w:tcW w:w="348" w:type="pct"/>
            <w:vAlign w:val="center"/>
          </w:tcPr>
          <w:p w14:paraId="219E2C04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  <w:szCs w:val="21"/>
              </w:rPr>
              <w:t>专业  能力</w:t>
            </w:r>
          </w:p>
        </w:tc>
        <w:tc>
          <w:tcPr>
            <w:tcW w:w="4308" w:type="pct"/>
          </w:tcPr>
          <w:p w14:paraId="4C0B5777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1.文献检索及梳理能力：基本掌握文献检索方法，具有一定的查阅、整理、分析中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外文献资料的能力。文献资料比较充分新颖，能按照一定逻辑梳理阐述文献。</w:t>
            </w:r>
          </w:p>
          <w:p w14:paraId="6A274B0B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2.对本专业及相关领域研究现状的了解</w:t>
            </w:r>
            <w:r>
              <w:rPr>
                <w:rFonts w:ascii="仿宋" w:eastAsia="仿宋" w:hAnsi="仿宋" w:cs="仿宋" w:hint="eastAsia"/>
                <w:spacing w:val="13"/>
                <w:sz w:val="21"/>
                <w:szCs w:val="21"/>
              </w:rPr>
              <w:t>与评析：毕业论文能准确反映本领域学术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进展及最新研究动态。能对现有研究领域的理论与方法进行准确评价，并从中发现研究的不足。能基于这些分析，提出解决方案。毕业设计创作中能基本了解艺术创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作与实践领域发展现状，掌握现有创作与实践方法，对已有方法思路、主题表现或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结构安排等元素有一定创新和突破。</w:t>
            </w:r>
          </w:p>
          <w:p w14:paraId="0076C489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lastRenderedPageBreak/>
              <w:t>3.对基础理论和专门知识的掌握与运用：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毕业论文能体现扎实的专业知识功底，核心概念明确，有理论基础，有问题意识，体现出一定的思辨能力和创新能力，达到</w:t>
            </w:r>
            <w:proofErr w:type="gramStart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艺术学类各</w:t>
            </w:r>
            <w:proofErr w:type="gramEnd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专业培养目标与毕业要求。毕</w:t>
            </w:r>
            <w:r>
              <w:rPr>
                <w:rFonts w:ascii="仿宋" w:eastAsia="仿宋" w:hAnsi="仿宋" w:cs="仿宋" w:hint="eastAsia"/>
                <w:spacing w:val="24"/>
                <w:sz w:val="21"/>
                <w:szCs w:val="21"/>
              </w:rPr>
              <w:t>业设计(创作)体现扎实的专业素养与良</w:t>
            </w:r>
            <w:r>
              <w:rPr>
                <w:rFonts w:ascii="仿宋" w:eastAsia="仿宋" w:hAnsi="仿宋" w:cs="仿宋" w:hint="eastAsia"/>
                <w:spacing w:val="6"/>
                <w:sz w:val="21"/>
                <w:szCs w:val="21"/>
              </w:rPr>
              <w:t>好的技术技巧，一定程度上能解决专业实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践</w:t>
            </w:r>
            <w:proofErr w:type="gramEnd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中存在的相关问题，能基本体现</w:t>
            </w:r>
            <w:proofErr w:type="gramStart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艺术学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类相关</w:t>
            </w:r>
            <w:proofErr w:type="gramEnd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专业实践的核心技能，达到</w:t>
            </w:r>
            <w:proofErr w:type="gramStart"/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艺术学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类各</w:t>
            </w:r>
            <w:proofErr w:type="gramEnd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专业培养目标与毕业要求。</w:t>
            </w:r>
          </w:p>
          <w:p w14:paraId="675E5F95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>4.分析和解决问题的能力：能够综合运用</w:t>
            </w: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所学专业知识，采取恰当的研究方法或路</w:t>
            </w:r>
            <w:r>
              <w:rPr>
                <w:rFonts w:ascii="仿宋" w:eastAsia="仿宋" w:hAnsi="仿宋" w:cs="仿宋" w:hint="eastAsia"/>
                <w:spacing w:val="25"/>
                <w:sz w:val="21"/>
                <w:szCs w:val="21"/>
              </w:rPr>
              <w:t>径进行理论研究(艺术创作与实践)。善</w:t>
            </w:r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于发现问题、分析问题，具备解决</w:t>
            </w:r>
            <w:proofErr w:type="gramStart"/>
            <w:r>
              <w:rPr>
                <w:rFonts w:ascii="仿宋" w:eastAsia="仿宋" w:hAnsi="仿宋" w:cs="仿宋" w:hint="eastAsia"/>
                <w:spacing w:val="15"/>
                <w:sz w:val="21"/>
                <w:szCs w:val="21"/>
              </w:rPr>
              <w:t>实际问</w:t>
            </w:r>
            <w:proofErr w:type="gramEnd"/>
            <w:r>
              <w:rPr>
                <w:rFonts w:ascii="仿宋" w:eastAsia="仿宋" w:hAnsi="仿宋" w:cs="仿宋" w:hint="eastAsia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0"/>
                <w:sz w:val="21"/>
                <w:szCs w:val="21"/>
              </w:rPr>
              <w:t>题的能力和水平。</w:t>
            </w:r>
          </w:p>
        </w:tc>
        <w:tc>
          <w:tcPr>
            <w:tcW w:w="344" w:type="pct"/>
            <w:vAlign w:val="center"/>
          </w:tcPr>
          <w:p w14:paraId="2A85D097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  <w:szCs w:val="21"/>
              </w:rPr>
              <w:lastRenderedPageBreak/>
              <w:t>40</w:t>
            </w:r>
          </w:p>
        </w:tc>
      </w:tr>
      <w:tr w:rsidR="00D647A7" w14:paraId="2CDB4E13" w14:textId="77777777" w:rsidTr="001932CA">
        <w:trPr>
          <w:trHeight w:val="1339"/>
        </w:trPr>
        <w:tc>
          <w:tcPr>
            <w:tcW w:w="348" w:type="pct"/>
            <w:vAlign w:val="center"/>
          </w:tcPr>
          <w:p w14:paraId="1745F1AB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学术  规范</w:t>
            </w:r>
          </w:p>
        </w:tc>
        <w:tc>
          <w:tcPr>
            <w:tcW w:w="4308" w:type="pct"/>
          </w:tcPr>
          <w:p w14:paraId="7154EF48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  <w:szCs w:val="21"/>
              </w:rPr>
              <w:t>1.论文格式符合要求，图表注释、缩略词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等规范准确。中外文用词准确、语法规范、</w:t>
            </w:r>
            <w:r>
              <w:rPr>
                <w:rFonts w:ascii="仿宋" w:eastAsia="仿宋" w:hAnsi="仿宋" w:cs="仿宋" w:hint="eastAsia"/>
                <w:spacing w:val="23"/>
                <w:sz w:val="21"/>
                <w:szCs w:val="21"/>
              </w:rPr>
              <w:t>语言通顺。</w:t>
            </w:r>
          </w:p>
          <w:p w14:paraId="626C85E7" w14:textId="77777777" w:rsidR="00D647A7" w:rsidRDefault="00000000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  <w:szCs w:val="21"/>
              </w:rPr>
              <w:t>2.论文写作过程合乎规范，相关过程材料</w:t>
            </w:r>
            <w:r>
              <w:rPr>
                <w:rFonts w:ascii="仿宋" w:eastAsia="仿宋" w:hAnsi="仿宋" w:cs="仿宋" w:hint="eastAsia"/>
                <w:spacing w:val="5"/>
                <w:sz w:val="21"/>
                <w:szCs w:val="21"/>
              </w:rPr>
              <w:t>完整。论文字数符合相关规定的要求。设</w:t>
            </w:r>
            <w:r>
              <w:rPr>
                <w:rFonts w:ascii="仿宋" w:eastAsia="仿宋" w:hAnsi="仿宋" w:cs="仿宋" w:hint="eastAsia"/>
                <w:spacing w:val="8"/>
                <w:sz w:val="21"/>
                <w:szCs w:val="21"/>
              </w:rPr>
              <w:t>计(创作)活动符合相应的专业规范与伦</w:t>
            </w:r>
            <w:r>
              <w:rPr>
                <w:rFonts w:ascii="仿宋" w:eastAsia="仿宋" w:hAnsi="仿宋" w:cs="仿宋" w:hint="eastAsia"/>
                <w:spacing w:val="27"/>
                <w:sz w:val="21"/>
                <w:szCs w:val="21"/>
              </w:rPr>
              <w:t>理要求。</w:t>
            </w:r>
          </w:p>
        </w:tc>
        <w:tc>
          <w:tcPr>
            <w:tcW w:w="344" w:type="pct"/>
            <w:vAlign w:val="center"/>
          </w:tcPr>
          <w:p w14:paraId="7859ECB8" w14:textId="77777777" w:rsidR="00D647A7" w:rsidRDefault="00000000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</w:t>
            </w:r>
          </w:p>
        </w:tc>
      </w:tr>
    </w:tbl>
    <w:p w14:paraId="744EF2DC" w14:textId="77777777" w:rsidR="00D647A7" w:rsidRDefault="00D647A7">
      <w:pPr>
        <w:ind w:firstLineChars="0" w:firstLine="0"/>
        <w:jc w:val="right"/>
      </w:pPr>
    </w:p>
    <w:p w14:paraId="5977457F" w14:textId="77777777" w:rsidR="006F0DCE" w:rsidRDefault="006F0DCE">
      <w:pPr>
        <w:ind w:firstLineChars="0" w:firstLine="0"/>
        <w:jc w:val="right"/>
      </w:pPr>
    </w:p>
    <w:p w14:paraId="1FA4603C" w14:textId="77777777" w:rsidR="006F0DCE" w:rsidRDefault="006F0DCE">
      <w:pPr>
        <w:ind w:firstLineChars="0" w:firstLine="0"/>
        <w:jc w:val="right"/>
      </w:pPr>
    </w:p>
    <w:p w14:paraId="01724AF6" w14:textId="77777777" w:rsidR="006F0DCE" w:rsidRDefault="006F0DCE">
      <w:pPr>
        <w:ind w:firstLineChars="0" w:firstLine="0"/>
        <w:jc w:val="right"/>
      </w:pPr>
    </w:p>
    <w:p w14:paraId="11E3DCAD" w14:textId="77777777" w:rsidR="006F0DCE" w:rsidRDefault="006F0DCE">
      <w:pPr>
        <w:ind w:firstLineChars="0" w:firstLine="0"/>
        <w:jc w:val="right"/>
      </w:pPr>
    </w:p>
    <w:p w14:paraId="1EF4D1AF" w14:textId="77777777" w:rsidR="006F0DCE" w:rsidRDefault="006F0DCE">
      <w:pPr>
        <w:ind w:firstLineChars="0" w:firstLine="0"/>
        <w:jc w:val="right"/>
      </w:pPr>
    </w:p>
    <w:p w14:paraId="3DD154C5" w14:textId="77777777" w:rsidR="006F0DCE" w:rsidRDefault="006F0DCE">
      <w:pPr>
        <w:ind w:firstLineChars="0" w:firstLine="0"/>
        <w:jc w:val="right"/>
      </w:pPr>
    </w:p>
    <w:p w14:paraId="04501A94" w14:textId="77777777" w:rsidR="006F0DCE" w:rsidRDefault="006F0DCE">
      <w:pPr>
        <w:ind w:firstLineChars="0" w:firstLine="0"/>
        <w:jc w:val="right"/>
      </w:pPr>
    </w:p>
    <w:p w14:paraId="0EE552B8" w14:textId="77777777" w:rsidR="006F0DCE" w:rsidRDefault="006F0DCE">
      <w:pPr>
        <w:ind w:firstLineChars="0" w:firstLine="0"/>
        <w:jc w:val="right"/>
      </w:pPr>
    </w:p>
    <w:p w14:paraId="2003B37B" w14:textId="77777777" w:rsidR="006F0DCE" w:rsidRDefault="006F0DCE">
      <w:pPr>
        <w:ind w:firstLineChars="0" w:firstLine="0"/>
        <w:jc w:val="right"/>
      </w:pPr>
    </w:p>
    <w:p w14:paraId="033730A2" w14:textId="77777777" w:rsidR="006F0DCE" w:rsidRDefault="006F0DCE">
      <w:pPr>
        <w:ind w:firstLineChars="0" w:firstLine="0"/>
        <w:jc w:val="right"/>
      </w:pPr>
    </w:p>
    <w:p w14:paraId="0B4614BA" w14:textId="77777777" w:rsidR="006F0DCE" w:rsidRDefault="006F0DCE">
      <w:pPr>
        <w:ind w:firstLineChars="0" w:firstLine="0"/>
        <w:jc w:val="right"/>
      </w:pPr>
    </w:p>
    <w:p w14:paraId="00034912" w14:textId="77777777" w:rsidR="006F0DCE" w:rsidRDefault="006F0DCE">
      <w:pPr>
        <w:ind w:firstLineChars="0" w:firstLine="0"/>
        <w:jc w:val="right"/>
      </w:pPr>
    </w:p>
    <w:p w14:paraId="2108F5B2" w14:textId="77777777" w:rsidR="006F0DCE" w:rsidRDefault="006F0DCE">
      <w:pPr>
        <w:ind w:firstLineChars="0" w:firstLine="0"/>
        <w:jc w:val="right"/>
      </w:pPr>
    </w:p>
    <w:p w14:paraId="2AB2CADB" w14:textId="77777777" w:rsidR="006F0DCE" w:rsidRDefault="006F0DCE">
      <w:pPr>
        <w:ind w:firstLineChars="0" w:firstLine="0"/>
        <w:jc w:val="right"/>
      </w:pPr>
    </w:p>
    <w:p w14:paraId="7C83E023" w14:textId="77777777" w:rsidR="006F0DCE" w:rsidRDefault="006F0DCE">
      <w:pPr>
        <w:ind w:firstLineChars="0" w:firstLine="0"/>
        <w:jc w:val="right"/>
      </w:pPr>
    </w:p>
    <w:p w14:paraId="674752C7" w14:textId="77777777" w:rsidR="006F0DCE" w:rsidRDefault="006F0DCE" w:rsidP="006F0DCE">
      <w:pPr>
        <w:ind w:right="960" w:firstLineChars="0" w:firstLine="0"/>
      </w:pPr>
    </w:p>
    <w:p w14:paraId="3F32FF07" w14:textId="77777777" w:rsidR="006F0DCE" w:rsidRDefault="006F0DCE" w:rsidP="006F0DCE">
      <w:pPr>
        <w:ind w:right="960" w:firstLineChars="0" w:firstLine="0"/>
      </w:pPr>
    </w:p>
    <w:p w14:paraId="2E7B48E8" w14:textId="77777777" w:rsidR="006F0DCE" w:rsidRDefault="006F0DCE" w:rsidP="006F0DCE">
      <w:pPr>
        <w:ind w:right="960" w:firstLineChars="0" w:firstLine="0"/>
      </w:pPr>
    </w:p>
    <w:p w14:paraId="7731C40D" w14:textId="77777777" w:rsidR="006F0DCE" w:rsidRDefault="006F0DCE" w:rsidP="006F0DCE">
      <w:pPr>
        <w:ind w:right="960" w:firstLineChars="0" w:firstLine="0"/>
        <w:jc w:val="left"/>
        <w:rPr>
          <w:b/>
          <w:sz w:val="30"/>
          <w:szCs w:val="30"/>
        </w:rPr>
      </w:pPr>
      <w:bookmarkStart w:id="5" w:name="_Hlk194392564"/>
      <w:bookmarkEnd w:id="5"/>
    </w:p>
    <w:sectPr w:rsidR="006F0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B4CF3" w14:textId="77777777" w:rsidR="004A63CD" w:rsidRDefault="004A63CD">
      <w:pPr>
        <w:spacing w:line="240" w:lineRule="auto"/>
      </w:pPr>
      <w:r>
        <w:separator/>
      </w:r>
    </w:p>
  </w:endnote>
  <w:endnote w:type="continuationSeparator" w:id="0">
    <w:p w14:paraId="4377C535" w14:textId="77777777" w:rsidR="004A63CD" w:rsidRDefault="004A6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B4085" w14:textId="77777777" w:rsidR="00664121" w:rsidRDefault="0066412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A0408" w14:textId="77777777" w:rsidR="00D647A7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544E6A" wp14:editId="745100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F316E" w14:textId="77777777" w:rsidR="00D647A7" w:rsidRDefault="00000000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44E6A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left:0;text-align:left;margin-left:0;margin-top:0;width:2in;height:2in;z-index:2516597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27F316E" w14:textId="77777777" w:rsidR="00D647A7" w:rsidRDefault="00000000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12F7B" w14:textId="77777777" w:rsidR="00664121" w:rsidRDefault="0066412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87A0D" w14:textId="77777777" w:rsidR="004A63CD" w:rsidRDefault="004A63CD">
      <w:r>
        <w:separator/>
      </w:r>
    </w:p>
  </w:footnote>
  <w:footnote w:type="continuationSeparator" w:id="0">
    <w:p w14:paraId="19E10C98" w14:textId="77777777" w:rsidR="004A63CD" w:rsidRDefault="004A6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08C8" w14:textId="77777777" w:rsidR="00664121" w:rsidRDefault="0066412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3CF3F" w14:textId="77777777" w:rsidR="00664121" w:rsidRDefault="00664121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CA032" w14:textId="77777777" w:rsidR="00664121" w:rsidRDefault="0066412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ZhN2NmMDFmMTJhNmRhY2RmM2UzM2E0ZWQ5ZjI5NWIifQ=="/>
  </w:docVars>
  <w:rsids>
    <w:rsidRoot w:val="00D647A7"/>
    <w:rsid w:val="00047D26"/>
    <w:rsid w:val="00155F58"/>
    <w:rsid w:val="00192522"/>
    <w:rsid w:val="001932CA"/>
    <w:rsid w:val="001C0A2C"/>
    <w:rsid w:val="00292F38"/>
    <w:rsid w:val="002D3735"/>
    <w:rsid w:val="002F3A37"/>
    <w:rsid w:val="00315E8D"/>
    <w:rsid w:val="003607E7"/>
    <w:rsid w:val="004A63CD"/>
    <w:rsid w:val="00664121"/>
    <w:rsid w:val="006B124E"/>
    <w:rsid w:val="006F0DCE"/>
    <w:rsid w:val="00892155"/>
    <w:rsid w:val="009F23E2"/>
    <w:rsid w:val="00A16C04"/>
    <w:rsid w:val="00A27864"/>
    <w:rsid w:val="00B47C6F"/>
    <w:rsid w:val="00C42874"/>
    <w:rsid w:val="00D647A7"/>
    <w:rsid w:val="00F608A7"/>
    <w:rsid w:val="141B58E6"/>
    <w:rsid w:val="16E91131"/>
    <w:rsid w:val="23260429"/>
    <w:rsid w:val="2D1B204F"/>
    <w:rsid w:val="31F81261"/>
    <w:rsid w:val="3C5B2DC2"/>
    <w:rsid w:val="46973A49"/>
    <w:rsid w:val="50AC44E3"/>
    <w:rsid w:val="56B32118"/>
    <w:rsid w:val="590476AC"/>
    <w:rsid w:val="59481761"/>
    <w:rsid w:val="5A135282"/>
    <w:rsid w:val="5EA67E4A"/>
    <w:rsid w:val="64267BA7"/>
    <w:rsid w:val="6A7654C6"/>
    <w:rsid w:val="6C1519AF"/>
    <w:rsid w:val="73B046B4"/>
    <w:rsid w:val="7F81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194C7"/>
  <w15:docId w15:val="{37B4436C-B4BE-4722-80F3-784DE555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abs>
        <w:tab w:val="left" w:pos="8789"/>
      </w:tabs>
      <w:spacing w:line="360" w:lineRule="auto"/>
      <w:ind w:firstLineChars="200" w:firstLine="480"/>
      <w:jc w:val="both"/>
    </w:pPr>
    <w:rPr>
      <w:rFonts w:ascii="Times New Roman" w:eastAsia="宋体" w:hAnsi="Times New Roman"/>
      <w:kern w:val="2"/>
      <w:sz w:val="24"/>
      <w:szCs w:val="28"/>
    </w:rPr>
  </w:style>
  <w:style w:type="paragraph" w:styleId="1">
    <w:name w:val="heading 1"/>
    <w:basedOn w:val="a"/>
    <w:next w:val="a"/>
    <w:autoRedefine/>
    <w:uiPriority w:val="9"/>
    <w:qFormat/>
    <w:rsid w:val="00315E8D"/>
    <w:pPr>
      <w:ind w:firstLineChars="0" w:firstLine="0"/>
      <w:jc w:val="center"/>
      <w:outlineLvl w:val="0"/>
    </w:pPr>
    <w:rPr>
      <w:b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lear" w:pos="8789"/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lear" w:pos="8789"/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Title"/>
    <w:basedOn w:val="1"/>
    <w:next w:val="a"/>
    <w:uiPriority w:val="10"/>
    <w:qFormat/>
    <w:pPr>
      <w:spacing w:afterLines="150" w:after="150"/>
    </w:pPr>
    <w:rPr>
      <w:rFonts w:ascii="Arial" w:hAnsi="Arial" w:cs="Times New Roman"/>
      <w:bCs/>
      <w:sz w:val="36"/>
      <w:szCs w:val="36"/>
    </w:rPr>
  </w:style>
  <w:style w:type="paragraph" w:styleId="a6">
    <w:name w:val="No Spacing"/>
    <w:uiPriority w:val="1"/>
    <w:qFormat/>
    <w:pPr>
      <w:widowControl w:val="0"/>
      <w:jc w:val="center"/>
    </w:pPr>
    <w:rPr>
      <w:rFonts w:ascii="仿宋" w:eastAsia="宋体" w:hAnsi="仿宋" w:cs="宋体"/>
      <w:kern w:val="2"/>
      <w:sz w:val="24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PSOffice1">
    <w:name w:val="WPSOffice手动目录 1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6D16A7C-487F-4124-9C8F-5DF16C36C5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1951</Words>
  <Characters>1971</Characters>
  <Application>Microsoft Office Word</Application>
  <DocSecurity>0</DocSecurity>
  <Lines>151</Lines>
  <Paragraphs>126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18089</dc:creator>
  <cp:lastModifiedBy>xin jiang</cp:lastModifiedBy>
  <cp:revision>12</cp:revision>
  <cp:lastPrinted>2025-04-02T01:54:00Z</cp:lastPrinted>
  <dcterms:created xsi:type="dcterms:W3CDTF">2023-04-03T02:49:00Z</dcterms:created>
  <dcterms:modified xsi:type="dcterms:W3CDTF">2025-04-02T01:54:00Z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46F57469E8BE4F73805408891C861378_12</vt:lpwstr>
  </property>
</Properties>
</file>