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711E54">
      <w:pPr>
        <w:jc w:val="left"/>
        <w:rPr>
          <w:rFonts w:ascii="Times New Roman" w:hAnsi="Times New Roman" w:eastAsia="仿宋_GB2312"/>
          <w:sz w:val="28"/>
          <w:szCs w:val="28"/>
        </w:rPr>
      </w:pPr>
    </w:p>
    <w:p w14:paraId="5EA53A68">
      <w:pPr>
        <w:jc w:val="left"/>
        <w:rPr>
          <w:rFonts w:ascii="Times New Roman" w:hAnsi="Times New Roman" w:eastAsia="仿宋_GB2312"/>
          <w:sz w:val="28"/>
          <w:szCs w:val="28"/>
        </w:rPr>
      </w:pPr>
    </w:p>
    <w:p w14:paraId="03BE82F9">
      <w:pPr>
        <w:shd w:val="clear" w:color="auto" w:fill="FFFFFF"/>
        <w:spacing w:after="15" w:line="720" w:lineRule="auto"/>
        <w:jc w:val="center"/>
        <w:outlineLvl w:val="2"/>
        <w:rPr>
          <w:rFonts w:ascii="黑体" w:hAnsi="黑体" w:eastAsia="黑体" w:cs="黑体"/>
          <w:b/>
          <w:bCs/>
          <w:kern w:val="0"/>
          <w:sz w:val="44"/>
          <w:szCs w:val="44"/>
        </w:rPr>
      </w:pPr>
      <w:r>
        <w:rPr>
          <w:rFonts w:hint="eastAsia" w:ascii="黑体" w:hAnsi="黑体" w:eastAsia="黑体" w:cs="黑体"/>
          <w:b/>
          <w:bCs/>
          <w:kern w:val="0"/>
          <w:sz w:val="44"/>
          <w:szCs w:val="44"/>
        </w:rPr>
        <w:t>广州华立学院</w:t>
      </w:r>
    </w:p>
    <w:p w14:paraId="3EB3401B">
      <w:pPr>
        <w:shd w:val="clear" w:color="auto" w:fill="FFFFFF"/>
        <w:spacing w:after="15" w:line="720" w:lineRule="auto"/>
        <w:jc w:val="center"/>
        <w:outlineLvl w:val="2"/>
        <w:rPr>
          <w:rFonts w:ascii="Times New Roman" w:hAnsi="Times New Roman" w:eastAsia="方正小标宋简体"/>
          <w:kern w:val="0"/>
          <w:sz w:val="44"/>
          <w:szCs w:val="44"/>
        </w:rPr>
      </w:pPr>
      <w:r>
        <w:rPr>
          <w:rFonts w:hint="eastAsia" w:ascii="黑体" w:hAnsi="黑体" w:eastAsia="黑体" w:cs="黑体"/>
          <w:b/>
          <w:bCs/>
          <w:kern w:val="0"/>
          <w:sz w:val="44"/>
          <w:szCs w:val="44"/>
        </w:rPr>
        <w:t>课程思政示范课程申报书</w:t>
      </w:r>
    </w:p>
    <w:p w14:paraId="7DAF27BE"/>
    <w:p w14:paraId="43949F5B"/>
    <w:p w14:paraId="37B23F4D">
      <w:pPr>
        <w:ind w:left="1680" w:leftChars="800"/>
        <w:rPr>
          <w:rFonts w:ascii="黑体" w:hAnsi="黑体" w:eastAsia="黑体" w:cs="黑体"/>
          <w:sz w:val="28"/>
          <w:szCs w:val="36"/>
          <w:u w:val="single"/>
        </w:rPr>
      </w:pPr>
      <w:r>
        <w:rPr>
          <w:rFonts w:hint="eastAsia" w:ascii="黑体" w:hAnsi="黑体" w:eastAsia="黑体" w:cs="黑体"/>
          <w:sz w:val="28"/>
          <w:szCs w:val="36"/>
        </w:rPr>
        <w:t>学院</w:t>
      </w:r>
      <w:r>
        <w:rPr>
          <w:rFonts w:hint="eastAsia" w:ascii="黑体" w:hAnsi="黑体" w:eastAsia="黑体" w:cs="黑体"/>
          <w:sz w:val="28"/>
          <w:szCs w:val="36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28"/>
          <w:szCs w:val="36"/>
          <w:u w:val="single"/>
          <w:lang w:val="en-US" w:eastAsia="zh-CN"/>
        </w:rPr>
        <w:t xml:space="preserve">     </w:t>
      </w:r>
      <w:r>
        <w:rPr>
          <w:rFonts w:hint="eastAsia" w:ascii="黑体" w:hAnsi="黑体" w:eastAsia="黑体" w:cs="黑体"/>
          <w:sz w:val="28"/>
          <w:szCs w:val="36"/>
          <w:u w:val="single"/>
        </w:rPr>
        <w:t xml:space="preserve">                   </w:t>
      </w:r>
    </w:p>
    <w:p w14:paraId="4C332D43">
      <w:pPr>
        <w:ind w:left="1680" w:leftChars="800"/>
        <w:rPr>
          <w:rFonts w:ascii="黑体" w:hAnsi="黑体" w:eastAsia="黑体" w:cs="黑体"/>
          <w:sz w:val="28"/>
          <w:szCs w:val="36"/>
        </w:rPr>
      </w:pPr>
      <w:r>
        <w:rPr>
          <w:rFonts w:hint="eastAsia" w:ascii="黑体" w:hAnsi="黑体" w:eastAsia="黑体" w:cs="黑体"/>
          <w:sz w:val="28"/>
          <w:szCs w:val="36"/>
        </w:rPr>
        <w:t>课程名称</w:t>
      </w:r>
      <w:r>
        <w:rPr>
          <w:rFonts w:hint="eastAsia" w:ascii="黑体" w:hAnsi="黑体" w:eastAsia="黑体" w:cs="黑体"/>
          <w:sz w:val="28"/>
          <w:szCs w:val="36"/>
          <w:u w:val="single"/>
        </w:rPr>
        <w:t xml:space="preserve">                     </w:t>
      </w:r>
    </w:p>
    <w:p w14:paraId="625C3755">
      <w:pPr>
        <w:ind w:left="1680" w:leftChars="800"/>
        <w:rPr>
          <w:rFonts w:ascii="黑体" w:hAnsi="黑体" w:eastAsia="黑体" w:cs="黑体"/>
          <w:sz w:val="28"/>
          <w:szCs w:val="36"/>
        </w:rPr>
      </w:pPr>
      <w:r>
        <w:rPr>
          <w:rFonts w:hint="eastAsia" w:ascii="黑体" w:hAnsi="黑体" w:eastAsia="黑体" w:cs="黑体"/>
          <w:sz w:val="28"/>
          <w:szCs w:val="36"/>
        </w:rPr>
        <w:t>课程负责人</w:t>
      </w:r>
      <w:r>
        <w:rPr>
          <w:rFonts w:hint="eastAsia" w:ascii="黑体" w:hAnsi="黑体" w:eastAsia="黑体" w:cs="黑体"/>
          <w:sz w:val="28"/>
          <w:szCs w:val="36"/>
          <w:u w:val="single"/>
        </w:rPr>
        <w:t xml:space="preserve">                   </w:t>
      </w:r>
    </w:p>
    <w:p w14:paraId="06C3A979">
      <w:pPr>
        <w:ind w:left="1680" w:leftChars="800"/>
        <w:rPr>
          <w:rFonts w:ascii="黑体" w:hAnsi="黑体" w:eastAsia="黑体" w:cs="黑体"/>
          <w:sz w:val="28"/>
          <w:szCs w:val="36"/>
        </w:rPr>
      </w:pPr>
      <w:r>
        <w:rPr>
          <w:rFonts w:hint="eastAsia" w:ascii="黑体" w:hAnsi="黑体" w:eastAsia="黑体" w:cs="黑体"/>
          <w:sz w:val="28"/>
          <w:szCs w:val="36"/>
        </w:rPr>
        <w:t>课程类别：□通识课  □ 公共基础课</w:t>
      </w:r>
    </w:p>
    <w:p w14:paraId="1B494886">
      <w:pPr>
        <w:ind w:left="1680" w:leftChars="800" w:firstLine="1400" w:firstLineChars="500"/>
        <w:rPr>
          <w:rFonts w:ascii="黑体" w:hAnsi="黑体" w:eastAsia="黑体" w:cs="黑体"/>
          <w:sz w:val="28"/>
          <w:szCs w:val="36"/>
        </w:rPr>
      </w:pPr>
      <w:r>
        <w:rPr>
          <w:rFonts w:hint="eastAsia" w:ascii="黑体" w:hAnsi="黑体" w:eastAsia="黑体" w:cs="黑体"/>
          <w:sz w:val="28"/>
          <w:szCs w:val="36"/>
        </w:rPr>
        <w:t>□专业课  □ 实验课  □ 实践课</w:t>
      </w:r>
    </w:p>
    <w:p w14:paraId="656FEDAE">
      <w:pPr>
        <w:ind w:left="1680" w:leftChars="800"/>
        <w:rPr>
          <w:rFonts w:ascii="黑体" w:hAnsi="黑体" w:eastAsia="黑体" w:cs="黑体"/>
          <w:sz w:val="28"/>
          <w:szCs w:val="36"/>
        </w:rPr>
      </w:pPr>
      <w:r>
        <w:rPr>
          <w:rFonts w:hint="eastAsia" w:ascii="黑体" w:hAnsi="黑体" w:eastAsia="黑体" w:cs="黑体"/>
          <w:sz w:val="28"/>
          <w:szCs w:val="36"/>
        </w:rPr>
        <w:t>课程形式：□ 在线开放课程   □ 线上线下混合课程</w:t>
      </w:r>
    </w:p>
    <w:p w14:paraId="11FE2479">
      <w:pPr>
        <w:ind w:left="1680" w:leftChars="800" w:firstLine="1400" w:firstLineChars="500"/>
        <w:rPr>
          <w:rFonts w:ascii="黑体" w:hAnsi="黑体" w:eastAsia="黑体" w:cs="黑体"/>
          <w:sz w:val="28"/>
          <w:szCs w:val="36"/>
        </w:rPr>
      </w:pPr>
      <w:r>
        <w:rPr>
          <w:rFonts w:hint="eastAsia" w:ascii="黑体" w:hAnsi="黑体" w:eastAsia="黑体" w:cs="黑体"/>
          <w:sz w:val="28"/>
          <w:szCs w:val="36"/>
        </w:rPr>
        <w:t>□ 线下课程       □ 社会实践课程</w:t>
      </w:r>
    </w:p>
    <w:p w14:paraId="5DC9FDE3">
      <w:pPr>
        <w:ind w:left="1680" w:leftChars="800"/>
        <w:rPr>
          <w:rFonts w:ascii="黑体" w:hAnsi="黑体" w:eastAsia="黑体" w:cs="黑体"/>
          <w:sz w:val="28"/>
          <w:szCs w:val="36"/>
        </w:rPr>
      </w:pPr>
      <w:r>
        <w:rPr>
          <w:rFonts w:hint="eastAsia" w:ascii="黑体" w:hAnsi="黑体" w:eastAsia="黑体" w:cs="黑体"/>
          <w:sz w:val="28"/>
          <w:szCs w:val="36"/>
        </w:rPr>
        <w:t>联系电话</w:t>
      </w:r>
      <w:r>
        <w:rPr>
          <w:rFonts w:hint="eastAsia" w:ascii="黑体" w:hAnsi="黑体" w:eastAsia="黑体" w:cs="黑体"/>
          <w:sz w:val="28"/>
          <w:szCs w:val="36"/>
          <w:u w:val="single"/>
        </w:rPr>
        <w:t xml:space="preserve">                     </w:t>
      </w:r>
    </w:p>
    <w:p w14:paraId="291DD5B1">
      <w:pPr>
        <w:ind w:left="1680" w:leftChars="800"/>
        <w:rPr>
          <w:rFonts w:ascii="黑体" w:hAnsi="黑体" w:eastAsia="黑体" w:cs="黑体"/>
          <w:sz w:val="28"/>
          <w:szCs w:val="36"/>
          <w:u w:val="single"/>
        </w:rPr>
      </w:pPr>
      <w:r>
        <w:rPr>
          <w:rFonts w:hint="eastAsia" w:ascii="黑体" w:hAnsi="黑体" w:eastAsia="黑体" w:cs="黑体"/>
          <w:sz w:val="28"/>
          <w:szCs w:val="36"/>
        </w:rPr>
        <w:t>申报日期</w:t>
      </w:r>
      <w:r>
        <w:rPr>
          <w:rFonts w:hint="eastAsia" w:ascii="黑体" w:hAnsi="黑体" w:eastAsia="黑体" w:cs="黑体"/>
          <w:sz w:val="28"/>
          <w:szCs w:val="36"/>
          <w:u w:val="single"/>
        </w:rPr>
        <w:t xml:space="preserve">                     </w:t>
      </w:r>
    </w:p>
    <w:p w14:paraId="789BB42D">
      <w:pPr>
        <w:rPr>
          <w:rFonts w:ascii="黑体" w:hAnsi="黑体" w:eastAsia="黑体" w:cs="黑体"/>
          <w:sz w:val="28"/>
          <w:szCs w:val="36"/>
        </w:rPr>
      </w:pPr>
    </w:p>
    <w:p w14:paraId="085C0A21">
      <w:pPr>
        <w:rPr>
          <w:rFonts w:ascii="黑体" w:hAnsi="黑体" w:eastAsia="黑体" w:cs="黑体"/>
          <w:sz w:val="28"/>
          <w:szCs w:val="36"/>
        </w:rPr>
      </w:pPr>
    </w:p>
    <w:p w14:paraId="4DFD3721">
      <w:pPr>
        <w:spacing w:line="600" w:lineRule="exact"/>
        <w:ind w:right="28" w:firstLine="280" w:firstLineChars="100"/>
        <w:jc w:val="center"/>
        <w:rPr>
          <w:rFonts w:ascii="仿宋" w:hAnsi="仿宋" w:eastAsia="仿宋" w:cs="仿宋"/>
          <w:sz w:val="28"/>
          <w:szCs w:val="28"/>
        </w:rPr>
      </w:pPr>
    </w:p>
    <w:p w14:paraId="0638CE19">
      <w:pPr>
        <w:spacing w:line="600" w:lineRule="exact"/>
        <w:ind w:right="28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教务处制</w:t>
      </w:r>
    </w:p>
    <w:p w14:paraId="4C475824">
      <w:pPr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二</w:t>
      </w:r>
      <w:r>
        <w:rPr>
          <w:rFonts w:hint="eastAsia" w:ascii="仿宋" w:hAnsi="仿宋" w:eastAsia="仿宋" w:cs="仿宋"/>
          <w:kern w:val="0"/>
          <w:sz w:val="28"/>
          <w:szCs w:val="28"/>
        </w:rPr>
        <w:t>○</w:t>
      </w:r>
      <w:r>
        <w:rPr>
          <w:rFonts w:hint="eastAsia" w:ascii="仿宋" w:hAnsi="仿宋" w:eastAsia="仿宋" w:cs="仿宋"/>
          <w:sz w:val="28"/>
          <w:szCs w:val="28"/>
        </w:rPr>
        <w:t>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六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九</w:t>
      </w:r>
      <w:r>
        <w:rPr>
          <w:rFonts w:hint="eastAsia" w:ascii="仿宋" w:hAnsi="仿宋" w:eastAsia="仿宋" w:cs="仿宋"/>
          <w:sz w:val="28"/>
          <w:szCs w:val="28"/>
        </w:rPr>
        <w:t>月</w:t>
      </w:r>
    </w:p>
    <w:p w14:paraId="680D4CB8">
      <w:pPr>
        <w:jc w:val="center"/>
        <w:rPr>
          <w:rFonts w:ascii="仿宋" w:hAnsi="仿宋" w:eastAsia="仿宋" w:cs="仿宋"/>
          <w:sz w:val="28"/>
          <w:szCs w:val="28"/>
        </w:rPr>
      </w:pPr>
    </w:p>
    <w:p w14:paraId="2555FB1C">
      <w:pPr>
        <w:spacing w:line="760" w:lineRule="exact"/>
        <w:jc w:val="center"/>
        <w:rPr>
          <w:rFonts w:ascii="Times New Roman" w:hAnsi="Times New Roman" w:eastAsia="黑体"/>
          <w:sz w:val="36"/>
          <w:szCs w:val="36"/>
        </w:rPr>
      </w:pPr>
    </w:p>
    <w:p w14:paraId="61452168">
      <w:pPr>
        <w:spacing w:line="760" w:lineRule="exact"/>
        <w:jc w:val="center"/>
        <w:rPr>
          <w:rFonts w:ascii="Times New Roman" w:hAnsi="Times New Roman" w:eastAsia="黑体"/>
          <w:sz w:val="36"/>
          <w:szCs w:val="36"/>
        </w:rPr>
      </w:pPr>
      <w:r>
        <w:rPr>
          <w:rFonts w:ascii="Times New Roman" w:hAnsi="Times New Roman" w:eastAsia="黑体"/>
          <w:sz w:val="36"/>
          <w:szCs w:val="36"/>
        </w:rPr>
        <w:t>填 写 要 求</w:t>
      </w:r>
    </w:p>
    <w:p w14:paraId="341F8892">
      <w:pPr>
        <w:suppressAutoHyphens/>
        <w:spacing w:line="560" w:lineRule="exact"/>
        <w:rPr>
          <w:rFonts w:ascii="Times New Roman" w:hAnsi="Times New Roman" w:eastAsia="楷体"/>
          <w:sz w:val="28"/>
          <w:szCs w:val="28"/>
        </w:rPr>
      </w:pPr>
    </w:p>
    <w:p w14:paraId="38C71132">
      <w:pPr>
        <w:spacing w:line="560" w:lineRule="exact"/>
        <w:rPr>
          <w:rFonts w:ascii="Times New Roman" w:hAnsi="Times New Roman" w:eastAsia="仿宋_GB2312"/>
          <w:sz w:val="28"/>
          <w:szCs w:val="28"/>
        </w:rPr>
      </w:pPr>
      <w:r>
        <w:rPr>
          <w:rFonts w:ascii="Times New Roman" w:hAnsi="Times New Roman" w:eastAsia="仿宋_GB2312"/>
          <w:sz w:val="28"/>
          <w:szCs w:val="28"/>
        </w:rPr>
        <w:t>1.以word文档格式如实填写各项。</w:t>
      </w:r>
    </w:p>
    <w:p w14:paraId="47EB81EE">
      <w:pPr>
        <w:spacing w:line="560" w:lineRule="exact"/>
        <w:rPr>
          <w:rFonts w:ascii="Times New Roman" w:hAnsi="Times New Roman" w:eastAsia="仿宋_GB2312"/>
          <w:sz w:val="28"/>
          <w:szCs w:val="28"/>
        </w:rPr>
      </w:pPr>
      <w:r>
        <w:rPr>
          <w:rFonts w:ascii="Times New Roman" w:hAnsi="Times New Roman" w:eastAsia="仿宋_GB2312"/>
          <w:sz w:val="28"/>
          <w:szCs w:val="28"/>
        </w:rPr>
        <w:t>2.表格文本中外文名词第一次出现时，要写清全称和缩写，再次出现时可以使用缩写。</w:t>
      </w:r>
    </w:p>
    <w:p w14:paraId="30E46E57">
      <w:pPr>
        <w:spacing w:line="560" w:lineRule="exact"/>
        <w:rPr>
          <w:rFonts w:ascii="Times New Roman" w:hAnsi="Times New Roman" w:eastAsia="仿宋_GB2312"/>
          <w:sz w:val="28"/>
          <w:szCs w:val="28"/>
        </w:rPr>
      </w:pPr>
      <w:r>
        <w:rPr>
          <w:rFonts w:ascii="Times New Roman" w:hAnsi="Times New Roman" w:eastAsia="仿宋_GB2312"/>
          <w:sz w:val="28"/>
          <w:szCs w:val="28"/>
        </w:rPr>
        <w:t>3.本表栏目未涵盖的内容，需要说明的，请在说明栏中注明。</w:t>
      </w:r>
    </w:p>
    <w:p w14:paraId="4669C224">
      <w:pPr>
        <w:spacing w:line="560" w:lineRule="exact"/>
        <w:rPr>
          <w:rFonts w:ascii="Times New Roman" w:hAnsi="Times New Roman" w:eastAsia="仿宋_GB2312"/>
          <w:sz w:val="28"/>
          <w:szCs w:val="28"/>
        </w:rPr>
      </w:pPr>
      <w:r>
        <w:rPr>
          <w:rFonts w:ascii="Times New Roman" w:hAnsi="Times New Roman" w:eastAsia="仿宋_GB2312"/>
          <w:sz w:val="28"/>
          <w:szCs w:val="28"/>
        </w:rPr>
        <w:t>4.有可能涉密和不宜大范围公开的内容不可作为申报内容填写。</w:t>
      </w:r>
    </w:p>
    <w:p w14:paraId="6249C44E">
      <w:pPr>
        <w:spacing w:line="560" w:lineRule="exact"/>
        <w:rPr>
          <w:rFonts w:ascii="Times New Roman" w:hAnsi="Times New Roman" w:eastAsia="仿宋_GB2312"/>
          <w:sz w:val="28"/>
          <w:szCs w:val="28"/>
        </w:rPr>
      </w:pPr>
      <w:r>
        <w:rPr>
          <w:rFonts w:ascii="Times New Roman" w:hAnsi="Times New Roman" w:eastAsia="仿宋_GB2312"/>
          <w:sz w:val="28"/>
          <w:szCs w:val="28"/>
        </w:rPr>
        <w:t>5.如表格篇幅不够，可另按所填表格格式附纸。</w:t>
      </w:r>
    </w:p>
    <w:p w14:paraId="42FCCD63">
      <w:pPr>
        <w:rPr>
          <w:rFonts w:ascii="仿宋" w:hAnsi="仿宋" w:eastAsia="仿宋" w:cs="仿宋"/>
          <w:sz w:val="28"/>
          <w:szCs w:val="28"/>
        </w:rPr>
      </w:pPr>
    </w:p>
    <w:p w14:paraId="77601BC3">
      <w:pPr>
        <w:rPr>
          <w:rFonts w:ascii="仿宋" w:hAnsi="仿宋" w:eastAsia="仿宋" w:cs="仿宋"/>
          <w:sz w:val="28"/>
          <w:szCs w:val="28"/>
        </w:rPr>
      </w:pPr>
    </w:p>
    <w:p w14:paraId="3D160F03">
      <w:pPr>
        <w:rPr>
          <w:rFonts w:ascii="仿宋" w:hAnsi="仿宋" w:eastAsia="仿宋" w:cs="仿宋"/>
          <w:sz w:val="28"/>
          <w:szCs w:val="28"/>
        </w:rPr>
      </w:pPr>
    </w:p>
    <w:p w14:paraId="124AB3A5">
      <w:pPr>
        <w:rPr>
          <w:rFonts w:ascii="仿宋" w:hAnsi="仿宋" w:eastAsia="仿宋" w:cs="仿宋"/>
          <w:sz w:val="28"/>
          <w:szCs w:val="28"/>
        </w:rPr>
      </w:pPr>
    </w:p>
    <w:p w14:paraId="56DA7457">
      <w:pPr>
        <w:rPr>
          <w:rFonts w:ascii="仿宋" w:hAnsi="仿宋" w:eastAsia="仿宋" w:cs="仿宋"/>
          <w:sz w:val="28"/>
          <w:szCs w:val="28"/>
        </w:rPr>
      </w:pPr>
    </w:p>
    <w:p w14:paraId="15AE1EAD">
      <w:pPr>
        <w:rPr>
          <w:rFonts w:ascii="仿宋" w:hAnsi="仿宋" w:eastAsia="仿宋" w:cs="仿宋"/>
          <w:sz w:val="28"/>
          <w:szCs w:val="28"/>
        </w:rPr>
      </w:pPr>
    </w:p>
    <w:p w14:paraId="53DB89FE">
      <w:pPr>
        <w:rPr>
          <w:rFonts w:ascii="仿宋" w:hAnsi="仿宋" w:eastAsia="仿宋" w:cs="仿宋"/>
          <w:sz w:val="28"/>
          <w:szCs w:val="28"/>
        </w:rPr>
      </w:pPr>
    </w:p>
    <w:p w14:paraId="2849C97D">
      <w:pPr>
        <w:rPr>
          <w:rFonts w:ascii="仿宋" w:hAnsi="仿宋" w:eastAsia="仿宋" w:cs="仿宋"/>
          <w:sz w:val="28"/>
          <w:szCs w:val="28"/>
        </w:rPr>
      </w:pPr>
    </w:p>
    <w:p w14:paraId="31C38FAF">
      <w:pPr>
        <w:rPr>
          <w:rFonts w:ascii="仿宋" w:hAnsi="仿宋" w:eastAsia="仿宋" w:cs="仿宋"/>
          <w:sz w:val="28"/>
          <w:szCs w:val="28"/>
        </w:rPr>
      </w:pPr>
    </w:p>
    <w:p w14:paraId="366C0D28">
      <w:pPr>
        <w:rPr>
          <w:rFonts w:ascii="仿宋" w:hAnsi="仿宋" w:eastAsia="仿宋" w:cs="仿宋"/>
          <w:sz w:val="28"/>
          <w:szCs w:val="28"/>
        </w:rPr>
      </w:pPr>
    </w:p>
    <w:p w14:paraId="6A41968A">
      <w:pPr>
        <w:rPr>
          <w:rFonts w:ascii="仿宋" w:hAnsi="仿宋" w:eastAsia="仿宋" w:cs="仿宋"/>
          <w:sz w:val="28"/>
          <w:szCs w:val="28"/>
        </w:rPr>
      </w:pPr>
    </w:p>
    <w:p w14:paraId="71391242">
      <w:pPr>
        <w:rPr>
          <w:rFonts w:ascii="仿宋" w:hAnsi="仿宋" w:eastAsia="仿宋" w:cs="仿宋"/>
          <w:sz w:val="28"/>
          <w:szCs w:val="28"/>
        </w:rPr>
      </w:pPr>
    </w:p>
    <w:p w14:paraId="357E5DEC">
      <w:pPr>
        <w:rPr>
          <w:rFonts w:ascii="仿宋" w:hAnsi="仿宋" w:eastAsia="仿宋" w:cs="仿宋"/>
          <w:sz w:val="28"/>
          <w:szCs w:val="28"/>
        </w:rPr>
      </w:pPr>
    </w:p>
    <w:p w14:paraId="4BE5E899">
      <w:pPr>
        <w:rPr>
          <w:rFonts w:ascii="仿宋" w:hAnsi="仿宋" w:eastAsia="仿宋" w:cs="仿宋"/>
          <w:sz w:val="28"/>
          <w:szCs w:val="28"/>
        </w:rPr>
      </w:pPr>
    </w:p>
    <w:p w14:paraId="4E190275">
      <w:pPr>
        <w:rPr>
          <w:rFonts w:ascii="仿宋" w:hAnsi="仿宋" w:eastAsia="仿宋" w:cs="仿宋"/>
          <w:sz w:val="28"/>
          <w:szCs w:val="28"/>
        </w:rPr>
      </w:pPr>
    </w:p>
    <w:p w14:paraId="30802A48">
      <w:pPr>
        <w:tabs>
          <w:tab w:val="left" w:pos="2219"/>
        </w:tabs>
        <w:suppressAutoHyphens/>
        <w:spacing w:line="480" w:lineRule="auto"/>
        <w:ind w:right="-692"/>
        <w:rPr>
          <w:rFonts w:ascii="Times New Roman" w:hAnsi="Times New Roman" w:eastAsia="黑体"/>
          <w:sz w:val="28"/>
          <w:szCs w:val="28"/>
        </w:rPr>
      </w:pPr>
      <w:r>
        <w:rPr>
          <w:rFonts w:ascii="Times New Roman" w:hAnsi="Times New Roman" w:eastAsia="黑体"/>
          <w:sz w:val="28"/>
          <w:szCs w:val="28"/>
        </w:rPr>
        <w:t>一、课程基本信息</w:t>
      </w:r>
    </w:p>
    <w:tbl>
      <w:tblPr>
        <w:tblStyle w:val="5"/>
        <w:tblW w:w="0" w:type="auto"/>
        <w:tblInd w:w="-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533"/>
        <w:gridCol w:w="855"/>
        <w:gridCol w:w="475"/>
        <w:gridCol w:w="867"/>
        <w:gridCol w:w="458"/>
        <w:gridCol w:w="712"/>
        <w:gridCol w:w="475"/>
        <w:gridCol w:w="637"/>
        <w:gridCol w:w="451"/>
        <w:gridCol w:w="632"/>
        <w:gridCol w:w="1556"/>
      </w:tblGrid>
      <w:tr w14:paraId="09CE9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01" w:type="dxa"/>
            <w:vMerge w:val="restart"/>
            <w:vAlign w:val="center"/>
          </w:tcPr>
          <w:p w14:paraId="3FE2D596">
            <w:pPr>
              <w:snapToGrid w:val="0"/>
              <w:spacing w:line="240" w:lineRule="atLeast"/>
              <w:ind w:right="-103"/>
              <w:rPr>
                <w:rFonts w:ascii="Times New Roman" w:hAnsi="Times New Roman" w:eastAsia="仿宋_GB2312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1.课程</w:t>
            </w:r>
          </w:p>
          <w:p w14:paraId="7C28B5A1">
            <w:pPr>
              <w:snapToGrid w:val="0"/>
              <w:spacing w:line="240" w:lineRule="atLeast"/>
              <w:ind w:right="-103"/>
              <w:rPr>
                <w:rFonts w:ascii="Times New Roman" w:hAnsi="Times New Roman" w:eastAsia="仿宋_GB2312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负责人</w:t>
            </w:r>
          </w:p>
          <w:p w14:paraId="40CCCF09">
            <w:pPr>
              <w:snapToGrid w:val="0"/>
              <w:spacing w:line="240" w:lineRule="atLeast"/>
              <w:ind w:right="-103"/>
              <w:rPr>
                <w:rFonts w:ascii="Times New Roman" w:hAnsi="Times New Roman" w:eastAsia="仿宋_GB2312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信息</w:t>
            </w:r>
          </w:p>
        </w:tc>
        <w:tc>
          <w:tcPr>
            <w:tcW w:w="1388" w:type="dxa"/>
            <w:gridSpan w:val="2"/>
            <w:vAlign w:val="center"/>
          </w:tcPr>
          <w:p w14:paraId="0C2F5554">
            <w:pPr>
              <w:tabs>
                <w:tab w:val="left" w:pos="2219"/>
              </w:tabs>
              <w:suppressAutoHyphens/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姓名</w:t>
            </w:r>
          </w:p>
        </w:tc>
        <w:tc>
          <w:tcPr>
            <w:tcW w:w="1342" w:type="dxa"/>
            <w:gridSpan w:val="2"/>
            <w:vAlign w:val="center"/>
          </w:tcPr>
          <w:p w14:paraId="0EE92ED1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Times New Roman" w:hAnsi="Times New Roman" w:eastAsia="仿宋_GB2312"/>
                <w:sz w:val="24"/>
                <w:szCs w:val="22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22B5BD5A">
            <w:pPr>
              <w:tabs>
                <w:tab w:val="left" w:pos="2219"/>
              </w:tabs>
              <w:suppressAutoHyphens/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性别</w:t>
            </w:r>
          </w:p>
        </w:tc>
        <w:tc>
          <w:tcPr>
            <w:tcW w:w="1112" w:type="dxa"/>
            <w:gridSpan w:val="2"/>
            <w:vAlign w:val="center"/>
          </w:tcPr>
          <w:p w14:paraId="312DECBB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Times New Roman" w:hAnsi="Times New Roman" w:eastAsia="仿宋_GB2312"/>
                <w:sz w:val="24"/>
                <w:szCs w:val="22"/>
              </w:rPr>
            </w:pPr>
          </w:p>
        </w:tc>
        <w:tc>
          <w:tcPr>
            <w:tcW w:w="1083" w:type="dxa"/>
            <w:gridSpan w:val="2"/>
            <w:vAlign w:val="center"/>
          </w:tcPr>
          <w:p w14:paraId="49DF7CE7">
            <w:pPr>
              <w:tabs>
                <w:tab w:val="left" w:pos="2219"/>
              </w:tabs>
              <w:suppressAutoHyphens/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年龄</w:t>
            </w:r>
          </w:p>
        </w:tc>
        <w:tc>
          <w:tcPr>
            <w:tcW w:w="1556" w:type="dxa"/>
            <w:vAlign w:val="center"/>
          </w:tcPr>
          <w:p w14:paraId="1DC781E3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Times New Roman" w:hAnsi="Times New Roman" w:eastAsia="仿宋_GB2312"/>
                <w:sz w:val="24"/>
                <w:szCs w:val="22"/>
              </w:rPr>
            </w:pPr>
          </w:p>
        </w:tc>
      </w:tr>
      <w:tr w14:paraId="0ABB8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01" w:type="dxa"/>
            <w:vMerge w:val="continue"/>
            <w:vAlign w:val="center"/>
          </w:tcPr>
          <w:p w14:paraId="569EE2ED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Times New Roman" w:hAnsi="Times New Roman" w:eastAsia="仿宋_GB2312"/>
                <w:sz w:val="24"/>
                <w:szCs w:val="22"/>
              </w:rPr>
            </w:pPr>
          </w:p>
        </w:tc>
        <w:tc>
          <w:tcPr>
            <w:tcW w:w="1388" w:type="dxa"/>
            <w:gridSpan w:val="2"/>
            <w:vAlign w:val="center"/>
          </w:tcPr>
          <w:p w14:paraId="28748952">
            <w:pPr>
              <w:tabs>
                <w:tab w:val="left" w:pos="2219"/>
              </w:tabs>
              <w:suppressAutoHyphens/>
              <w:ind w:right="-692" w:firstLine="240" w:firstLineChars="100"/>
              <w:rPr>
                <w:rFonts w:ascii="Times New Roman" w:hAnsi="Times New Roman" w:eastAsia="仿宋_GB2312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专业技</w:t>
            </w:r>
          </w:p>
          <w:p w14:paraId="19C4E5DC">
            <w:pPr>
              <w:tabs>
                <w:tab w:val="left" w:pos="2219"/>
              </w:tabs>
              <w:suppressAutoHyphens/>
              <w:ind w:right="-692" w:firstLine="240" w:firstLineChars="100"/>
              <w:rPr>
                <w:rFonts w:ascii="Times New Roman" w:hAnsi="Times New Roman" w:eastAsia="仿宋_GB2312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术职称</w:t>
            </w:r>
          </w:p>
        </w:tc>
        <w:tc>
          <w:tcPr>
            <w:tcW w:w="1342" w:type="dxa"/>
            <w:gridSpan w:val="2"/>
            <w:vAlign w:val="center"/>
          </w:tcPr>
          <w:p w14:paraId="31B2DEF2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Times New Roman" w:hAnsi="Times New Roman" w:eastAsia="仿宋_GB2312"/>
                <w:sz w:val="24"/>
                <w:szCs w:val="22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361FC255">
            <w:pPr>
              <w:tabs>
                <w:tab w:val="left" w:pos="2219"/>
              </w:tabs>
              <w:suppressAutoHyphens/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行政职务</w:t>
            </w:r>
          </w:p>
        </w:tc>
        <w:tc>
          <w:tcPr>
            <w:tcW w:w="1112" w:type="dxa"/>
            <w:gridSpan w:val="2"/>
            <w:vAlign w:val="center"/>
          </w:tcPr>
          <w:p w14:paraId="7B6EF73D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Times New Roman" w:hAnsi="Times New Roman" w:eastAsia="仿宋_GB2312"/>
                <w:sz w:val="24"/>
                <w:szCs w:val="22"/>
              </w:rPr>
            </w:pPr>
          </w:p>
        </w:tc>
        <w:tc>
          <w:tcPr>
            <w:tcW w:w="1083" w:type="dxa"/>
            <w:gridSpan w:val="2"/>
            <w:vAlign w:val="center"/>
          </w:tcPr>
          <w:p w14:paraId="6B0FE07C">
            <w:pPr>
              <w:tabs>
                <w:tab w:val="left" w:pos="2219"/>
              </w:tabs>
              <w:suppressAutoHyphens/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移动电话</w:t>
            </w:r>
          </w:p>
        </w:tc>
        <w:tc>
          <w:tcPr>
            <w:tcW w:w="1556" w:type="dxa"/>
            <w:vAlign w:val="center"/>
          </w:tcPr>
          <w:p w14:paraId="5B23E2AA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Times New Roman" w:hAnsi="Times New Roman" w:eastAsia="仿宋_GB2312"/>
                <w:sz w:val="24"/>
                <w:szCs w:val="22"/>
              </w:rPr>
            </w:pPr>
          </w:p>
        </w:tc>
      </w:tr>
      <w:tr w14:paraId="10774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01" w:type="dxa"/>
            <w:vMerge w:val="continue"/>
            <w:vAlign w:val="center"/>
          </w:tcPr>
          <w:p w14:paraId="57ACA71C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Times New Roman" w:hAnsi="Times New Roman" w:eastAsia="仿宋_GB2312"/>
                <w:sz w:val="24"/>
                <w:szCs w:val="22"/>
              </w:rPr>
            </w:pPr>
          </w:p>
        </w:tc>
        <w:tc>
          <w:tcPr>
            <w:tcW w:w="1388" w:type="dxa"/>
            <w:gridSpan w:val="2"/>
            <w:vAlign w:val="center"/>
          </w:tcPr>
          <w:p w14:paraId="1593BD75">
            <w:pPr>
              <w:tabs>
                <w:tab w:val="left" w:pos="2219"/>
              </w:tabs>
              <w:suppressAutoHyphens/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本科教龄</w:t>
            </w:r>
          </w:p>
        </w:tc>
        <w:tc>
          <w:tcPr>
            <w:tcW w:w="2512" w:type="dxa"/>
            <w:gridSpan w:val="4"/>
            <w:vAlign w:val="center"/>
          </w:tcPr>
          <w:p w14:paraId="5FD7F4A3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Times New Roman" w:hAnsi="Times New Roman" w:eastAsia="仿宋_GB2312"/>
                <w:sz w:val="24"/>
                <w:szCs w:val="22"/>
              </w:rPr>
            </w:pPr>
          </w:p>
        </w:tc>
        <w:tc>
          <w:tcPr>
            <w:tcW w:w="1112" w:type="dxa"/>
            <w:gridSpan w:val="2"/>
            <w:vAlign w:val="center"/>
          </w:tcPr>
          <w:p w14:paraId="7AD107D3">
            <w:pPr>
              <w:tabs>
                <w:tab w:val="left" w:pos="2219"/>
              </w:tabs>
              <w:suppressAutoHyphens/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院系</w:t>
            </w:r>
          </w:p>
        </w:tc>
        <w:tc>
          <w:tcPr>
            <w:tcW w:w="2639" w:type="dxa"/>
            <w:gridSpan w:val="3"/>
            <w:vAlign w:val="center"/>
          </w:tcPr>
          <w:p w14:paraId="40261819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Times New Roman" w:hAnsi="Times New Roman" w:eastAsia="仿宋_GB2312"/>
                <w:sz w:val="24"/>
                <w:szCs w:val="22"/>
              </w:rPr>
            </w:pPr>
          </w:p>
        </w:tc>
      </w:tr>
      <w:tr w14:paraId="1ECD9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01" w:type="dxa"/>
            <w:vMerge w:val="restart"/>
            <w:vAlign w:val="center"/>
          </w:tcPr>
          <w:p w14:paraId="4AECD07A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Times New Roman" w:hAnsi="Times New Roman" w:eastAsia="黑体"/>
                <w:sz w:val="24"/>
                <w:szCs w:val="22"/>
              </w:rPr>
            </w:pPr>
          </w:p>
          <w:p w14:paraId="7A06B89A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Times New Roman" w:hAnsi="Times New Roman" w:eastAsia="黑体"/>
                <w:sz w:val="24"/>
                <w:szCs w:val="22"/>
              </w:rPr>
            </w:pPr>
          </w:p>
          <w:p w14:paraId="6EE4D571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Times New Roman" w:hAnsi="Times New Roman" w:eastAsia="黑体"/>
                <w:sz w:val="24"/>
                <w:szCs w:val="22"/>
              </w:rPr>
            </w:pPr>
          </w:p>
          <w:p w14:paraId="5BDD46A9">
            <w:pPr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2.课程</w:t>
            </w:r>
          </w:p>
          <w:p w14:paraId="52ECAFEA">
            <w:pPr>
              <w:snapToGrid w:val="0"/>
              <w:spacing w:line="240" w:lineRule="atLeast"/>
              <w:ind w:right="-103"/>
              <w:rPr>
                <w:rFonts w:ascii="Times New Roman" w:hAnsi="Times New Roman" w:eastAsia="黑体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基本信息</w:t>
            </w:r>
          </w:p>
        </w:tc>
        <w:tc>
          <w:tcPr>
            <w:tcW w:w="1388" w:type="dxa"/>
            <w:gridSpan w:val="2"/>
            <w:vAlign w:val="center"/>
          </w:tcPr>
          <w:p w14:paraId="5D257AC6">
            <w:pPr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课程名称</w:t>
            </w:r>
          </w:p>
        </w:tc>
        <w:tc>
          <w:tcPr>
            <w:tcW w:w="6263" w:type="dxa"/>
            <w:gridSpan w:val="9"/>
            <w:vAlign w:val="center"/>
          </w:tcPr>
          <w:p w14:paraId="01E3E4CF">
            <w:pPr>
              <w:spacing w:line="4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1097D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01" w:type="dxa"/>
            <w:vMerge w:val="continue"/>
            <w:vAlign w:val="center"/>
          </w:tcPr>
          <w:p w14:paraId="50DC6087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Times New Roman" w:hAnsi="Times New Roman" w:eastAsia="黑体"/>
                <w:sz w:val="24"/>
                <w:szCs w:val="22"/>
              </w:rPr>
            </w:pPr>
          </w:p>
        </w:tc>
        <w:tc>
          <w:tcPr>
            <w:tcW w:w="1388" w:type="dxa"/>
            <w:gridSpan w:val="2"/>
            <w:vAlign w:val="center"/>
          </w:tcPr>
          <w:p w14:paraId="316FF4BC">
            <w:pPr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面向专业</w:t>
            </w:r>
          </w:p>
        </w:tc>
        <w:tc>
          <w:tcPr>
            <w:tcW w:w="6263" w:type="dxa"/>
            <w:gridSpan w:val="9"/>
            <w:vAlign w:val="center"/>
          </w:tcPr>
          <w:p w14:paraId="2F0C9409">
            <w:pPr>
              <w:spacing w:line="40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51FA1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01" w:type="dxa"/>
            <w:vMerge w:val="continue"/>
            <w:vAlign w:val="center"/>
          </w:tcPr>
          <w:p w14:paraId="2C5AF39C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Times New Roman" w:hAnsi="Times New Roman" w:eastAsia="黑体"/>
                <w:sz w:val="24"/>
                <w:szCs w:val="22"/>
              </w:rPr>
            </w:pPr>
          </w:p>
        </w:tc>
        <w:tc>
          <w:tcPr>
            <w:tcW w:w="1388" w:type="dxa"/>
            <w:gridSpan w:val="2"/>
            <w:vAlign w:val="center"/>
          </w:tcPr>
          <w:p w14:paraId="38407A78">
            <w:pPr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课程学时</w:t>
            </w:r>
          </w:p>
        </w:tc>
        <w:tc>
          <w:tcPr>
            <w:tcW w:w="6263" w:type="dxa"/>
            <w:gridSpan w:val="9"/>
            <w:vAlign w:val="center"/>
          </w:tcPr>
          <w:p w14:paraId="1CA71C6C">
            <w:pPr>
              <w:spacing w:line="400" w:lineRule="exac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</w:t>
            </w:r>
            <w:r>
              <w:rPr>
                <w:rFonts w:ascii="Times New Roman" w:hAnsi="Times New Roman" w:eastAsia="仿宋_GB2312"/>
                <w:sz w:val="20"/>
                <w:szCs w:val="20"/>
              </w:rPr>
              <w:t xml:space="preserve"> 学时</w:t>
            </w:r>
            <w:r>
              <w:rPr>
                <w:rFonts w:hint="eastAsia" w:ascii="Times New Roman" w:hAnsi="Times New Roman" w:eastAsia="仿宋_GB2312"/>
                <w:sz w:val="20"/>
                <w:szCs w:val="20"/>
              </w:rPr>
              <w:t>【</w:t>
            </w:r>
            <w:r>
              <w:rPr>
                <w:rFonts w:ascii="Times New Roman" w:hAnsi="Times New Roman" w:eastAsia="仿宋_GB2312"/>
                <w:sz w:val="20"/>
                <w:szCs w:val="20"/>
              </w:rPr>
              <w:t>提供教务系统截图</w:t>
            </w:r>
            <w:r>
              <w:rPr>
                <w:rFonts w:hint="eastAsia" w:ascii="Times New Roman" w:hAnsi="Times New Roman" w:eastAsia="仿宋_GB2312"/>
                <w:color w:val="FF0000"/>
                <w:sz w:val="20"/>
                <w:szCs w:val="20"/>
              </w:rPr>
              <w:t>（另附佐证材料）</w:t>
            </w:r>
            <w:r>
              <w:rPr>
                <w:rFonts w:hint="eastAsia" w:ascii="Times New Roman" w:hAnsi="Times New Roman" w:eastAsia="仿宋_GB2312"/>
                <w:sz w:val="20"/>
                <w:szCs w:val="20"/>
              </w:rPr>
              <w:t>】</w:t>
            </w:r>
          </w:p>
        </w:tc>
      </w:tr>
      <w:tr w14:paraId="0ECA9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01" w:type="dxa"/>
            <w:vMerge w:val="continue"/>
            <w:vAlign w:val="center"/>
          </w:tcPr>
          <w:p w14:paraId="0191A81A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Times New Roman" w:hAnsi="Times New Roman" w:eastAsia="黑体"/>
                <w:sz w:val="24"/>
                <w:szCs w:val="22"/>
              </w:rPr>
            </w:pPr>
          </w:p>
        </w:tc>
        <w:tc>
          <w:tcPr>
            <w:tcW w:w="1388" w:type="dxa"/>
            <w:gridSpan w:val="2"/>
            <w:vAlign w:val="center"/>
          </w:tcPr>
          <w:p w14:paraId="4BEAAAF6">
            <w:pPr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课程学分</w:t>
            </w:r>
          </w:p>
        </w:tc>
        <w:tc>
          <w:tcPr>
            <w:tcW w:w="6263" w:type="dxa"/>
            <w:gridSpan w:val="9"/>
            <w:vAlign w:val="center"/>
          </w:tcPr>
          <w:p w14:paraId="04AD7E15">
            <w:pPr>
              <w:spacing w:line="400" w:lineRule="exac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</w:t>
            </w:r>
            <w:r>
              <w:rPr>
                <w:rFonts w:ascii="Times New Roman" w:hAnsi="Times New Roman" w:eastAsia="仿宋_GB2312"/>
                <w:sz w:val="20"/>
                <w:szCs w:val="20"/>
              </w:rPr>
              <w:t xml:space="preserve"> 学分</w:t>
            </w:r>
          </w:p>
        </w:tc>
      </w:tr>
      <w:tr w14:paraId="4615C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01" w:type="dxa"/>
            <w:vMerge w:val="continue"/>
            <w:vAlign w:val="center"/>
          </w:tcPr>
          <w:p w14:paraId="0DA88799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Times New Roman" w:hAnsi="Times New Roman" w:eastAsia="黑体"/>
                <w:sz w:val="24"/>
                <w:szCs w:val="22"/>
              </w:rPr>
            </w:pPr>
          </w:p>
        </w:tc>
        <w:tc>
          <w:tcPr>
            <w:tcW w:w="1388" w:type="dxa"/>
            <w:gridSpan w:val="2"/>
            <w:vAlign w:val="center"/>
          </w:tcPr>
          <w:p w14:paraId="1566A817">
            <w:pPr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主要教材</w:t>
            </w:r>
          </w:p>
        </w:tc>
        <w:tc>
          <w:tcPr>
            <w:tcW w:w="6263" w:type="dxa"/>
            <w:gridSpan w:val="9"/>
            <w:vAlign w:val="center"/>
          </w:tcPr>
          <w:p w14:paraId="1E4B33FA">
            <w:pPr>
              <w:spacing w:line="400" w:lineRule="exact"/>
              <w:rPr>
                <w:rFonts w:ascii="Times New Roman" w:hAnsi="Times New Roman" w:eastAsia="华文楷体"/>
                <w:sz w:val="20"/>
                <w:szCs w:val="20"/>
              </w:rPr>
            </w:pPr>
            <w:r>
              <w:rPr>
                <w:rFonts w:ascii="Times New Roman" w:hAnsi="Times New Roman" w:eastAsia="华文楷体"/>
                <w:sz w:val="20"/>
                <w:szCs w:val="20"/>
              </w:rPr>
              <w:t>书名、书号、作者、出版社、出版时间</w:t>
            </w:r>
            <w:r>
              <w:rPr>
                <w:rFonts w:hint="eastAsia" w:ascii="Times New Roman" w:hAnsi="Times New Roman" w:eastAsia="华文楷体"/>
                <w:sz w:val="20"/>
                <w:szCs w:val="20"/>
              </w:rPr>
              <w:t>【</w:t>
            </w:r>
            <w:r>
              <w:rPr>
                <w:rFonts w:ascii="Times New Roman" w:hAnsi="Times New Roman" w:eastAsia="华文楷体"/>
                <w:sz w:val="20"/>
                <w:szCs w:val="20"/>
              </w:rPr>
              <w:t>提供封面及版权页</w:t>
            </w:r>
            <w:r>
              <w:rPr>
                <w:rFonts w:hint="eastAsia" w:ascii="Times New Roman" w:hAnsi="Times New Roman" w:eastAsia="华文楷体"/>
                <w:color w:val="FF0000"/>
                <w:sz w:val="20"/>
                <w:szCs w:val="20"/>
              </w:rPr>
              <w:t>（另附佐证材料）</w:t>
            </w:r>
            <w:r>
              <w:rPr>
                <w:rFonts w:hint="eastAsia" w:ascii="Times New Roman" w:hAnsi="Times New Roman" w:eastAsia="华文楷体"/>
                <w:sz w:val="20"/>
                <w:szCs w:val="20"/>
              </w:rPr>
              <w:t>】</w:t>
            </w:r>
          </w:p>
        </w:tc>
      </w:tr>
      <w:tr w14:paraId="2EB8F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01" w:type="dxa"/>
            <w:vMerge w:val="continue"/>
            <w:vAlign w:val="center"/>
          </w:tcPr>
          <w:p w14:paraId="4D2AB525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Times New Roman" w:hAnsi="Times New Roman" w:eastAsia="黑体"/>
                <w:sz w:val="24"/>
                <w:szCs w:val="22"/>
              </w:rPr>
            </w:pPr>
          </w:p>
        </w:tc>
        <w:tc>
          <w:tcPr>
            <w:tcW w:w="1388" w:type="dxa"/>
            <w:gridSpan w:val="2"/>
            <w:vAlign w:val="center"/>
          </w:tcPr>
          <w:p w14:paraId="7A743962">
            <w:pPr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已开课</w:t>
            </w:r>
          </w:p>
          <w:p w14:paraId="57CA68D9">
            <w:pPr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周期数</w:t>
            </w:r>
          </w:p>
        </w:tc>
        <w:tc>
          <w:tcPr>
            <w:tcW w:w="6263" w:type="dxa"/>
            <w:gridSpan w:val="9"/>
            <w:vAlign w:val="center"/>
          </w:tcPr>
          <w:p w14:paraId="0B253D9A">
            <w:pPr>
              <w:spacing w:line="400" w:lineRule="exact"/>
              <w:rPr>
                <w:rFonts w:ascii="Times New Roman" w:hAnsi="Times New Roman" w:eastAsia="华文楷体"/>
                <w:sz w:val="20"/>
                <w:szCs w:val="20"/>
              </w:rPr>
            </w:pPr>
            <w:r>
              <w:rPr>
                <w:rFonts w:ascii="Times New Roman" w:hAnsi="Times New Roman" w:eastAsia="华文楷体"/>
                <w:sz w:val="20"/>
                <w:szCs w:val="20"/>
              </w:rPr>
              <w:t xml:space="preserve">          </w:t>
            </w:r>
            <w:r>
              <w:rPr>
                <w:rFonts w:hint="eastAsia" w:ascii="Times New Roman" w:hAnsi="Times New Roman" w:eastAsia="华文楷体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华文楷体"/>
                <w:sz w:val="20"/>
                <w:szCs w:val="20"/>
              </w:rPr>
              <w:t>期</w:t>
            </w:r>
          </w:p>
        </w:tc>
      </w:tr>
      <w:tr w14:paraId="43EE8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01" w:type="dxa"/>
            <w:vMerge w:val="continue"/>
            <w:vAlign w:val="center"/>
          </w:tcPr>
          <w:p w14:paraId="0A0B7878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Times New Roman" w:hAnsi="Times New Roman" w:eastAsia="黑体"/>
                <w:sz w:val="24"/>
                <w:szCs w:val="22"/>
              </w:rPr>
            </w:pPr>
          </w:p>
        </w:tc>
        <w:tc>
          <w:tcPr>
            <w:tcW w:w="1388" w:type="dxa"/>
            <w:gridSpan w:val="2"/>
            <w:tcBorders>
              <w:bottom w:val="single" w:color="auto" w:sz="4" w:space="0"/>
            </w:tcBorders>
            <w:vAlign w:val="center"/>
          </w:tcPr>
          <w:p w14:paraId="75193B01">
            <w:pPr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最近两期</w:t>
            </w:r>
          </w:p>
          <w:p w14:paraId="63F98408">
            <w:pPr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开课时间</w:t>
            </w:r>
          </w:p>
        </w:tc>
        <w:tc>
          <w:tcPr>
            <w:tcW w:w="6263" w:type="dxa"/>
            <w:gridSpan w:val="9"/>
            <w:tcBorders>
              <w:bottom w:val="single" w:color="auto" w:sz="4" w:space="0"/>
            </w:tcBorders>
            <w:vAlign w:val="center"/>
          </w:tcPr>
          <w:p w14:paraId="764B0BAF">
            <w:pPr>
              <w:spacing w:line="400" w:lineRule="exact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0"/>
                <w:szCs w:val="20"/>
              </w:rPr>
              <w:t>年  月  日—  年  月  日</w:t>
            </w:r>
          </w:p>
          <w:p w14:paraId="380C1E2E">
            <w:pPr>
              <w:spacing w:line="400" w:lineRule="exac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0"/>
                <w:szCs w:val="20"/>
              </w:rPr>
              <w:t>年  月  日—  年  月  日</w:t>
            </w:r>
          </w:p>
        </w:tc>
      </w:tr>
      <w:tr w14:paraId="72D1E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01" w:type="dxa"/>
            <w:vMerge w:val="continue"/>
            <w:vAlign w:val="center"/>
          </w:tcPr>
          <w:p w14:paraId="312C34F0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Times New Roman" w:hAnsi="Times New Roman" w:eastAsia="黑体"/>
                <w:sz w:val="24"/>
                <w:szCs w:val="22"/>
              </w:rPr>
            </w:pPr>
          </w:p>
        </w:tc>
        <w:tc>
          <w:tcPr>
            <w:tcW w:w="13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F79782">
            <w:pPr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最近两期学生总人数</w:t>
            </w:r>
          </w:p>
        </w:tc>
        <w:tc>
          <w:tcPr>
            <w:tcW w:w="626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7C122B">
            <w:pPr>
              <w:tabs>
                <w:tab w:val="left" w:pos="1688"/>
              </w:tabs>
              <w:spacing w:line="400" w:lineRule="exac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</w:tr>
      <w:tr w14:paraId="035E1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01" w:type="dxa"/>
            <w:vMerge w:val="continue"/>
            <w:vAlign w:val="center"/>
          </w:tcPr>
          <w:p w14:paraId="78C2CCD8">
            <w:pPr>
              <w:tabs>
                <w:tab w:val="left" w:pos="2219"/>
              </w:tabs>
              <w:suppressAutoHyphens/>
              <w:spacing w:line="480" w:lineRule="auto"/>
              <w:ind w:right="-692"/>
              <w:rPr>
                <w:rFonts w:ascii="Times New Roman" w:hAnsi="Times New Roman" w:eastAsia="黑体"/>
                <w:sz w:val="24"/>
                <w:szCs w:val="22"/>
              </w:rPr>
            </w:pPr>
          </w:p>
        </w:tc>
        <w:tc>
          <w:tcPr>
            <w:tcW w:w="13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39732D">
            <w:pPr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是否为省级以上课程</w:t>
            </w:r>
          </w:p>
        </w:tc>
        <w:tc>
          <w:tcPr>
            <w:tcW w:w="626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04772B">
            <w:pPr>
              <w:tabs>
                <w:tab w:val="left" w:pos="1688"/>
              </w:tabs>
              <w:spacing w:line="400" w:lineRule="exact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8"/>
                <w:szCs w:val="22"/>
              </w:rPr>
              <w:t>□</w:t>
            </w:r>
            <w:r>
              <w:rPr>
                <w:rFonts w:ascii="Times New Roman" w:hAnsi="Times New Roman" w:eastAsia="仿宋_GB2312"/>
                <w:sz w:val="20"/>
                <w:szCs w:val="20"/>
              </w:rPr>
              <w:t>是（包括精品课程、精品资源共享课、精品视频公开课、在线开放课程等。）</w:t>
            </w:r>
          </w:p>
          <w:p w14:paraId="455C5CBA">
            <w:pPr>
              <w:tabs>
                <w:tab w:val="left" w:pos="1688"/>
              </w:tabs>
              <w:spacing w:line="400" w:lineRule="exac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8"/>
                <w:szCs w:val="22"/>
              </w:rPr>
              <w:t>□</w:t>
            </w:r>
            <w:r>
              <w:rPr>
                <w:rFonts w:ascii="Times New Roman" w:hAnsi="Times New Roman" w:eastAsia="仿宋_GB2312"/>
                <w:sz w:val="20"/>
                <w:szCs w:val="20"/>
              </w:rPr>
              <w:t>否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</w:p>
        </w:tc>
      </w:tr>
      <w:tr w14:paraId="0F6476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01" w:type="dxa"/>
            <w:vMerge w:val="restart"/>
            <w:vAlign w:val="center"/>
          </w:tcPr>
          <w:p w14:paraId="4B94D86C">
            <w:pPr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3.课程</w:t>
            </w:r>
          </w:p>
          <w:p w14:paraId="283F8AF7">
            <w:pPr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团队主要</w:t>
            </w:r>
          </w:p>
          <w:p w14:paraId="28C2F681">
            <w:pPr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黑体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成员</w:t>
            </w:r>
          </w:p>
        </w:tc>
        <w:tc>
          <w:tcPr>
            <w:tcW w:w="533" w:type="dxa"/>
            <w:vAlign w:val="center"/>
          </w:tcPr>
          <w:p w14:paraId="5A77855C">
            <w:pPr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序号</w:t>
            </w:r>
          </w:p>
        </w:tc>
        <w:tc>
          <w:tcPr>
            <w:tcW w:w="1330" w:type="dxa"/>
            <w:gridSpan w:val="2"/>
            <w:vAlign w:val="center"/>
          </w:tcPr>
          <w:p w14:paraId="3643F3BD">
            <w:pPr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成员姓名</w:t>
            </w:r>
          </w:p>
        </w:tc>
        <w:tc>
          <w:tcPr>
            <w:tcW w:w="1325" w:type="dxa"/>
            <w:gridSpan w:val="2"/>
            <w:vAlign w:val="center"/>
          </w:tcPr>
          <w:p w14:paraId="67EA60EA">
            <w:pPr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所在单位</w:t>
            </w:r>
          </w:p>
        </w:tc>
        <w:tc>
          <w:tcPr>
            <w:tcW w:w="1187" w:type="dxa"/>
            <w:gridSpan w:val="2"/>
            <w:vAlign w:val="center"/>
          </w:tcPr>
          <w:p w14:paraId="2594E73F">
            <w:pPr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学科背景</w:t>
            </w:r>
          </w:p>
        </w:tc>
        <w:tc>
          <w:tcPr>
            <w:tcW w:w="1088" w:type="dxa"/>
            <w:gridSpan w:val="2"/>
            <w:vAlign w:val="center"/>
          </w:tcPr>
          <w:p w14:paraId="5C78277D">
            <w:pPr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职称</w:t>
            </w:r>
          </w:p>
        </w:tc>
        <w:tc>
          <w:tcPr>
            <w:tcW w:w="2188" w:type="dxa"/>
            <w:gridSpan w:val="2"/>
            <w:vAlign w:val="center"/>
          </w:tcPr>
          <w:p w14:paraId="088FCAD1">
            <w:pPr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承担课程任务</w:t>
            </w:r>
          </w:p>
        </w:tc>
      </w:tr>
      <w:tr w14:paraId="2947B2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01" w:type="dxa"/>
            <w:vMerge w:val="continue"/>
            <w:vAlign w:val="center"/>
          </w:tcPr>
          <w:p w14:paraId="1C2A11B6">
            <w:pPr>
              <w:jc w:val="center"/>
              <w:rPr>
                <w:rFonts w:ascii="Times New Roman" w:hAnsi="Times New Roman" w:eastAsia="黑体"/>
                <w:sz w:val="24"/>
                <w:szCs w:val="22"/>
              </w:rPr>
            </w:pPr>
          </w:p>
        </w:tc>
        <w:tc>
          <w:tcPr>
            <w:tcW w:w="533" w:type="dxa"/>
            <w:vAlign w:val="center"/>
          </w:tcPr>
          <w:p w14:paraId="14F62971">
            <w:pPr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1</w:t>
            </w:r>
          </w:p>
        </w:tc>
        <w:tc>
          <w:tcPr>
            <w:tcW w:w="1330" w:type="dxa"/>
            <w:gridSpan w:val="2"/>
            <w:vAlign w:val="center"/>
          </w:tcPr>
          <w:p w14:paraId="42A0A1FA">
            <w:pPr>
              <w:rPr>
                <w:rFonts w:ascii="Times New Roman" w:hAnsi="Times New Roman" w:eastAsia="仿宋_GB2312"/>
                <w:kern w:val="0"/>
                <w:sz w:val="24"/>
                <w:szCs w:val="22"/>
              </w:rPr>
            </w:pPr>
          </w:p>
        </w:tc>
        <w:tc>
          <w:tcPr>
            <w:tcW w:w="1325" w:type="dxa"/>
            <w:gridSpan w:val="2"/>
            <w:vAlign w:val="center"/>
          </w:tcPr>
          <w:p w14:paraId="2772CA11">
            <w:pPr>
              <w:rPr>
                <w:rFonts w:ascii="Times New Roman" w:hAnsi="Times New Roman" w:eastAsia="仿宋_GB2312"/>
                <w:kern w:val="0"/>
                <w:sz w:val="24"/>
                <w:szCs w:val="22"/>
              </w:rPr>
            </w:pPr>
          </w:p>
        </w:tc>
        <w:tc>
          <w:tcPr>
            <w:tcW w:w="1187" w:type="dxa"/>
            <w:gridSpan w:val="2"/>
            <w:vAlign w:val="center"/>
          </w:tcPr>
          <w:p w14:paraId="79BEA445">
            <w:pPr>
              <w:rPr>
                <w:rFonts w:ascii="Times New Roman" w:hAnsi="Times New Roman" w:eastAsia="仿宋_GB2312"/>
                <w:kern w:val="0"/>
                <w:sz w:val="24"/>
                <w:szCs w:val="22"/>
              </w:rPr>
            </w:pPr>
          </w:p>
        </w:tc>
        <w:tc>
          <w:tcPr>
            <w:tcW w:w="1088" w:type="dxa"/>
            <w:gridSpan w:val="2"/>
            <w:vAlign w:val="center"/>
          </w:tcPr>
          <w:p w14:paraId="21B0F0D1">
            <w:pPr>
              <w:rPr>
                <w:rFonts w:ascii="Times New Roman" w:hAnsi="Times New Roman" w:eastAsia="仿宋_GB2312"/>
                <w:kern w:val="0"/>
                <w:sz w:val="24"/>
                <w:szCs w:val="22"/>
              </w:rPr>
            </w:pPr>
          </w:p>
        </w:tc>
        <w:tc>
          <w:tcPr>
            <w:tcW w:w="2188" w:type="dxa"/>
            <w:gridSpan w:val="2"/>
            <w:vAlign w:val="center"/>
          </w:tcPr>
          <w:p w14:paraId="1C133E3F">
            <w:pPr>
              <w:rPr>
                <w:rFonts w:ascii="Times New Roman" w:hAnsi="Times New Roman" w:eastAsia="仿宋_GB2312"/>
                <w:kern w:val="0"/>
                <w:sz w:val="24"/>
                <w:szCs w:val="22"/>
              </w:rPr>
            </w:pPr>
          </w:p>
        </w:tc>
      </w:tr>
      <w:tr w14:paraId="1A31D0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01" w:type="dxa"/>
            <w:vMerge w:val="continue"/>
            <w:vAlign w:val="center"/>
          </w:tcPr>
          <w:p w14:paraId="3EA454D8">
            <w:pPr>
              <w:jc w:val="center"/>
              <w:rPr>
                <w:rFonts w:ascii="Times New Roman" w:hAnsi="Times New Roman" w:eastAsia="黑体"/>
                <w:sz w:val="24"/>
                <w:szCs w:val="22"/>
              </w:rPr>
            </w:pPr>
          </w:p>
        </w:tc>
        <w:tc>
          <w:tcPr>
            <w:tcW w:w="533" w:type="dxa"/>
            <w:vAlign w:val="center"/>
          </w:tcPr>
          <w:p w14:paraId="4157B68A">
            <w:pPr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2</w:t>
            </w:r>
          </w:p>
        </w:tc>
        <w:tc>
          <w:tcPr>
            <w:tcW w:w="1330" w:type="dxa"/>
            <w:gridSpan w:val="2"/>
            <w:vAlign w:val="center"/>
          </w:tcPr>
          <w:p w14:paraId="5D029E54">
            <w:pPr>
              <w:rPr>
                <w:rFonts w:ascii="Times New Roman" w:hAnsi="Times New Roman" w:eastAsia="仿宋_GB2312"/>
                <w:kern w:val="0"/>
                <w:sz w:val="24"/>
                <w:szCs w:val="22"/>
              </w:rPr>
            </w:pPr>
          </w:p>
        </w:tc>
        <w:tc>
          <w:tcPr>
            <w:tcW w:w="1325" w:type="dxa"/>
            <w:gridSpan w:val="2"/>
            <w:vAlign w:val="center"/>
          </w:tcPr>
          <w:p w14:paraId="4880E052">
            <w:pPr>
              <w:rPr>
                <w:rFonts w:ascii="Times New Roman" w:hAnsi="Times New Roman" w:eastAsia="仿宋_GB2312"/>
                <w:kern w:val="0"/>
                <w:sz w:val="24"/>
                <w:szCs w:val="22"/>
              </w:rPr>
            </w:pPr>
          </w:p>
        </w:tc>
        <w:tc>
          <w:tcPr>
            <w:tcW w:w="1187" w:type="dxa"/>
            <w:gridSpan w:val="2"/>
            <w:vAlign w:val="center"/>
          </w:tcPr>
          <w:p w14:paraId="132A8188">
            <w:pPr>
              <w:rPr>
                <w:rFonts w:ascii="Times New Roman" w:hAnsi="Times New Roman" w:eastAsia="仿宋_GB2312"/>
                <w:kern w:val="0"/>
                <w:sz w:val="24"/>
                <w:szCs w:val="22"/>
              </w:rPr>
            </w:pPr>
          </w:p>
        </w:tc>
        <w:tc>
          <w:tcPr>
            <w:tcW w:w="1088" w:type="dxa"/>
            <w:gridSpan w:val="2"/>
            <w:vAlign w:val="center"/>
          </w:tcPr>
          <w:p w14:paraId="60B80CC8">
            <w:pPr>
              <w:rPr>
                <w:rFonts w:ascii="Times New Roman" w:hAnsi="Times New Roman" w:eastAsia="仿宋_GB2312"/>
                <w:kern w:val="0"/>
                <w:sz w:val="24"/>
                <w:szCs w:val="22"/>
              </w:rPr>
            </w:pPr>
          </w:p>
        </w:tc>
        <w:tc>
          <w:tcPr>
            <w:tcW w:w="2188" w:type="dxa"/>
            <w:gridSpan w:val="2"/>
            <w:vAlign w:val="center"/>
          </w:tcPr>
          <w:p w14:paraId="0FCF2E59">
            <w:pPr>
              <w:rPr>
                <w:rFonts w:ascii="Times New Roman" w:hAnsi="Times New Roman" w:eastAsia="仿宋_GB2312"/>
                <w:kern w:val="0"/>
                <w:sz w:val="24"/>
                <w:szCs w:val="22"/>
              </w:rPr>
            </w:pPr>
          </w:p>
        </w:tc>
      </w:tr>
      <w:tr w14:paraId="362A21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01" w:type="dxa"/>
            <w:vMerge w:val="continue"/>
            <w:vAlign w:val="center"/>
          </w:tcPr>
          <w:p w14:paraId="0407FDD0">
            <w:pPr>
              <w:jc w:val="center"/>
              <w:rPr>
                <w:rFonts w:ascii="Times New Roman" w:hAnsi="Times New Roman" w:eastAsia="黑体"/>
                <w:sz w:val="24"/>
                <w:szCs w:val="22"/>
              </w:rPr>
            </w:pPr>
          </w:p>
        </w:tc>
        <w:tc>
          <w:tcPr>
            <w:tcW w:w="533" w:type="dxa"/>
            <w:vAlign w:val="center"/>
          </w:tcPr>
          <w:p w14:paraId="41A0BBAD">
            <w:pPr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3</w:t>
            </w:r>
          </w:p>
        </w:tc>
        <w:tc>
          <w:tcPr>
            <w:tcW w:w="1330" w:type="dxa"/>
            <w:gridSpan w:val="2"/>
            <w:vAlign w:val="center"/>
          </w:tcPr>
          <w:p w14:paraId="4E4CAEA5">
            <w:pPr>
              <w:rPr>
                <w:rFonts w:ascii="Times New Roman" w:hAnsi="Times New Roman" w:eastAsia="仿宋_GB2312"/>
                <w:kern w:val="0"/>
                <w:sz w:val="24"/>
                <w:szCs w:val="22"/>
              </w:rPr>
            </w:pPr>
          </w:p>
        </w:tc>
        <w:tc>
          <w:tcPr>
            <w:tcW w:w="1325" w:type="dxa"/>
            <w:gridSpan w:val="2"/>
            <w:vAlign w:val="center"/>
          </w:tcPr>
          <w:p w14:paraId="6ED4BEC3">
            <w:pPr>
              <w:rPr>
                <w:rFonts w:ascii="Times New Roman" w:hAnsi="Times New Roman" w:eastAsia="仿宋_GB2312"/>
                <w:kern w:val="0"/>
                <w:sz w:val="24"/>
                <w:szCs w:val="22"/>
              </w:rPr>
            </w:pPr>
          </w:p>
        </w:tc>
        <w:tc>
          <w:tcPr>
            <w:tcW w:w="1187" w:type="dxa"/>
            <w:gridSpan w:val="2"/>
            <w:vAlign w:val="center"/>
          </w:tcPr>
          <w:p w14:paraId="72A74256">
            <w:pPr>
              <w:rPr>
                <w:rFonts w:ascii="Times New Roman" w:hAnsi="Times New Roman" w:eastAsia="仿宋_GB2312"/>
                <w:kern w:val="0"/>
                <w:sz w:val="24"/>
                <w:szCs w:val="22"/>
              </w:rPr>
            </w:pPr>
          </w:p>
        </w:tc>
        <w:tc>
          <w:tcPr>
            <w:tcW w:w="1088" w:type="dxa"/>
            <w:gridSpan w:val="2"/>
            <w:vAlign w:val="center"/>
          </w:tcPr>
          <w:p w14:paraId="15A8D50E">
            <w:pPr>
              <w:rPr>
                <w:rFonts w:ascii="Times New Roman" w:hAnsi="Times New Roman" w:eastAsia="仿宋_GB2312"/>
                <w:kern w:val="0"/>
                <w:sz w:val="24"/>
                <w:szCs w:val="22"/>
              </w:rPr>
            </w:pPr>
          </w:p>
        </w:tc>
        <w:tc>
          <w:tcPr>
            <w:tcW w:w="2188" w:type="dxa"/>
            <w:gridSpan w:val="2"/>
            <w:vAlign w:val="center"/>
          </w:tcPr>
          <w:p w14:paraId="09023EA6">
            <w:pPr>
              <w:rPr>
                <w:rFonts w:ascii="Times New Roman" w:hAnsi="Times New Roman" w:eastAsia="仿宋_GB2312"/>
                <w:kern w:val="0"/>
                <w:sz w:val="24"/>
                <w:szCs w:val="22"/>
              </w:rPr>
            </w:pPr>
          </w:p>
        </w:tc>
      </w:tr>
      <w:tr w14:paraId="06CF07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01" w:type="dxa"/>
            <w:vMerge w:val="continue"/>
            <w:vAlign w:val="center"/>
          </w:tcPr>
          <w:p w14:paraId="0953F203">
            <w:pPr>
              <w:jc w:val="center"/>
              <w:rPr>
                <w:rFonts w:ascii="Times New Roman" w:hAnsi="Times New Roman" w:eastAsia="黑体"/>
                <w:sz w:val="24"/>
                <w:szCs w:val="22"/>
              </w:rPr>
            </w:pPr>
          </w:p>
        </w:tc>
        <w:tc>
          <w:tcPr>
            <w:tcW w:w="533" w:type="dxa"/>
            <w:vAlign w:val="center"/>
          </w:tcPr>
          <w:p w14:paraId="74780DA4">
            <w:pPr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4</w:t>
            </w:r>
          </w:p>
        </w:tc>
        <w:tc>
          <w:tcPr>
            <w:tcW w:w="1330" w:type="dxa"/>
            <w:gridSpan w:val="2"/>
            <w:vAlign w:val="center"/>
          </w:tcPr>
          <w:p w14:paraId="3CB04164">
            <w:pPr>
              <w:rPr>
                <w:rFonts w:ascii="Times New Roman" w:hAnsi="Times New Roman" w:eastAsia="仿宋_GB2312"/>
                <w:kern w:val="0"/>
                <w:sz w:val="24"/>
                <w:szCs w:val="22"/>
              </w:rPr>
            </w:pPr>
          </w:p>
        </w:tc>
        <w:tc>
          <w:tcPr>
            <w:tcW w:w="1325" w:type="dxa"/>
            <w:gridSpan w:val="2"/>
            <w:vAlign w:val="center"/>
          </w:tcPr>
          <w:p w14:paraId="50C97A0F">
            <w:pPr>
              <w:rPr>
                <w:rFonts w:ascii="Times New Roman" w:hAnsi="Times New Roman" w:eastAsia="仿宋_GB2312"/>
                <w:kern w:val="0"/>
                <w:sz w:val="24"/>
                <w:szCs w:val="22"/>
              </w:rPr>
            </w:pPr>
          </w:p>
        </w:tc>
        <w:tc>
          <w:tcPr>
            <w:tcW w:w="1187" w:type="dxa"/>
            <w:gridSpan w:val="2"/>
            <w:vAlign w:val="center"/>
          </w:tcPr>
          <w:p w14:paraId="5C5C7E65">
            <w:pPr>
              <w:rPr>
                <w:rFonts w:ascii="Times New Roman" w:hAnsi="Times New Roman" w:eastAsia="仿宋_GB2312"/>
                <w:kern w:val="0"/>
                <w:sz w:val="24"/>
                <w:szCs w:val="22"/>
              </w:rPr>
            </w:pPr>
          </w:p>
        </w:tc>
        <w:tc>
          <w:tcPr>
            <w:tcW w:w="1088" w:type="dxa"/>
            <w:gridSpan w:val="2"/>
            <w:vAlign w:val="center"/>
          </w:tcPr>
          <w:p w14:paraId="6369C693">
            <w:pPr>
              <w:rPr>
                <w:rFonts w:ascii="Times New Roman" w:hAnsi="Times New Roman" w:eastAsia="仿宋_GB2312"/>
                <w:kern w:val="0"/>
                <w:sz w:val="24"/>
                <w:szCs w:val="22"/>
              </w:rPr>
            </w:pPr>
          </w:p>
        </w:tc>
        <w:tc>
          <w:tcPr>
            <w:tcW w:w="2188" w:type="dxa"/>
            <w:gridSpan w:val="2"/>
            <w:vAlign w:val="center"/>
          </w:tcPr>
          <w:p w14:paraId="6BF3E618">
            <w:pPr>
              <w:rPr>
                <w:rFonts w:ascii="Times New Roman" w:hAnsi="Times New Roman" w:eastAsia="仿宋_GB2312"/>
                <w:kern w:val="0"/>
                <w:sz w:val="24"/>
                <w:szCs w:val="22"/>
              </w:rPr>
            </w:pPr>
          </w:p>
        </w:tc>
      </w:tr>
      <w:tr w14:paraId="4F4F9F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01" w:type="dxa"/>
            <w:vMerge w:val="continue"/>
            <w:vAlign w:val="center"/>
          </w:tcPr>
          <w:p w14:paraId="4F693348">
            <w:pPr>
              <w:jc w:val="center"/>
              <w:rPr>
                <w:rFonts w:ascii="Times New Roman" w:hAnsi="Times New Roman" w:eastAsia="黑体"/>
                <w:sz w:val="24"/>
                <w:szCs w:val="22"/>
              </w:rPr>
            </w:pPr>
          </w:p>
        </w:tc>
        <w:tc>
          <w:tcPr>
            <w:tcW w:w="533" w:type="dxa"/>
            <w:vAlign w:val="center"/>
          </w:tcPr>
          <w:p w14:paraId="11E12587">
            <w:pPr>
              <w:snapToGrid w:val="0"/>
              <w:spacing w:line="240" w:lineRule="atLeast"/>
              <w:ind w:right="-103"/>
              <w:jc w:val="center"/>
              <w:rPr>
                <w:rFonts w:ascii="Times New Roman" w:hAnsi="Times New Roman" w:eastAsia="仿宋_GB2312"/>
                <w:sz w:val="24"/>
                <w:szCs w:val="22"/>
              </w:rPr>
            </w:pPr>
            <w:r>
              <w:rPr>
                <w:rFonts w:ascii="Times New Roman" w:hAnsi="Times New Roman" w:eastAsia="仿宋_GB2312"/>
                <w:sz w:val="24"/>
                <w:szCs w:val="22"/>
              </w:rPr>
              <w:t>5</w:t>
            </w:r>
          </w:p>
        </w:tc>
        <w:tc>
          <w:tcPr>
            <w:tcW w:w="1330" w:type="dxa"/>
            <w:gridSpan w:val="2"/>
            <w:vAlign w:val="center"/>
          </w:tcPr>
          <w:p w14:paraId="056973C1">
            <w:pPr>
              <w:rPr>
                <w:rFonts w:ascii="Times New Roman" w:hAnsi="Times New Roman" w:eastAsia="仿宋_GB2312"/>
                <w:kern w:val="0"/>
                <w:sz w:val="24"/>
                <w:szCs w:val="22"/>
              </w:rPr>
            </w:pPr>
          </w:p>
        </w:tc>
        <w:tc>
          <w:tcPr>
            <w:tcW w:w="1325" w:type="dxa"/>
            <w:gridSpan w:val="2"/>
            <w:vAlign w:val="center"/>
          </w:tcPr>
          <w:p w14:paraId="398A6012">
            <w:pPr>
              <w:rPr>
                <w:rFonts w:ascii="Times New Roman" w:hAnsi="Times New Roman" w:eastAsia="仿宋_GB2312"/>
                <w:kern w:val="0"/>
                <w:sz w:val="24"/>
                <w:szCs w:val="22"/>
              </w:rPr>
            </w:pPr>
          </w:p>
        </w:tc>
        <w:tc>
          <w:tcPr>
            <w:tcW w:w="1187" w:type="dxa"/>
            <w:gridSpan w:val="2"/>
            <w:vAlign w:val="center"/>
          </w:tcPr>
          <w:p w14:paraId="0C946BC8">
            <w:pPr>
              <w:rPr>
                <w:rFonts w:ascii="Times New Roman" w:hAnsi="Times New Roman" w:eastAsia="仿宋_GB2312"/>
                <w:kern w:val="0"/>
                <w:sz w:val="24"/>
                <w:szCs w:val="22"/>
              </w:rPr>
            </w:pPr>
          </w:p>
        </w:tc>
        <w:tc>
          <w:tcPr>
            <w:tcW w:w="1088" w:type="dxa"/>
            <w:gridSpan w:val="2"/>
            <w:vAlign w:val="center"/>
          </w:tcPr>
          <w:p w14:paraId="34F797F2">
            <w:pPr>
              <w:rPr>
                <w:rFonts w:ascii="Times New Roman" w:hAnsi="Times New Roman" w:eastAsia="仿宋_GB2312"/>
                <w:kern w:val="0"/>
                <w:sz w:val="24"/>
                <w:szCs w:val="22"/>
              </w:rPr>
            </w:pPr>
          </w:p>
        </w:tc>
        <w:tc>
          <w:tcPr>
            <w:tcW w:w="2188" w:type="dxa"/>
            <w:gridSpan w:val="2"/>
            <w:vAlign w:val="center"/>
          </w:tcPr>
          <w:p w14:paraId="198CF2E9">
            <w:pPr>
              <w:rPr>
                <w:rFonts w:ascii="Times New Roman" w:hAnsi="Times New Roman" w:eastAsia="仿宋_GB2312"/>
                <w:kern w:val="0"/>
                <w:sz w:val="24"/>
                <w:szCs w:val="22"/>
              </w:rPr>
            </w:pPr>
          </w:p>
        </w:tc>
      </w:tr>
    </w:tbl>
    <w:p w14:paraId="3CB515F0">
      <w:pPr>
        <w:tabs>
          <w:tab w:val="left" w:pos="2219"/>
        </w:tabs>
        <w:suppressAutoHyphens/>
        <w:spacing w:line="480" w:lineRule="auto"/>
        <w:ind w:right="-692"/>
        <w:rPr>
          <w:rFonts w:ascii="Times New Roman" w:hAnsi="Times New Roman" w:eastAsia="黑体"/>
          <w:sz w:val="28"/>
          <w:szCs w:val="28"/>
        </w:rPr>
      </w:pPr>
      <w:r>
        <w:rPr>
          <w:rFonts w:ascii="Times New Roman" w:hAnsi="Times New Roman"/>
        </w:rPr>
        <w:t>*课程团队成员超过5人的，可以续表填写。</w:t>
      </w:r>
    </w:p>
    <w:p w14:paraId="0A176F8F">
      <w:pPr>
        <w:tabs>
          <w:tab w:val="left" w:pos="2219"/>
        </w:tabs>
        <w:suppressAutoHyphens/>
        <w:spacing w:line="480" w:lineRule="auto"/>
        <w:ind w:right="-692"/>
        <w:rPr>
          <w:rFonts w:ascii="Times New Roman" w:hAnsi="Times New Roman" w:eastAsia="黑体"/>
          <w:sz w:val="28"/>
          <w:szCs w:val="28"/>
        </w:rPr>
      </w:pPr>
    </w:p>
    <w:p w14:paraId="401F6C7C">
      <w:pPr>
        <w:tabs>
          <w:tab w:val="left" w:pos="2219"/>
        </w:tabs>
        <w:suppressAutoHyphens/>
        <w:spacing w:line="480" w:lineRule="auto"/>
        <w:ind w:right="-692"/>
        <w:rPr>
          <w:rFonts w:ascii="Times New Roman" w:hAnsi="Times New Roman" w:eastAsia="黑体"/>
          <w:sz w:val="28"/>
          <w:szCs w:val="28"/>
        </w:rPr>
      </w:pPr>
      <w:r>
        <w:rPr>
          <w:rFonts w:ascii="Times New Roman" w:hAnsi="Times New Roman" w:eastAsia="黑体"/>
          <w:sz w:val="28"/>
          <w:szCs w:val="28"/>
        </w:rPr>
        <w:t>二、课程设计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53"/>
      </w:tblGrid>
      <w:tr w14:paraId="5F610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65" w:hRule="atLeast"/>
          <w:jc w:val="center"/>
        </w:trPr>
        <w:tc>
          <w:tcPr>
            <w:tcW w:w="8753" w:type="dxa"/>
          </w:tcPr>
          <w:p w14:paraId="109198F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eastAsia="华文楷体"/>
              </w:rPr>
              <w:t>（举证说明本课程教学设计及实施过程中采用的教育思想或理念、课程思政的主要设计思路和实施方式，以及如何与专业教育融合，说明本课程的目标、适用对象、选取内容、学习资源建设与使用的原则等，800字以内，可以插图。）</w:t>
            </w:r>
          </w:p>
          <w:p w14:paraId="3CA6970C">
            <w:pPr>
              <w:rPr>
                <w:rFonts w:ascii="Times New Roman" w:hAnsi="Times New Roman"/>
              </w:rPr>
            </w:pPr>
          </w:p>
          <w:p w14:paraId="5DFD743C">
            <w:pPr>
              <w:rPr>
                <w:rFonts w:ascii="Times New Roman" w:hAnsi="Times New Roman"/>
              </w:rPr>
            </w:pPr>
          </w:p>
        </w:tc>
      </w:tr>
    </w:tbl>
    <w:p w14:paraId="28B915D5">
      <w:pPr>
        <w:spacing w:line="400" w:lineRule="exact"/>
        <w:rPr>
          <w:rFonts w:ascii="Times New Roman" w:hAnsi="Times New Roman" w:eastAsia="黑体"/>
          <w:sz w:val="28"/>
          <w:szCs w:val="28"/>
        </w:rPr>
      </w:pPr>
    </w:p>
    <w:p w14:paraId="5F876684">
      <w:pPr>
        <w:spacing w:line="400" w:lineRule="exact"/>
        <w:rPr>
          <w:rFonts w:ascii="Times New Roman" w:hAnsi="Times New Roman" w:eastAsia="仿宋"/>
          <w:sz w:val="24"/>
        </w:rPr>
      </w:pPr>
      <w:r>
        <w:rPr>
          <w:rFonts w:ascii="Times New Roman" w:hAnsi="Times New Roman" w:eastAsia="黑体"/>
          <w:sz w:val="28"/>
          <w:szCs w:val="28"/>
        </w:rPr>
        <w:t>三、教学内容</w:t>
      </w:r>
      <w:r>
        <w:rPr>
          <w:rFonts w:ascii="Times New Roman" w:hAnsi="Times New Roman" w:eastAsia="华文楷体"/>
        </w:rPr>
        <w:t>（须列出每周详细的教学活动计划：以周为单位安排教学活动，每周有若干次课堂教学，每次课堂教学中课程思政点的融入方式和教学方法，以及预期达成效果等。）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"/>
        <w:gridCol w:w="904"/>
        <w:gridCol w:w="1604"/>
        <w:gridCol w:w="1274"/>
        <w:gridCol w:w="1119"/>
        <w:gridCol w:w="1473"/>
        <w:gridCol w:w="1472"/>
      </w:tblGrid>
      <w:tr w14:paraId="106FC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1" w:type="dxa"/>
            <w:gridSpan w:val="2"/>
            <w:vAlign w:val="center"/>
          </w:tcPr>
          <w:p w14:paraId="6874C37F">
            <w:pPr>
              <w:spacing w:line="400" w:lineRule="exact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0"/>
                <w:szCs w:val="20"/>
              </w:rPr>
              <w:t>课程学分：  学分</w:t>
            </w:r>
          </w:p>
        </w:tc>
        <w:tc>
          <w:tcPr>
            <w:tcW w:w="1604" w:type="dxa"/>
            <w:vAlign w:val="center"/>
          </w:tcPr>
          <w:p w14:paraId="627CCE67">
            <w:pPr>
              <w:spacing w:line="400" w:lineRule="exact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0"/>
                <w:szCs w:val="20"/>
              </w:rPr>
              <w:t>共   个教学周</w:t>
            </w:r>
          </w:p>
        </w:tc>
        <w:tc>
          <w:tcPr>
            <w:tcW w:w="2393" w:type="dxa"/>
            <w:gridSpan w:val="2"/>
            <w:vAlign w:val="center"/>
          </w:tcPr>
          <w:p w14:paraId="69073B81">
            <w:pPr>
              <w:spacing w:line="400" w:lineRule="exact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0"/>
                <w:szCs w:val="20"/>
              </w:rPr>
              <w:t>每周       次课</w:t>
            </w:r>
          </w:p>
        </w:tc>
        <w:tc>
          <w:tcPr>
            <w:tcW w:w="2945" w:type="dxa"/>
            <w:gridSpan w:val="2"/>
            <w:vAlign w:val="center"/>
          </w:tcPr>
          <w:p w14:paraId="5582A7E4">
            <w:pPr>
              <w:spacing w:line="400" w:lineRule="exact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0"/>
                <w:szCs w:val="20"/>
              </w:rPr>
              <w:t>每次课     学时</w:t>
            </w:r>
          </w:p>
        </w:tc>
      </w:tr>
      <w:tr w14:paraId="1A50C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907" w:type="dxa"/>
            <w:vAlign w:val="center"/>
          </w:tcPr>
          <w:p w14:paraId="2A848455">
            <w:pPr>
              <w:spacing w:line="360" w:lineRule="exact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0"/>
                <w:szCs w:val="20"/>
              </w:rPr>
              <w:t>教学周次</w:t>
            </w:r>
          </w:p>
        </w:tc>
        <w:tc>
          <w:tcPr>
            <w:tcW w:w="904" w:type="dxa"/>
            <w:vAlign w:val="center"/>
          </w:tcPr>
          <w:p w14:paraId="38D58BB1">
            <w:pPr>
              <w:spacing w:line="360" w:lineRule="exact"/>
              <w:jc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0"/>
                <w:szCs w:val="20"/>
              </w:rPr>
              <w:t>课时安排</w:t>
            </w:r>
          </w:p>
        </w:tc>
        <w:tc>
          <w:tcPr>
            <w:tcW w:w="1604" w:type="dxa"/>
            <w:vAlign w:val="center"/>
          </w:tcPr>
          <w:p w14:paraId="735CE4D5">
            <w:pPr>
              <w:spacing w:line="360" w:lineRule="exact"/>
              <w:jc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0"/>
                <w:szCs w:val="20"/>
              </w:rPr>
              <w:t>主讲教师</w:t>
            </w:r>
          </w:p>
        </w:tc>
        <w:tc>
          <w:tcPr>
            <w:tcW w:w="1274" w:type="dxa"/>
            <w:vAlign w:val="center"/>
          </w:tcPr>
          <w:p w14:paraId="4DC3AFEC">
            <w:pPr>
              <w:spacing w:line="360" w:lineRule="exact"/>
              <w:jc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0"/>
                <w:szCs w:val="20"/>
              </w:rPr>
              <w:t>教学进度</w:t>
            </w:r>
          </w:p>
          <w:p w14:paraId="6740C3FA">
            <w:pPr>
              <w:spacing w:line="360" w:lineRule="exact"/>
              <w:jc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0"/>
                <w:szCs w:val="20"/>
              </w:rPr>
              <w:t>（章节讲/知识单元）</w:t>
            </w:r>
          </w:p>
        </w:tc>
        <w:tc>
          <w:tcPr>
            <w:tcW w:w="1119" w:type="dxa"/>
          </w:tcPr>
          <w:p w14:paraId="3AAB4675">
            <w:pPr>
              <w:spacing w:line="360" w:lineRule="exact"/>
              <w:jc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0"/>
                <w:szCs w:val="20"/>
              </w:rPr>
              <w:t>课程思政点</w:t>
            </w:r>
          </w:p>
        </w:tc>
        <w:tc>
          <w:tcPr>
            <w:tcW w:w="1473" w:type="dxa"/>
          </w:tcPr>
          <w:p w14:paraId="57BABAEA">
            <w:pPr>
              <w:spacing w:line="360" w:lineRule="exact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0"/>
                <w:szCs w:val="20"/>
              </w:rPr>
              <w:t>融入方式与教学方法</w:t>
            </w:r>
          </w:p>
        </w:tc>
        <w:tc>
          <w:tcPr>
            <w:tcW w:w="1472" w:type="dxa"/>
          </w:tcPr>
          <w:p w14:paraId="31A176A1">
            <w:pPr>
              <w:spacing w:line="360" w:lineRule="exact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0"/>
                <w:szCs w:val="20"/>
              </w:rPr>
              <w:t>思政育人预期成效</w:t>
            </w:r>
          </w:p>
        </w:tc>
      </w:tr>
      <w:tr w14:paraId="7CE8D7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  <w:vAlign w:val="center"/>
          </w:tcPr>
          <w:p w14:paraId="28DE7354"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4" w:type="dxa"/>
            <w:vAlign w:val="center"/>
          </w:tcPr>
          <w:p w14:paraId="78FB3301"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4" w:type="dxa"/>
            <w:vAlign w:val="center"/>
          </w:tcPr>
          <w:p w14:paraId="57E0B73B"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4" w:type="dxa"/>
            <w:vAlign w:val="center"/>
          </w:tcPr>
          <w:p w14:paraId="62E234A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9" w:type="dxa"/>
          </w:tcPr>
          <w:p w14:paraId="1B0B3C9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3" w:type="dxa"/>
          </w:tcPr>
          <w:p w14:paraId="1921519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2" w:type="dxa"/>
          </w:tcPr>
          <w:p w14:paraId="2E43DFA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6F958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  <w:vAlign w:val="center"/>
          </w:tcPr>
          <w:p w14:paraId="0B939F56"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4" w:type="dxa"/>
            <w:vAlign w:val="center"/>
          </w:tcPr>
          <w:p w14:paraId="39544C88"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4" w:type="dxa"/>
            <w:vAlign w:val="center"/>
          </w:tcPr>
          <w:p w14:paraId="7208D046"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4" w:type="dxa"/>
            <w:vAlign w:val="center"/>
          </w:tcPr>
          <w:p w14:paraId="572B0996"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9" w:type="dxa"/>
          </w:tcPr>
          <w:p w14:paraId="291B9895"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3" w:type="dxa"/>
          </w:tcPr>
          <w:p w14:paraId="22B964D9"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2" w:type="dxa"/>
          </w:tcPr>
          <w:p w14:paraId="3D5E8EB5"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18CB0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  <w:vAlign w:val="center"/>
          </w:tcPr>
          <w:p w14:paraId="55654667"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4" w:type="dxa"/>
            <w:vAlign w:val="center"/>
          </w:tcPr>
          <w:p w14:paraId="294AB7B5"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4" w:type="dxa"/>
            <w:vAlign w:val="center"/>
          </w:tcPr>
          <w:p w14:paraId="32766FE0"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4" w:type="dxa"/>
            <w:vAlign w:val="center"/>
          </w:tcPr>
          <w:p w14:paraId="04AEA50B">
            <w:pPr>
              <w:spacing w:line="3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9" w:type="dxa"/>
          </w:tcPr>
          <w:p w14:paraId="3AFE411B">
            <w:pPr>
              <w:spacing w:line="3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3" w:type="dxa"/>
          </w:tcPr>
          <w:p w14:paraId="471485CB">
            <w:pPr>
              <w:spacing w:line="3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2" w:type="dxa"/>
          </w:tcPr>
          <w:p w14:paraId="795DA68B">
            <w:pPr>
              <w:spacing w:line="3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721CB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  <w:vAlign w:val="center"/>
          </w:tcPr>
          <w:p w14:paraId="40FCA16F"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4" w:type="dxa"/>
            <w:vAlign w:val="center"/>
          </w:tcPr>
          <w:p w14:paraId="36C9F797"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4" w:type="dxa"/>
            <w:vAlign w:val="center"/>
          </w:tcPr>
          <w:p w14:paraId="7D2C34A4"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4" w:type="dxa"/>
            <w:vAlign w:val="center"/>
          </w:tcPr>
          <w:p w14:paraId="23EC8126"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9" w:type="dxa"/>
          </w:tcPr>
          <w:p w14:paraId="4323552A"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3" w:type="dxa"/>
          </w:tcPr>
          <w:p w14:paraId="3D86F53D"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2" w:type="dxa"/>
          </w:tcPr>
          <w:p w14:paraId="7D7AFBD9"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3D1E3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  <w:vAlign w:val="center"/>
          </w:tcPr>
          <w:p w14:paraId="531C6477"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4" w:type="dxa"/>
            <w:vAlign w:val="center"/>
          </w:tcPr>
          <w:p w14:paraId="03470E2A"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4" w:type="dxa"/>
            <w:vAlign w:val="center"/>
          </w:tcPr>
          <w:p w14:paraId="57F70812"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4" w:type="dxa"/>
            <w:vAlign w:val="center"/>
          </w:tcPr>
          <w:p w14:paraId="3AFD77D4"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9" w:type="dxa"/>
          </w:tcPr>
          <w:p w14:paraId="28EACFF7"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3" w:type="dxa"/>
          </w:tcPr>
          <w:p w14:paraId="5339094D"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2" w:type="dxa"/>
          </w:tcPr>
          <w:p w14:paraId="4E26AF41"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72475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  <w:vAlign w:val="center"/>
          </w:tcPr>
          <w:p w14:paraId="4BA83AC8"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4" w:type="dxa"/>
            <w:vAlign w:val="center"/>
          </w:tcPr>
          <w:p w14:paraId="0FE3F91B"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4" w:type="dxa"/>
            <w:vAlign w:val="center"/>
          </w:tcPr>
          <w:p w14:paraId="37D82A3F"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4" w:type="dxa"/>
            <w:vAlign w:val="center"/>
          </w:tcPr>
          <w:p w14:paraId="7AD97785"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9" w:type="dxa"/>
          </w:tcPr>
          <w:p w14:paraId="03CB11D8"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3" w:type="dxa"/>
          </w:tcPr>
          <w:p w14:paraId="20784DEF"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2" w:type="dxa"/>
          </w:tcPr>
          <w:p w14:paraId="425281B9"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4F853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  <w:vAlign w:val="center"/>
          </w:tcPr>
          <w:p w14:paraId="36C82EE2"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4" w:type="dxa"/>
            <w:vAlign w:val="center"/>
          </w:tcPr>
          <w:p w14:paraId="38BB5211"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4" w:type="dxa"/>
            <w:vAlign w:val="center"/>
          </w:tcPr>
          <w:p w14:paraId="05483856"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4" w:type="dxa"/>
            <w:vAlign w:val="center"/>
          </w:tcPr>
          <w:p w14:paraId="3EA5ECC5"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9" w:type="dxa"/>
          </w:tcPr>
          <w:p w14:paraId="7E791DE0"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3" w:type="dxa"/>
          </w:tcPr>
          <w:p w14:paraId="077C1230"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2" w:type="dxa"/>
          </w:tcPr>
          <w:p w14:paraId="3DD27FFF"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53A22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7" w:type="dxa"/>
            <w:vAlign w:val="center"/>
          </w:tcPr>
          <w:p w14:paraId="453CB3AC"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4" w:type="dxa"/>
            <w:vAlign w:val="center"/>
          </w:tcPr>
          <w:p w14:paraId="44C5A467"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4" w:type="dxa"/>
            <w:vAlign w:val="center"/>
          </w:tcPr>
          <w:p w14:paraId="6D40D1DE"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4" w:type="dxa"/>
            <w:vAlign w:val="center"/>
          </w:tcPr>
          <w:p w14:paraId="6AC0124E"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9" w:type="dxa"/>
          </w:tcPr>
          <w:p w14:paraId="658B2076"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3" w:type="dxa"/>
          </w:tcPr>
          <w:p w14:paraId="25693ED0"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2" w:type="dxa"/>
          </w:tcPr>
          <w:p w14:paraId="519B7346">
            <w:pPr>
              <w:spacing w:line="3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0F27DAF4">
      <w:pPr>
        <w:spacing w:line="380" w:lineRule="exact"/>
        <w:rPr>
          <w:rFonts w:ascii="Times New Roman" w:hAnsi="Times New Roman" w:eastAsia="黑体"/>
          <w:sz w:val="28"/>
          <w:szCs w:val="28"/>
        </w:rPr>
      </w:pPr>
      <w:r>
        <w:rPr>
          <w:rFonts w:ascii="Times New Roman" w:hAnsi="Times New Roman"/>
        </w:rPr>
        <w:t>*教学活动计划不适用于本表格式表述的内容部分，可另加附页加以描述。</w:t>
      </w:r>
    </w:p>
    <w:p w14:paraId="07078B53">
      <w:pPr>
        <w:rPr>
          <w:rFonts w:ascii="Times New Roman" w:hAnsi="Times New Roman" w:eastAsia="黑体"/>
          <w:sz w:val="28"/>
          <w:szCs w:val="28"/>
        </w:rPr>
      </w:pPr>
    </w:p>
    <w:p w14:paraId="4778A9F9">
      <w:pPr>
        <w:rPr>
          <w:rFonts w:ascii="Times New Roman" w:hAnsi="Times New Roman" w:eastAsia="仿宋"/>
          <w:sz w:val="24"/>
        </w:rPr>
      </w:pPr>
      <w:r>
        <w:rPr>
          <w:rFonts w:ascii="Times New Roman" w:hAnsi="Times New Roman" w:eastAsia="黑体"/>
          <w:sz w:val="28"/>
          <w:szCs w:val="28"/>
        </w:rPr>
        <w:t>四、课程应用及评价情况</w:t>
      </w:r>
    </w:p>
    <w:tbl>
      <w:tblPr>
        <w:tblStyle w:val="5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53"/>
      </w:tblGrid>
      <w:tr w14:paraId="22CC91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4" w:hRule="atLeast"/>
          <w:jc w:val="center"/>
        </w:trPr>
        <w:tc>
          <w:tcPr>
            <w:tcW w:w="8753" w:type="dxa"/>
          </w:tcPr>
          <w:p w14:paraId="7B1D7F7C">
            <w:pPr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4.1课程的主要特色及亮点自评（500字以内）</w:t>
            </w:r>
          </w:p>
          <w:p w14:paraId="35B0A392">
            <w:pPr>
              <w:rPr>
                <w:rFonts w:ascii="Times New Roman" w:hAnsi="Times New Roman"/>
                <w:b/>
                <w:bCs/>
              </w:rPr>
            </w:pPr>
          </w:p>
          <w:p w14:paraId="547FE4B1">
            <w:pPr>
              <w:rPr>
                <w:rFonts w:ascii="Times New Roman" w:hAnsi="Times New Roman"/>
                <w:b/>
                <w:bCs/>
              </w:rPr>
            </w:pPr>
          </w:p>
          <w:p w14:paraId="49752D2C">
            <w:pPr>
              <w:rPr>
                <w:rFonts w:ascii="Times New Roman" w:hAnsi="Times New Roman"/>
                <w:b/>
                <w:bCs/>
              </w:rPr>
            </w:pPr>
          </w:p>
          <w:p w14:paraId="2F52C6C7">
            <w:pPr>
              <w:rPr>
                <w:rFonts w:ascii="Times New Roman" w:hAnsi="Times New Roman"/>
                <w:b/>
                <w:bCs/>
              </w:rPr>
            </w:pPr>
          </w:p>
          <w:p w14:paraId="15A09950">
            <w:pPr>
              <w:rPr>
                <w:rFonts w:ascii="Times New Roman" w:hAnsi="Times New Roman"/>
                <w:b/>
                <w:bCs/>
              </w:rPr>
            </w:pPr>
          </w:p>
          <w:p w14:paraId="4D263D72">
            <w:pPr>
              <w:rPr>
                <w:rFonts w:ascii="Times New Roman" w:hAnsi="Times New Roman"/>
                <w:b/>
                <w:bCs/>
              </w:rPr>
            </w:pPr>
          </w:p>
          <w:p w14:paraId="4F101EC5">
            <w:pPr>
              <w:rPr>
                <w:rFonts w:ascii="Times New Roman" w:hAnsi="Times New Roman"/>
                <w:b/>
                <w:bCs/>
              </w:rPr>
            </w:pPr>
          </w:p>
          <w:p w14:paraId="38795C09">
            <w:pPr>
              <w:rPr>
                <w:rFonts w:ascii="Times New Roman" w:hAnsi="Times New Roman" w:eastAsia="楷体"/>
              </w:rPr>
            </w:pPr>
          </w:p>
        </w:tc>
      </w:tr>
      <w:tr w14:paraId="414E30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4" w:hRule="atLeast"/>
          <w:jc w:val="center"/>
        </w:trPr>
        <w:tc>
          <w:tcPr>
            <w:tcW w:w="8753" w:type="dxa"/>
          </w:tcPr>
          <w:p w14:paraId="1CF2BE83">
            <w:pPr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4.2课程同行专家或社会评价情况（请据实列明同行专家的基本信息、评价时间、评价内容或媒体报道版面等。500字以内）</w:t>
            </w:r>
          </w:p>
          <w:p w14:paraId="278373DE">
            <w:pPr>
              <w:rPr>
                <w:rFonts w:ascii="Times New Roman" w:hAnsi="Times New Roman" w:eastAsia="仿宋_GB2312"/>
              </w:rPr>
            </w:pPr>
          </w:p>
          <w:p w14:paraId="7900E20A">
            <w:pPr>
              <w:rPr>
                <w:rFonts w:ascii="Times New Roman" w:hAnsi="Times New Roman" w:eastAsia="楷体"/>
              </w:rPr>
            </w:pPr>
          </w:p>
          <w:p w14:paraId="31EC8408">
            <w:pPr>
              <w:rPr>
                <w:rFonts w:ascii="Times New Roman" w:hAnsi="Times New Roman" w:eastAsia="楷体"/>
              </w:rPr>
            </w:pPr>
          </w:p>
          <w:p w14:paraId="5991FE0C">
            <w:pPr>
              <w:rPr>
                <w:rFonts w:ascii="Times New Roman" w:hAnsi="Times New Roman" w:eastAsia="楷体"/>
              </w:rPr>
            </w:pPr>
          </w:p>
          <w:p w14:paraId="50CBF5B7">
            <w:pPr>
              <w:rPr>
                <w:rFonts w:ascii="Times New Roman" w:hAnsi="Times New Roman" w:eastAsia="楷体"/>
              </w:rPr>
            </w:pPr>
          </w:p>
          <w:p w14:paraId="3B9E41C7">
            <w:pPr>
              <w:rPr>
                <w:rFonts w:ascii="Times New Roman" w:hAnsi="Times New Roman" w:eastAsia="楷体"/>
              </w:rPr>
            </w:pPr>
          </w:p>
        </w:tc>
      </w:tr>
      <w:tr w14:paraId="6B136D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  <w:jc w:val="center"/>
        </w:trPr>
        <w:tc>
          <w:tcPr>
            <w:tcW w:w="8753" w:type="dxa"/>
          </w:tcPr>
          <w:p w14:paraId="6F957A58">
            <w:pPr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4.3课程校内评价情况（包括学校、院系和学生整体评价情况。500字以内）</w:t>
            </w:r>
          </w:p>
          <w:p w14:paraId="54838132">
            <w:pPr>
              <w:rPr>
                <w:rFonts w:ascii="Times New Roman" w:hAnsi="Times New Roman" w:eastAsia="楷体"/>
              </w:rPr>
            </w:pPr>
          </w:p>
          <w:p w14:paraId="5400457D">
            <w:pPr>
              <w:rPr>
                <w:rFonts w:ascii="Times New Roman" w:hAnsi="Times New Roman" w:eastAsia="楷体"/>
              </w:rPr>
            </w:pPr>
          </w:p>
          <w:p w14:paraId="29769C96">
            <w:pPr>
              <w:rPr>
                <w:rFonts w:ascii="Times New Roman" w:hAnsi="Times New Roman" w:eastAsia="楷体"/>
              </w:rPr>
            </w:pPr>
          </w:p>
          <w:p w14:paraId="4661E79B">
            <w:pPr>
              <w:rPr>
                <w:rFonts w:ascii="Times New Roman" w:hAnsi="Times New Roman" w:eastAsia="楷体"/>
              </w:rPr>
            </w:pPr>
          </w:p>
          <w:p w14:paraId="34FEF93B">
            <w:pPr>
              <w:rPr>
                <w:rFonts w:ascii="Times New Roman" w:hAnsi="Times New Roman" w:eastAsia="楷体"/>
              </w:rPr>
            </w:pPr>
          </w:p>
          <w:p w14:paraId="34AC10B2">
            <w:pPr>
              <w:rPr>
                <w:rFonts w:ascii="Times New Roman" w:hAnsi="Times New Roman" w:eastAsia="楷体"/>
              </w:rPr>
            </w:pPr>
          </w:p>
          <w:p w14:paraId="48094259">
            <w:pPr>
              <w:rPr>
                <w:rFonts w:ascii="Times New Roman" w:hAnsi="Times New Roman" w:eastAsia="楷体"/>
              </w:rPr>
            </w:pPr>
          </w:p>
          <w:p w14:paraId="26432753">
            <w:pPr>
              <w:rPr>
                <w:rFonts w:ascii="Times New Roman" w:hAnsi="Times New Roman" w:eastAsia="楷体"/>
              </w:rPr>
            </w:pPr>
          </w:p>
          <w:p w14:paraId="79487091">
            <w:pPr>
              <w:rPr>
                <w:rFonts w:ascii="Times New Roman" w:hAnsi="Times New Roman" w:eastAsia="楷体"/>
              </w:rPr>
            </w:pPr>
          </w:p>
        </w:tc>
      </w:tr>
    </w:tbl>
    <w:p w14:paraId="635F86D4">
      <w:pPr>
        <w:rPr>
          <w:rFonts w:ascii="Times New Roman" w:hAnsi="Times New Roman" w:eastAsia="黑体"/>
          <w:sz w:val="28"/>
        </w:rPr>
      </w:pPr>
      <w:r>
        <w:rPr>
          <w:rFonts w:ascii="Times New Roman" w:hAnsi="Times New Roman" w:eastAsia="华文楷体"/>
        </w:rPr>
        <w:t>*有关课程评价的佐证材料可据实另附。</w:t>
      </w:r>
    </w:p>
    <w:p w14:paraId="62C4588B">
      <w:pPr>
        <w:rPr>
          <w:rFonts w:ascii="Times New Roman" w:hAnsi="Times New Roman" w:eastAsia="黑体"/>
          <w:sz w:val="28"/>
        </w:rPr>
      </w:pPr>
    </w:p>
    <w:p w14:paraId="2185AB0F">
      <w:pPr>
        <w:rPr>
          <w:rFonts w:ascii="Times New Roman" w:hAnsi="Times New Roman" w:eastAsia="黑体"/>
          <w:sz w:val="28"/>
        </w:rPr>
      </w:pPr>
      <w:r>
        <w:rPr>
          <w:rFonts w:ascii="Times New Roman" w:hAnsi="Times New Roman" w:eastAsia="黑体"/>
          <w:sz w:val="28"/>
        </w:rPr>
        <w:t>五、附件材料清单</w:t>
      </w:r>
    </w:p>
    <w:tbl>
      <w:tblPr>
        <w:tblStyle w:val="5"/>
        <w:tblW w:w="886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60"/>
      </w:tblGrid>
      <w:tr w14:paraId="7279E7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5" w:hRule="atLeast"/>
          <w:jc w:val="center"/>
        </w:trPr>
        <w:tc>
          <w:tcPr>
            <w:tcW w:w="8860" w:type="dxa"/>
            <w:vAlign w:val="center"/>
          </w:tcPr>
          <w:p w14:paraId="39DB9401">
            <w:pPr>
              <w:adjustRightInd w:val="0"/>
              <w:snapToGrid w:val="0"/>
              <w:spacing w:line="340" w:lineRule="atLeast"/>
              <w:rPr>
                <w:rFonts w:ascii="Times New Roman" w:hAnsi="Times New Roman" w:eastAsia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kern w:val="0"/>
                <w:sz w:val="24"/>
              </w:rPr>
              <w:t>1.课程教学大纲</w:t>
            </w:r>
            <w:r>
              <w:rPr>
                <w:rFonts w:ascii="Times New Roman" w:hAnsi="Times New Roman" w:eastAsia="仿宋_GB2312"/>
                <w:b/>
                <w:bCs/>
                <w:color w:val="FF0000"/>
                <w:kern w:val="0"/>
                <w:sz w:val="24"/>
              </w:rPr>
              <w:t>（必须提供）</w:t>
            </w:r>
          </w:p>
          <w:p w14:paraId="20001AC5">
            <w:pPr>
              <w:adjustRightInd w:val="0"/>
              <w:snapToGrid w:val="0"/>
              <w:spacing w:line="340" w:lineRule="atLeast"/>
              <w:rPr>
                <w:rFonts w:ascii="Times New Roman" w:hAnsi="Times New Roman" w:eastAsia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kern w:val="0"/>
                <w:sz w:val="24"/>
              </w:rPr>
              <w:t>2</w:t>
            </w:r>
            <w:r>
              <w:rPr>
                <w:rFonts w:ascii="Times New Roman" w:hAnsi="Times New Roman" w:eastAsia="仿宋_GB2312"/>
                <w:b/>
                <w:bCs/>
                <w:kern w:val="0"/>
                <w:sz w:val="24"/>
              </w:rPr>
              <w:t>.教学设计样例说明</w:t>
            </w:r>
            <w:r>
              <w:rPr>
                <w:rFonts w:ascii="Times New Roman" w:hAnsi="Times New Roman" w:eastAsia="仿宋_GB2312"/>
                <w:b/>
                <w:bCs/>
                <w:color w:val="FF0000"/>
                <w:kern w:val="0"/>
                <w:sz w:val="24"/>
              </w:rPr>
              <w:t>（必须提供）</w:t>
            </w:r>
          </w:p>
          <w:p w14:paraId="3F0FB382">
            <w:pPr>
              <w:adjustRightInd w:val="0"/>
              <w:snapToGrid w:val="0"/>
              <w:spacing w:line="340" w:lineRule="atLeast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（提供一节代表性课程的完整教学设计和教学实施流程说明，尽可能细致地反映出教师的思考和教学设计，在文档中应提供不少于5张教学活动的图片。要求教学设计样例应具有较强的可读性，表述清晰流畅，课程负责人签字。）</w:t>
            </w:r>
          </w:p>
          <w:p w14:paraId="5866680E">
            <w:pPr>
              <w:adjustRightInd w:val="0"/>
              <w:snapToGrid w:val="0"/>
              <w:spacing w:line="340" w:lineRule="atLeast"/>
              <w:rPr>
                <w:rFonts w:ascii="Times New Roman" w:hAnsi="Times New Roman" w:eastAsia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kern w:val="0"/>
                <w:sz w:val="24"/>
              </w:rPr>
              <w:t>3</w:t>
            </w:r>
            <w:r>
              <w:rPr>
                <w:rFonts w:ascii="Times New Roman" w:hAnsi="Times New Roman" w:eastAsia="仿宋_GB2312"/>
                <w:b/>
                <w:bCs/>
                <w:kern w:val="0"/>
                <w:sz w:val="24"/>
              </w:rPr>
              <w:t>.最近一学期的课程教案</w:t>
            </w:r>
            <w:r>
              <w:rPr>
                <w:rFonts w:ascii="Times New Roman" w:hAnsi="Times New Roman" w:eastAsia="仿宋_GB2312"/>
                <w:b/>
                <w:bCs/>
                <w:color w:val="FF0000"/>
                <w:kern w:val="0"/>
                <w:sz w:val="24"/>
              </w:rPr>
              <w:t>（必须提供）</w:t>
            </w:r>
          </w:p>
          <w:p w14:paraId="6BB2B527">
            <w:pPr>
              <w:spacing w:line="340" w:lineRule="atLeast"/>
              <w:rPr>
                <w:rFonts w:ascii="Times New Roman" w:hAnsi="Times New Roman" w:eastAsia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kern w:val="0"/>
                <w:sz w:val="24"/>
              </w:rPr>
              <w:t>4</w:t>
            </w:r>
            <w:r>
              <w:rPr>
                <w:rFonts w:ascii="Times New Roman" w:hAnsi="Times New Roman" w:eastAsia="仿宋_GB2312"/>
                <w:b/>
                <w:bCs/>
                <w:kern w:val="0"/>
                <w:sz w:val="24"/>
              </w:rPr>
              <w:t>.最近一次学校对课堂教学评价</w:t>
            </w:r>
            <w:r>
              <w:rPr>
                <w:rFonts w:ascii="Times New Roman" w:hAnsi="Times New Roman" w:eastAsia="仿宋_GB2312"/>
                <w:b/>
                <w:bCs/>
                <w:color w:val="FF0000"/>
                <w:kern w:val="0"/>
                <w:sz w:val="24"/>
              </w:rPr>
              <w:t>（必须提供）</w:t>
            </w:r>
          </w:p>
          <w:p w14:paraId="41DC91BA">
            <w:pPr>
              <w:spacing w:line="340" w:lineRule="atLeast"/>
              <w:rPr>
                <w:rFonts w:ascii="Times New Roman" w:hAnsi="Times New Roman" w:eastAsia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kern w:val="0"/>
                <w:sz w:val="24"/>
              </w:rPr>
              <w:t>5</w:t>
            </w:r>
            <w:r>
              <w:rPr>
                <w:rFonts w:ascii="Times New Roman" w:hAnsi="Times New Roman" w:eastAsia="仿宋_GB2312"/>
                <w:b/>
                <w:bCs/>
                <w:kern w:val="0"/>
                <w:sz w:val="24"/>
              </w:rPr>
              <w:t>.最近一次学生评教情况</w:t>
            </w:r>
            <w:r>
              <w:rPr>
                <w:rFonts w:ascii="Times New Roman" w:hAnsi="Times New Roman" w:eastAsia="仿宋_GB2312"/>
                <w:b/>
                <w:bCs/>
                <w:color w:val="FF0000"/>
                <w:kern w:val="0"/>
                <w:sz w:val="24"/>
              </w:rPr>
              <w:t>（必须提供）</w:t>
            </w:r>
          </w:p>
          <w:p w14:paraId="45CF7073">
            <w:pPr>
              <w:spacing w:line="340" w:lineRule="atLeast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kern w:val="0"/>
                <w:sz w:val="24"/>
              </w:rPr>
              <w:t>6</w:t>
            </w:r>
            <w:r>
              <w:rPr>
                <w:rFonts w:ascii="Times New Roman" w:hAnsi="Times New Roman" w:eastAsia="仿宋_GB2312"/>
                <w:b/>
                <w:bCs/>
                <w:kern w:val="0"/>
                <w:sz w:val="24"/>
              </w:rPr>
              <w:t>.其他材料，不超过2份</w:t>
            </w:r>
            <w:r>
              <w:rPr>
                <w:rFonts w:ascii="Times New Roman" w:hAnsi="Times New Roman" w:eastAsia="仿宋_GB2312"/>
                <w:b/>
                <w:bCs/>
                <w:color w:val="FF0000"/>
                <w:kern w:val="0"/>
                <w:sz w:val="24"/>
              </w:rPr>
              <w:t>（选择性提供）</w:t>
            </w:r>
          </w:p>
          <w:p w14:paraId="67B64CDF">
            <w:pPr>
              <w:spacing w:line="340" w:lineRule="atLeast"/>
              <w:rPr>
                <w:rFonts w:ascii="Times New Roman" w:hAnsi="Times New Roman" w:eastAsia="仿宋_GB2312"/>
                <w:b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b/>
                <w:bCs/>
                <w:kern w:val="0"/>
                <w:sz w:val="24"/>
              </w:rPr>
              <w:t>以上材料均可能在网上公开，请严格审查，确保不违反有关法律及保密规定。</w:t>
            </w:r>
          </w:p>
          <w:p w14:paraId="4219CA7D">
            <w:pPr>
              <w:spacing w:line="340" w:lineRule="atLeast"/>
              <w:rPr>
                <w:rFonts w:ascii="Times New Roman" w:hAnsi="Times New Roman" w:eastAsia="仿宋_GB2312"/>
                <w:b/>
                <w:bCs/>
                <w:w w:val="95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FF0000"/>
                <w:kern w:val="0"/>
                <w:sz w:val="24"/>
              </w:rPr>
              <w:t>（以上材料另附佐证材料）</w:t>
            </w:r>
          </w:p>
        </w:tc>
      </w:tr>
    </w:tbl>
    <w:p w14:paraId="49B93ED2">
      <w:pPr>
        <w:tabs>
          <w:tab w:val="left" w:pos="2219"/>
        </w:tabs>
        <w:suppressAutoHyphens/>
        <w:spacing w:line="480" w:lineRule="auto"/>
        <w:ind w:right="185"/>
        <w:rPr>
          <w:rFonts w:ascii="Times New Roman" w:hAnsi="Times New Roman" w:eastAsia="黑体"/>
          <w:sz w:val="28"/>
        </w:rPr>
      </w:pPr>
    </w:p>
    <w:p w14:paraId="62ABE504">
      <w:pPr>
        <w:tabs>
          <w:tab w:val="left" w:pos="2219"/>
        </w:tabs>
        <w:suppressAutoHyphens/>
        <w:spacing w:line="480" w:lineRule="auto"/>
        <w:ind w:right="185"/>
        <w:rPr>
          <w:rFonts w:ascii="Times New Roman" w:hAnsi="Times New Roman" w:eastAsia="黑体"/>
          <w:sz w:val="28"/>
        </w:rPr>
      </w:pPr>
      <w:r>
        <w:rPr>
          <w:rFonts w:ascii="Times New Roman" w:hAnsi="Times New Roman" w:eastAsia="黑体"/>
          <w:sz w:val="28"/>
        </w:rPr>
        <w:t>六、课程承诺与保证</w:t>
      </w:r>
    </w:p>
    <w:tbl>
      <w:tblPr>
        <w:tblStyle w:val="5"/>
        <w:tblpPr w:leftFromText="180" w:rightFromText="180" w:vertAnchor="text" w:tblpXSpec="center" w:tblpY="1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53"/>
      </w:tblGrid>
      <w:tr w14:paraId="3593E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3" w:hRule="atLeast"/>
          <w:jc w:val="center"/>
        </w:trPr>
        <w:tc>
          <w:tcPr>
            <w:tcW w:w="8753" w:type="dxa"/>
          </w:tcPr>
          <w:p w14:paraId="777DA56A">
            <w:pPr>
              <w:spacing w:line="400" w:lineRule="exac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1.课程团队保证本团队所有成员不存在师德师风问题；</w:t>
            </w:r>
          </w:p>
          <w:p w14:paraId="2A3FC0FB">
            <w:pPr>
              <w:spacing w:line="400" w:lineRule="exac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2.课程团队保证课程资源内容不存在政治性、思想性、科学性和规范性问题；</w:t>
            </w:r>
          </w:p>
          <w:p w14:paraId="6ADB1F31">
            <w:pPr>
              <w:spacing w:line="400" w:lineRule="exac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3.保证申报所使用的课程资源知识产权清晰，无侵权使用的情况；</w:t>
            </w:r>
          </w:p>
          <w:p w14:paraId="73489BF9">
            <w:pPr>
              <w:spacing w:line="400" w:lineRule="exac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4.保证课程资源及申报材料不涉及国家安全和保密的相关规定，可以在网络上公开传播与使用</w:t>
            </w:r>
            <w:r>
              <w:rPr>
                <w:rFonts w:hint="eastAsia" w:ascii="Times New Roman" w:hAnsi="Times New Roman" w:eastAsia="仿宋_GB2312"/>
                <w:sz w:val="24"/>
              </w:rPr>
              <w:t>；</w:t>
            </w:r>
          </w:p>
          <w:p w14:paraId="3858FC81">
            <w:pPr>
              <w:spacing w:line="400" w:lineRule="exac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5.课程如若获评为</w:t>
            </w:r>
            <w:r>
              <w:rPr>
                <w:rFonts w:hint="eastAsia" w:ascii="Times New Roman" w:hAnsi="Times New Roman" w:eastAsia="仿宋_GB2312"/>
                <w:sz w:val="24"/>
              </w:rPr>
              <w:t>校</w:t>
            </w:r>
            <w:r>
              <w:rPr>
                <w:rFonts w:ascii="Times New Roman" w:hAnsi="Times New Roman" w:eastAsia="仿宋_GB2312"/>
                <w:sz w:val="24"/>
              </w:rPr>
              <w:t>级课程思政示范课程，将继续提供课程教学服务不少于5年。</w:t>
            </w:r>
          </w:p>
          <w:p w14:paraId="5AA6495B">
            <w:pPr>
              <w:spacing w:line="400" w:lineRule="exact"/>
              <w:rPr>
                <w:rFonts w:hint="eastAsia" w:ascii="Times New Roman" w:hAnsi="Times New Roman" w:eastAsia="仿宋_GB2312"/>
                <w:sz w:val="24"/>
              </w:rPr>
            </w:pPr>
          </w:p>
          <w:p w14:paraId="38985E50">
            <w:pPr>
              <w:spacing w:line="400" w:lineRule="exact"/>
              <w:jc w:val="right"/>
              <w:rPr>
                <w:rFonts w:ascii="Times New Roman" w:hAnsi="Times New Roman" w:eastAsia="仿宋_GB2312"/>
                <w:sz w:val="24"/>
              </w:rPr>
            </w:pPr>
          </w:p>
          <w:p w14:paraId="4866FD20">
            <w:pPr>
              <w:spacing w:line="40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 xml:space="preserve">                            课程团队全体成员签字：</w:t>
            </w:r>
          </w:p>
          <w:p w14:paraId="32099B34">
            <w:pPr>
              <w:spacing w:line="400" w:lineRule="exact"/>
              <w:jc w:val="center"/>
              <w:rPr>
                <w:rFonts w:ascii="Times New Roman" w:hAnsi="Times New Roman" w:eastAsia="楷体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 xml:space="preserve">                                                       年    月    日</w:t>
            </w:r>
          </w:p>
        </w:tc>
      </w:tr>
    </w:tbl>
    <w:p w14:paraId="060E94B9">
      <w:pPr>
        <w:rPr>
          <w:rFonts w:ascii="仿宋" w:hAnsi="仿宋" w:eastAsia="仿宋" w:cs="仿宋"/>
          <w:sz w:val="28"/>
          <w:szCs w:val="28"/>
        </w:rPr>
      </w:pPr>
    </w:p>
    <w:p w14:paraId="786C3E64">
      <w:pPr>
        <w:tabs>
          <w:tab w:val="left" w:pos="2219"/>
        </w:tabs>
        <w:suppressAutoHyphens/>
        <w:spacing w:line="480" w:lineRule="auto"/>
        <w:ind w:right="185"/>
        <w:rPr>
          <w:rFonts w:ascii="Times New Roman" w:hAnsi="Times New Roman" w:eastAsia="黑体"/>
          <w:sz w:val="28"/>
        </w:rPr>
      </w:pPr>
      <w:r>
        <w:rPr>
          <w:rFonts w:hint="eastAsia" w:ascii="Times New Roman" w:hAnsi="Times New Roman" w:eastAsia="黑体"/>
          <w:sz w:val="28"/>
        </w:rPr>
        <w:t>七、所在学院推荐意见</w:t>
      </w:r>
    </w:p>
    <w:tbl>
      <w:tblPr>
        <w:tblStyle w:val="5"/>
        <w:tblW w:w="8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7242"/>
      </w:tblGrid>
      <w:tr w14:paraId="352EE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5" w:hRule="atLeast"/>
          <w:jc w:val="center"/>
        </w:trPr>
        <w:tc>
          <w:tcPr>
            <w:tcW w:w="1198" w:type="dxa"/>
            <w:vAlign w:val="center"/>
          </w:tcPr>
          <w:p w14:paraId="6BA28394">
            <w:pPr>
              <w:pStyle w:val="4"/>
              <w:adjustRightInd w:val="0"/>
              <w:snapToGrid w:val="0"/>
              <w:spacing w:line="276" w:lineRule="auto"/>
              <w:ind w:firstLine="0"/>
              <w:jc w:val="center"/>
              <w:rPr>
                <w:rFonts w:ascii="仿宋" w:hAnsi="仿宋" w:eastAsia="仿宋" w:cs="Times New Roman"/>
                <w:kern w:val="2"/>
              </w:rPr>
            </w:pPr>
            <w:bookmarkStart w:id="0" w:name="_GoBack"/>
            <w:r>
              <w:t>二级学院意见</w:t>
            </w:r>
            <w:bookmarkEnd w:id="0"/>
          </w:p>
        </w:tc>
        <w:tc>
          <w:tcPr>
            <w:tcW w:w="7242" w:type="dxa"/>
          </w:tcPr>
          <w:p w14:paraId="549EAB57">
            <w:pPr>
              <w:pStyle w:val="4"/>
              <w:adjustRightInd w:val="0"/>
              <w:snapToGrid w:val="0"/>
              <w:spacing w:line="276" w:lineRule="auto"/>
              <w:rPr>
                <w:rFonts w:ascii="仿宋" w:hAnsi="仿宋" w:eastAsia="仿宋" w:cs="Times New Roman"/>
                <w:kern w:val="2"/>
              </w:rPr>
            </w:pPr>
          </w:p>
          <w:p w14:paraId="66201C11">
            <w:pPr>
              <w:pStyle w:val="4"/>
              <w:adjustRightInd w:val="0"/>
              <w:snapToGrid w:val="0"/>
              <w:spacing w:line="276" w:lineRule="auto"/>
              <w:rPr>
                <w:rFonts w:ascii="仿宋" w:hAnsi="仿宋" w:eastAsia="仿宋" w:cs="Times New Roman"/>
                <w:kern w:val="2"/>
              </w:rPr>
            </w:pPr>
          </w:p>
          <w:p w14:paraId="78E1B4DA">
            <w:pPr>
              <w:pStyle w:val="4"/>
              <w:adjustRightInd w:val="0"/>
              <w:snapToGrid w:val="0"/>
              <w:spacing w:line="276" w:lineRule="auto"/>
              <w:rPr>
                <w:rFonts w:ascii="仿宋" w:hAnsi="仿宋" w:eastAsia="仿宋" w:cs="Times New Roman"/>
                <w:kern w:val="2"/>
              </w:rPr>
            </w:pPr>
            <w:r>
              <w:rPr>
                <w:rFonts w:ascii="仿宋" w:hAnsi="仿宋" w:eastAsia="仿宋" w:cs="Times New Roman"/>
                <w:kern w:val="2"/>
              </w:rPr>
              <w:t xml:space="preserve">  </w:t>
            </w:r>
          </w:p>
          <w:p w14:paraId="05E418FE">
            <w:pPr>
              <w:pStyle w:val="4"/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 w:cs="Times New Roman"/>
                <w:kern w:val="2"/>
              </w:rPr>
            </w:pPr>
            <w:r>
              <w:rPr>
                <w:rFonts w:ascii="仿宋" w:hAnsi="仿宋" w:eastAsia="仿宋" w:cs="Times New Roman"/>
                <w:kern w:val="2"/>
              </w:rPr>
              <w:t xml:space="preserve">                </w:t>
            </w:r>
          </w:p>
          <w:p w14:paraId="1A9F7D40">
            <w:pPr>
              <w:pStyle w:val="4"/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 w:cs="Times New Roman"/>
                <w:kern w:val="2"/>
              </w:rPr>
            </w:pPr>
          </w:p>
          <w:p w14:paraId="7394C3D5">
            <w:pPr>
              <w:pStyle w:val="4"/>
              <w:adjustRightInd w:val="0"/>
              <w:snapToGrid w:val="0"/>
              <w:spacing w:line="276" w:lineRule="auto"/>
              <w:jc w:val="center"/>
              <w:rPr>
                <w:rFonts w:ascii="仿宋" w:hAnsi="仿宋" w:eastAsia="仿宋" w:cs="Times New Roman"/>
                <w:kern w:val="2"/>
              </w:rPr>
            </w:pPr>
            <w:r>
              <w:rPr>
                <w:rFonts w:ascii="仿宋" w:hAnsi="仿宋" w:eastAsia="仿宋" w:cs="Times New Roman"/>
                <w:kern w:val="2"/>
              </w:rPr>
              <w:t>负责人签字            （公章）</w:t>
            </w:r>
          </w:p>
          <w:p w14:paraId="2D29BC70">
            <w:pPr>
              <w:pStyle w:val="4"/>
              <w:adjustRightInd w:val="0"/>
              <w:snapToGrid w:val="0"/>
              <w:spacing w:line="276" w:lineRule="auto"/>
              <w:ind w:firstLine="5055"/>
              <w:jc w:val="center"/>
              <w:rPr>
                <w:rFonts w:ascii="仿宋" w:hAnsi="仿宋" w:eastAsia="仿宋" w:cs="Times New Roman"/>
                <w:kern w:val="2"/>
              </w:rPr>
            </w:pPr>
            <w:r>
              <w:rPr>
                <w:rFonts w:ascii="仿宋" w:hAnsi="仿宋" w:eastAsia="仿宋" w:cs="Times New Roman"/>
                <w:kern w:val="2"/>
              </w:rPr>
              <w:t>年   月   日</w:t>
            </w:r>
          </w:p>
        </w:tc>
      </w:tr>
    </w:tbl>
    <w:p w14:paraId="63E649B2">
      <w:pPr>
        <w:rPr>
          <w:rFonts w:ascii="仿宋" w:hAnsi="仿宋" w:eastAsia="仿宋" w:cs="仿宋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xYTYwNDcxZjYwODI0MDdjMzkxN2JkZWE1YWE1ODIifQ=="/>
  </w:docVars>
  <w:rsids>
    <w:rsidRoot w:val="2F6C3869"/>
    <w:rsid w:val="00171F85"/>
    <w:rsid w:val="00261F8A"/>
    <w:rsid w:val="002D4B98"/>
    <w:rsid w:val="003D7D72"/>
    <w:rsid w:val="00534A2A"/>
    <w:rsid w:val="00777FF1"/>
    <w:rsid w:val="00844CF3"/>
    <w:rsid w:val="008523E8"/>
    <w:rsid w:val="00BA50A9"/>
    <w:rsid w:val="00D8287E"/>
    <w:rsid w:val="00F155BD"/>
    <w:rsid w:val="11A04D7E"/>
    <w:rsid w:val="18B44318"/>
    <w:rsid w:val="2F6C3869"/>
    <w:rsid w:val="416E3674"/>
    <w:rsid w:val="631F7989"/>
    <w:rsid w:val="6925200A"/>
    <w:rsid w:val="75B415C0"/>
    <w:rsid w:val="7C6F2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ind w:firstLine="360"/>
      <w:jc w:val="left"/>
    </w:pPr>
    <w:rPr>
      <w:rFonts w:ascii="宋体" w:hAnsi="宋体" w:eastAsia="仿宋_GB2312" w:cs="宋体"/>
      <w:kern w:val="0"/>
      <w:sz w:val="24"/>
      <w:szCs w:val="30"/>
    </w:rPr>
  </w:style>
  <w:style w:type="character" w:customStyle="1" w:styleId="7">
    <w:name w:val="页眉 字符"/>
    <w:basedOn w:val="6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1404</Words>
  <Characters>1440</Characters>
  <Lines>14</Lines>
  <Paragraphs>4</Paragraphs>
  <TotalTime>8</TotalTime>
  <ScaleCrop>false</ScaleCrop>
  <LinksUpToDate>false</LinksUpToDate>
  <CharactersWithSpaces>1768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2024-03-27T07:27:00Z</dcterms:created>
  <dc:creator>YuenMan</dc:creator>
  <cp:lastModifiedBy>扑腾扑腾</cp:lastModifiedBy>
  <dcterms:modified xsi:type="dcterms:W3CDTF">2026-09-20T06:25:43Z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E849E18720064C4294F10D9A0D28ECD1_11</vt:lpwstr>
  </property>
  <property fmtid="{D5CDD505-2E9C-101B-9397-08002B2CF9AE}" pid="4" name="KSOTemplateDocerSaveRecord">
    <vt:lpwstr>eyJoZGlkIjoiODIzMDJkY2VkM2YwZDA5ZDU3YmM0MDVkMmI5Y2E3OGQiLCJ1c2VySWQiOiIxMzAxMDkzNzE4In0=</vt:lpwstr>
  </property>
</Properties>
</file>