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000004"/>
        <w:pBdr/>
        <w:ind w:firstLineChars="200"/>
        <w:jc w:val="center"/>
        <w:rPr/>
      </w:pPr>
      <w:bookmarkStart w:id="1" w:name="正方教务系统登录操作手册"/>
      <w:r>
        <w:rPr/>
        <w:t>正方教务系统登录操作手册</w:t>
      </w:r>
      <w:r>
        <w:rPr>
          <w:rFonts w:hint="eastAsia"/>
        </w:rPr>
        <w:t>（</w:t>
      </w:r>
      <w:r>
        <w:rPr>
          <w:rFonts w:hint="eastAsia"/>
        </w:rPr>
        <w:t>教职工</w:t>
      </w:r>
      <w:r>
        <w:rPr>
          <w:rFonts w:hint="eastAsia"/>
        </w:rPr>
        <w:t>）</w:t>
      </w:r>
    </w:p>
    <w:p>
      <w:pPr>
        <w:pStyle w:val="000005"/>
        <w:pBdr/>
        <w:ind/>
        <w:jc w:val="center"/>
        <w:rPr/>
      </w:pPr>
    </w:p>
    <w:p>
      <w:pPr>
        <w:pStyle w:val="000006"/>
        <w:numPr>
          <w:ilvl w:val="0"/>
          <w:numId w:val="1"/>
        </w:numPr>
        <w:jc w:val="left"/>
        <w:rPr>
          <w:color w:val="000000"/>
        </w:rPr>
      </w:pPr>
      <w:r>
        <w:rPr>
          <w:color w:val="000000"/>
        </w:rPr>
        <w:t>登录系统</w:t>
      </w:r>
    </w:p>
    <w:p>
      <w:pPr>
        <w:pStyle w:val="000005"/>
        <w:pBdr/>
        <w:ind/>
        <w:jc w:val="center"/>
        <w:rPr/>
      </w:pPr>
    </w:p>
    <w:p>
      <w:pPr>
        <w:pStyle w:val="000007"/>
        <w:numPr>
          <w:ilvl w:val="1"/>
          <w:numId w:val="1"/>
        </w:numPr>
        <w:pBdr/>
        <w:ind/>
        <w:jc w:val="left"/>
        <w:rPr/>
      </w:pPr>
      <w:r>
        <w:rPr>
          <w:color w:val="000000"/>
          <w:sz w:val="28"/>
        </w:rPr>
        <w:t>PC端登录教务系统</w:t>
      </w:r>
    </w:p>
    <w:p>
      <w:pPr>
        <w:pStyle w:val="000005"/>
        <w:pBdr/>
        <w:ind/>
        <w:rPr/>
      </w:pPr>
    </w:p>
    <w:p>
      <w:pPr>
        <w:pStyle w:val="000005"/>
        <w:numPr>
          <w:ilvl w:val="0"/>
          <w:numId w:val="2"/>
        </w:numPr>
        <w:pBdr/>
        <w:rPr>
          <w:rFonts w:hint="eastAsia"/>
        </w:rPr>
      </w:pPr>
      <w:r>
        <w:rPr>
          <w:rFonts w:hint="eastAsia"/>
        </w:rPr>
        <w:t>方式一通过网上办事大厅进入正方教务系统</w:t>
      </w:r>
    </w:p>
    <w:p>
      <w:pPr>
        <w:pStyle w:val="000005"/>
        <w:pBdr/>
        <w:ind w:left="336"/>
        <w:rPr>
          <w:rFonts w:hint="eastAsia"/>
        </w:rPr>
      </w:pPr>
      <w:r>
        <w:rPr>
          <w:rFonts w:hint="eastAsia"/>
        </w:rPr>
        <w:t xml:space="preserve">第一步：请在浏览器访问办事大厅的地址 </w:t>
      </w:r>
      <w:r>
        <w:rPr>
          <w:rFonts w:hint="eastAsia"/>
        </w:rPr>
        <w:t>（请收藏办事大厅地址）</w:t>
      </w:r>
      <w:r>
        <w:rPr>
          <w:rFonts w:hint="eastAsia"/>
        </w:rPr>
        <w:fldChar w:fldCharType="begin"/>
      </w:r>
      <w:r>
        <w:rPr>
          <w:rFonts w:hint="eastAsia"/>
        </w:rPr>
        <w:instrText>HYPERLINK https://hualihall.hualixy.com/fwpt/#/dashboard normalLink \tdfe -10 \tdlt text \tdtf 0 \tdsub normalLink \tdkey ksa83g</w:instrText>
      </w:r>
      <w:r>
        <w:rPr>
          <w:rFonts w:hint="eastAsia"/>
        </w:rPr>
        <w:fldChar w:fldCharType="separate"/>
      </w:r>
      <w:r>
        <w:rPr>
          <w:rStyle w:val="000017"/>
          <w:rFonts w:hint="eastAsia"/>
        </w:rPr>
        <w:t>https://hualihall.hualixy.com/fwpt/#/dashboard</w:t>
      </w:r>
      <w:r>
        <w:rPr>
          <w:rFonts w:hint="eastAsia"/>
        </w:rPr>
        <w:fldChar w:fldCharType="end"/>
      </w:r>
    </w:p>
    <w:p>
      <w:pPr>
        <w:pStyle w:val="000005"/>
        <w:pBdr/>
        <w:ind w:left="336"/>
        <w:rPr>
          <w:rFonts w:hint="eastAsia"/>
        </w:rPr>
      </w:pPr>
    </w:p>
    <w:p>
      <w:pPr>
        <w:pStyle w:val="000005"/>
        <w:pBdr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3040" cy="2568747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1">
                    <a:blip r:embed="rId6"/>
                    <a:stretch/>
                  </pic:blipFill>
                  <pic:spPr>
                    <a:xfrm>
                      <a:off x="0" y="0"/>
                      <a:ext cx="5273040" cy="256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numPr/>
        <w:pBdr/>
        <w:ind/>
        <w:rPr>
          <w:rFonts w:hint="eastAsia"/>
        </w:rPr>
      </w:pPr>
    </w:p>
    <w:p>
      <w:pPr>
        <w:pStyle w:val="000005"/>
        <w:numPr/>
        <w:pBdr/>
        <w:ind/>
        <w:rPr>
          <w:rFonts w:hint="eastAsia"/>
        </w:rPr>
      </w:pPr>
      <w:r>
        <w:rPr>
          <w:rFonts w:hint="eastAsia"/>
        </w:rPr>
        <w:t>第二步：登录系统</w:t>
      </w:r>
    </w:p>
    <w:p>
      <w:pPr>
        <w:pStyle w:val="000005"/>
        <w:numPr/>
        <w:pBdr/>
        <w:ind/>
        <w:rPr>
          <w:rFonts w:hint="eastAsia"/>
        </w:rPr>
      </w:pPr>
      <w:r>
        <w:rPr>
          <w:rFonts w:hint="eastAsia"/>
        </w:rPr>
        <w:t>账号密码：统一身份认证账号密码（学工系统、网上办事大厅、</w:t>
      </w:r>
      <w:r>
        <w:rPr>
          <w:rFonts w:hint="eastAsia"/>
        </w:rPr>
        <w:t>OA系统</w:t>
      </w:r>
      <w:r>
        <w:rPr>
          <w:rFonts w:hint="eastAsia"/>
        </w:rPr>
        <w:t>、</w:t>
      </w:r>
      <w:r>
        <w:rPr>
          <w:rFonts w:hint="eastAsia"/>
        </w:rPr>
        <w:t>财务系统、科研系统、</w:t>
      </w:r>
      <w:r>
        <w:rPr>
          <w:rFonts w:hint="eastAsia"/>
        </w:rPr>
        <w:t>正方教务系统）</w:t>
      </w:r>
    </w:p>
    <w:p>
      <w:pPr>
        <w:pStyle w:val="000005"/>
        <w:numPr/>
        <w:pBdr/>
        <w:ind/>
        <w:rPr>
          <w:rFonts w:hint="eastAsia"/>
        </w:rPr>
      </w:pPr>
      <w:r>
        <w:rPr>
          <w:rFonts w:hint="eastAsia"/>
        </w:rPr>
        <w:t>账号登录问题请查看帮助文档：</w:t>
      </w:r>
      <w:r>
        <w:rPr>
          <w:rStyle w:val="000017"/>
          <w:color/>
        </w:rPr>
        <w:fldChar w:fldCharType="begin"/>
      </w:r>
      <w:r>
        <w:rPr>
          <w:rStyle w:val="000017"/>
          <w:color/>
        </w:rPr>
        <w:instrText xml:space="preserve">HYPERLINK https://www.hualixy.edu.cn/nic/fwzn/content_71946 normalLink \tdkey ykrzib \tdfe -10 \tdfn https%3A//www.hualixy.edu.cn/nic/fwzn/content_71946 \tdfu https://www.hualixy.edu.cn/nic/fwzn/content_71946 \tdlt inline </w:instrText>
      </w:r>
      <w:r>
        <w:rPr>
          <w:rStyle w:val="000017"/>
          <w:color/>
        </w:rPr>
        <w:fldChar w:fldCharType="separate"/>
      </w:r>
      <w:r>
        <w:rPr>
          <w:rStyle w:val="000017"/>
          <w:color/>
        </w:rPr>
        <w:t>https://www.hualixy.edu.cn/nic/fwzn/content_71946</w:t>
      </w:r>
      <w:r>
        <w:rPr>
          <w:rStyle w:val="000017"/>
          <w:color/>
        </w:rPr>
        <w:fldChar w:fldCharType="end"/>
      </w:r>
    </w:p>
    <w:p>
      <w:pPr>
        <w:pStyle w:val="000005"/>
        <w:numPr/>
        <w:pBdr/>
        <w:ind/>
        <w:rPr>
          <w:rFonts w:hint="eastAsia"/>
        </w:rPr>
      </w:pPr>
    </w:p>
    <w:p>
      <w:pPr>
        <w:pStyle w:val="000005"/>
        <w:pBdr/>
        <w:ind w:left="336"/>
        <w:rPr>
          <w:rFonts w:hint="eastAsia"/>
        </w:rPr>
      </w:pPr>
    </w:p>
    <w:p>
      <w:pPr>
        <w:pStyle w:val="000005"/>
        <w:ind w:left="0"/>
        <w:rPr>
          <w:rFonts w:hint="eastAsia"/>
        </w:rPr>
      </w:pPr>
      <w:r>
        <w:rPr>
          <w:rFonts w:hint="eastAsia"/>
        </w:rPr>
        <w:t>第三步：应用中心-&gt;正方教务系统</w:t>
      </w:r>
    </w:p>
    <w:p>
      <w:pPr>
        <w:pStyle w:val="000005"/>
        <w:pBdr/>
        <w:ind/>
        <w:rPr/>
      </w:pPr>
      <w:r>
        <w:rPr/>
        <w:drawing>
          <wp:inline distT="0" distB="0" distL="0" distR="0">
            <wp:extent cx="5486400" cy="2566389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1">
                    <a:blip r:embed="rId7"/>
                    <a:stretch/>
                  </pic:blipFill>
                  <pic:spPr>
                    <a:xfrm>
                      <a:off x="0" y="0"/>
                      <a:ext cx="5486400" cy="256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pBdr/>
        <w:ind/>
        <w:rPr/>
      </w:pPr>
    </w:p>
    <w:p>
      <w:pPr>
        <w:pStyle w:val="000005"/>
        <w:pBdr/>
        <w:ind/>
        <w:rPr/>
      </w:pPr>
    </w:p>
    <w:p>
      <w:pPr>
        <w:pStyle w:val="000005"/>
        <w:pBdr/>
        <w:ind/>
        <w:rPr/>
      </w:pPr>
      <w:r>
        <w:rPr/>
        <w:drawing>
          <wp:inline distT="0" distB="0" distL="0" distR="0">
            <wp:extent cx="5486400" cy="2919997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1">
                    <a:blip r:embed="rId8"/>
                    <a:stretch/>
                  </pic:blipFill>
                  <pic:spPr>
                    <a:xfrm>
                      <a:off x="0" y="0"/>
                      <a:ext cx="5486400" cy="291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rPr/>
      </w:pPr>
    </w:p>
    <w:p>
      <w:pPr>
        <w:pStyle w:val="000005"/>
        <w:pBdr/>
        <w:rPr>
          <w:rFonts w:hint="eastAsia"/>
        </w:rPr>
      </w:pPr>
      <w:r>
        <w:rPr>
          <w:rFonts w:hint="eastAsia"/>
        </w:rPr>
        <w:t>（2）方式二在浏览器直接访问正方教务系统</w:t>
      </w:r>
    </w:p>
    <w:p>
      <w:pPr>
        <w:pStyle w:val="000005"/>
        <w:numPr/>
        <w:ind/>
        <w:rPr/>
      </w:pPr>
      <w:r>
        <w:rPr/>
        <w:fldChar w:fldCharType="begin"/>
      </w:r>
      <w:r>
        <w:rPr/>
        <w:instrText xml:space="preserve"> HYPERLINK "https://jw.hualixy.edu.cn/sso/ddlogin" \h  \tdkey m11qyb</w:instrText>
      </w:r>
      <w:r>
        <w:rPr/>
        <w:fldChar w:fldCharType="separate"/>
      </w:r>
      <w:r>
        <w:rPr>
          <w:rStyle w:val="000017"/>
        </w:rPr>
        <w:t>https://jw.hualixy.edu.cn/sso/ddlogin</w:t>
      </w:r>
      <w:r>
        <w:rPr>
          <w:rStyle w:val="000017"/>
        </w:rPr>
        <w:fldChar w:fldCharType="end"/>
      </w:r>
    </w:p>
    <w:p>
      <w:pPr>
        <w:pStyle w:val="000005"/>
        <w:pBdr/>
        <w:ind/>
        <w:rPr>
          <w:rFonts w:hint="eastAsia"/>
        </w:rPr>
      </w:pPr>
      <w:r>
        <w:rPr/>
        <w:drawing>
          <wp:inline distT="0" distB="0" distL="114300" distR="114300">
            <wp:extent cx="5334000" cy="2691765"/>
            <wp:effectExtent l="0" t="0" r="0" b="0"/>
            <wp:docPr id="11" name="Pictur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pBdr/>
        <w:ind/>
        <w:rPr>
          <w:rFonts w:hint="eastAsia"/>
        </w:rPr>
      </w:pPr>
    </w:p>
    <w:p>
      <w:pPr>
        <w:pStyle w:val="000005"/>
        <w:pBdr/>
        <w:ind/>
        <w:rPr>
          <w:rFonts w:hint="eastAsia"/>
        </w:rPr>
      </w:pPr>
    </w:p>
    <w:p>
      <w:pPr>
        <w:pStyle w:val="000005"/>
        <w:pBdr/>
        <w:ind/>
        <w:rPr>
          <w:rFonts w:hint="eastAsia"/>
        </w:rPr>
      </w:pPr>
    </w:p>
    <w:p>
      <w:pPr>
        <w:pStyle w:val="000019"/>
        <w:pBdr/>
        <w:ind/>
        <w:rPr/>
      </w:pPr>
    </w:p>
    <w:p>
      <w:pPr>
        <w:pStyle w:val="000007"/>
        <w:numPr>
          <w:ilvl w:val="1"/>
          <w:numId w:val="1"/>
        </w:numPr>
        <w:pBdr/>
        <w:ind/>
        <w:rPr/>
      </w:pPr>
      <w:r>
        <w:rPr/>
        <w:t>移动端访问教务系统</w:t>
      </w:r>
    </w:p>
    <w:p>
      <w:pPr>
        <w:pStyle w:val="000005"/>
        <w:pBdr/>
        <w:ind/>
        <w:rPr/>
      </w:pPr>
    </w:p>
    <w:p>
      <w:pPr>
        <w:pStyle w:val="000005"/>
        <w:pBdr/>
        <w:ind/>
        <w:rPr>
          <w:rFonts w:hint="eastAsia"/>
        </w:rPr>
      </w:pPr>
      <w:r>
        <w:rPr>
          <w:rFonts w:hint="eastAsia"/>
        </w:rPr>
        <w:t>方式一：企业微信访问</w:t>
      </w:r>
    </w:p>
    <w:p>
      <w:pPr>
        <w:pStyle w:val="000005"/>
        <w:pBdr/>
        <w:ind/>
        <w:rPr>
          <w:rFonts w:hint="eastAsia"/>
        </w:rPr>
      </w:pPr>
      <w:r>
        <w:rPr>
          <w:rFonts w:hint="eastAsia"/>
        </w:rPr>
        <w:t>通过企业微信访问教务系统</w:t>
      </w:r>
    </w:p>
    <w:p>
      <w:pPr>
        <w:pStyle w:val="000005"/>
        <w:ind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03740" cy="613410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1">
                    <a:blip r:embed="rId10"/>
                    <a:stretch/>
                  </pic:blipFill>
                  <pic:spPr>
                    <a:xfrm flipH="0" flipV="0">
                      <a:off x="0" y="0"/>
                      <a:ext cx="330374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pBdr/>
        <w:ind/>
        <w:rPr>
          <w:rFonts w:hint="eastAsia"/>
        </w:rPr>
      </w:pPr>
    </w:p>
    <w:p>
      <w:pPr>
        <w:pStyle w:val="000005"/>
        <w:pBdr/>
        <w:ind/>
        <w:rPr>
          <w:rFonts w:hint="eastAsia"/>
        </w:rPr>
      </w:pPr>
    </w:p>
    <w:p>
      <w:pPr>
        <w:pStyle w:val="000005"/>
        <w:pBdr/>
        <w:ind/>
        <w:rPr>
          <w:rFonts w:hint="eastAsia"/>
        </w:rPr>
      </w:pPr>
      <w:r>
        <w:rPr>
          <w:rFonts w:hint="eastAsia"/>
        </w:rPr>
        <w:t>方式二：微信服务号访问</w:t>
      </w:r>
    </w:p>
    <w:p>
      <w:pPr>
        <w:pStyle w:val="000005"/>
        <w:rPr/>
      </w:pPr>
      <w:r>
        <w:rPr>
          <w:rFonts w:hint="eastAsia"/>
        </w:rPr>
        <w:t>通过微信</w:t>
      </w:r>
      <w:r>
        <w:rPr/>
        <w:t>进入“广州华立学院服务号”公众号，点击学生服务—正方教务系统。输入</w:t>
      </w:r>
      <w:r>
        <w:rPr>
          <w:rFonts w:hint="eastAsia"/>
        </w:rPr>
        <w:t>统一身份认证账号密码</w:t>
      </w:r>
      <w:r>
        <w:rPr/>
        <w:t>，即可登录正方教务系统。</w:t>
      </w:r>
    </w:p>
    <w:p>
      <w:pPr>
        <w:pStyle w:val="000024"/>
        <w:rPr/>
      </w:pPr>
      <w:r>
        <w:rPr/>
        <w:drawing>
          <wp:inline distT="0" distB="0" distL="0" distR="0">
            <wp:extent cx="2286000" cy="3297973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1">
                    <a:blip r:embed="rId11"/>
                    <a:stretch/>
                  </pic:blipFill>
                  <pic:spPr>
                    <a:xfrm flipH="0" flipV="0">
                      <a:off x="0" y="0"/>
                      <a:ext cx="2286000" cy="329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62200" cy="3251569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flipH="0" flipV="0">
                      <a:off x="0" y="0"/>
                      <a:ext cx="2362200" cy="3251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000022"/>
        <w:rPr/>
      </w:pPr>
    </w:p>
    <w:p>
      <w:pPr>
        <w:pStyle w:val="000024"/>
        <w:pBdr/>
        <w:ind/>
        <w:rPr/>
      </w:pPr>
    </w:p>
    <w:p>
      <w:pPr>
        <w:pStyle w:val="000024"/>
        <w:rPr/>
      </w:pPr>
    </w:p>
    <w:p>
      <w:pPr>
        <w:pStyle w:val="000022"/>
        <w:rPr/>
      </w:pPr>
    </w:p>
    <w:p>
      <w:pPr>
        <w:pStyle w:val="000006"/>
        <w:numPr>
          <w:ilvl w:val="0"/>
          <w:numId w:val="1"/>
        </w:numPr>
        <w:ind/>
        <w:rPr>
          <w:color w:val="000000"/>
        </w:rPr>
      </w:pPr>
      <w:r>
        <w:rPr>
          <w:color w:val="000000"/>
        </w:rPr>
        <w:t>教务系统功能</w:t>
      </w:r>
    </w:p>
    <w:p>
      <w:pPr>
        <w:pStyle w:val="000005"/>
        <w:rPr/>
      </w:pPr>
    </w:p>
    <w:p>
      <w:pPr>
        <w:pStyle w:val="000007"/>
        <w:numPr>
          <w:ilvl w:val="1"/>
          <w:numId w:val="1"/>
        </w:numPr>
        <w:rPr/>
      </w:pPr>
      <w:r>
        <w:rPr/>
        <w:t>查询课表：</w:t>
      </w:r>
    </w:p>
    <w:p>
      <w:pPr>
        <w:pStyle w:val="000005"/>
        <w:rPr/>
      </w:pPr>
      <w:r>
        <w:rPr/>
        <w:t>进入后，可通过主页进行查看课表。亦可点击“信息查询—个人课表查询”查询详细的课表内容</w:t>
      </w:r>
    </w:p>
    <w:p>
      <w:pPr>
        <w:pStyle w:val="000024"/>
        <w:rPr/>
      </w:pPr>
      <w:r>
        <w:rPr/>
        <w:drawing>
          <wp:inline distT="0" distB="0" distL="0" distR="0">
            <wp:extent cx="5486400" cy="2483168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1">
                    <a:blip r:embed="rId13"/>
                    <a:stretch/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22"/>
        <w:rPr/>
      </w:pPr>
    </w:p>
    <w:p>
      <w:pPr>
        <w:pStyle w:val="000024"/>
        <w:rPr/>
      </w:pPr>
      <w:r>
        <w:rPr/>
        <w:drawing>
          <wp:inline distT="0" distB="0" distL="0" distR="0">
            <wp:extent cx="5486400" cy="2483168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1">
                    <a:blip r:embed="rId14"/>
                    <a:stretch/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22"/>
        <w:rPr/>
      </w:pPr>
    </w:p>
    <w:p>
      <w:pPr>
        <w:pStyle w:val="000005"/>
        <w:pBdr>
          <w:bottom/>
        </w:pBdr>
        <w:ind/>
        <w:rPr/>
      </w:pPr>
      <w:bookmarkStart w:id="2" w:name="_GoBack"/>
      <w:bookmarkEnd w:id="2"/>
    </w:p>
    <w:p>
      <w:pPr>
        <w:pStyle w:val="000022"/>
        <w:rPr/>
      </w:pPr>
    </w:p>
    <w:p>
      <w:pPr>
        <w:pStyle w:val="000005"/>
        <w:rPr/>
      </w:pPr>
    </w:p>
    <w:p>
      <w:pPr>
        <w:pStyle w:val="000007"/>
        <w:numPr>
          <w:ilvl w:val="1"/>
          <w:numId w:val="1"/>
        </w:numPr>
        <w:pBdr/>
        <w:ind/>
        <w:rPr/>
      </w:pPr>
      <w:r>
        <w:rPr>
          <w:rFonts w:hint="eastAsia"/>
        </w:rPr>
        <w:t>调停课申请</w:t>
      </w:r>
    </w:p>
    <w:p>
      <w:pPr>
        <w:pStyle w:val="000005"/>
        <w:ind/>
        <w:rPr/>
      </w:pPr>
      <w:r>
        <w:rPr>
          <w:rFonts w:hint="eastAsia"/>
        </w:rPr>
        <w:t>登录系统后，在“申请—调停课申请”窗口中可以进行调停课申请。进入后显示当前学期的上课信息，选择对应的教学班进行申请。点击申请后先选择变动信息选择对应的星期，然后选择原周次，然后选择现周次现星期现节次。如果是换老师或者换教室的，选择代课教师和替换教室，如果仅只是调整周次则默认即可。勾选已与学生沟通换课。选择原因类别，输入调动原因即上传附件。点击提交申请即可。</w:t>
      </w:r>
    </w:p>
    <w:p>
      <w:pPr>
        <w:pStyle w:val="000005"/>
        <w:pBdr/>
        <w:ind/>
        <w:rPr/>
      </w:pPr>
      <w:r>
        <w:rPr/>
        <w:drawing>
          <wp:inline distT="0" distB="0" distL="0" distR="0">
            <wp:extent cx="5486400" cy="2483168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1">
                    <a:blip r:embed="rId15"/>
                    <a:stretch/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pBdr/>
        <w:ind/>
        <w:rPr/>
      </w:pPr>
      <w:r>
        <w:rPr/>
        <w:drawing>
          <wp:inline distT="0" distB="0" distL="0" distR="0">
            <wp:extent cx="5486400" cy="2483168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1">
                    <a:blip r:embed="rId16"/>
                    <a:stretch/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pBdr/>
        <w:ind/>
        <w:rPr/>
      </w:pPr>
      <w:r>
        <w:rPr/>
        <w:drawing>
          <wp:inline distT="0" distB="0" distL="0" distR="0">
            <wp:extent cx="5486400" cy="2483168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1">
                    <a:blip r:embed="rId17"/>
                    <a:stretch/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pBdr/>
        <w:ind/>
        <w:rPr/>
      </w:pPr>
    </w:p>
    <w:p>
      <w:pPr>
        <w:pStyle w:val="000005"/>
        <w:numPr>
          <w:ilvl w:val="0"/>
          <w:numId w:val="3"/>
        </w:numPr>
        <w:pBdr/>
        <w:ind/>
        <w:rPr>
          <w:rFonts w:hint="eastAsia"/>
        </w:rPr>
      </w:pPr>
      <w:r>
        <w:rPr>
          <w:rFonts w:hint="eastAsia"/>
        </w:rPr>
        <w:t>移动端查询课表</w:t>
      </w:r>
    </w:p>
    <w:p>
      <w:pPr>
        <w:pStyle w:val="000005"/>
        <w:pBdr/>
        <w:ind w:left="336"/>
        <w:rPr>
          <w:rFonts w:hint="eastAsia"/>
        </w:rPr>
      </w:pPr>
      <w:r>
        <w:rPr>
          <w:rFonts w:hint="eastAsia"/>
        </w:rPr>
        <w:t>移动端进入系统后，点击</w:t>
      </w:r>
      <w:r>
        <w:rPr>
          <w:rFonts w:hint="eastAsia"/>
        </w:rPr>
        <w:t>教师</w:t>
      </w:r>
      <w:r>
        <w:rPr>
          <w:rFonts w:hint="eastAsia"/>
        </w:rPr>
        <w:t>课表查询（新），进入后显示当前周次的课表。亦可点击左上方的学期课表查看当前学期的课表</w:t>
      </w:r>
    </w:p>
    <w:p>
      <w:pPr>
        <w:pStyle w:val="000005"/>
        <w:pBdr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43275" cy="7239000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1">
                    <a:blip r:embed="rId18"/>
                    <a:stretch/>
                  </pic:blipFill>
                  <pic:spPr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pBdr/>
        <w:ind w:left="336"/>
        <w:rPr>
          <w:rFonts w:hint="eastAsia"/>
        </w:rPr>
      </w:pPr>
    </w:p>
    <w:p>
      <w:pPr>
        <w:pStyle w:val="000005"/>
        <w:pBdr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43275" cy="7239000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1">
                    <a:blip r:embed="rId19"/>
                    <a:stretch/>
                  </pic:blipFill>
                  <pic:spPr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pBdr/>
        <w:ind w:left="336"/>
        <w:rPr>
          <w:rFonts w:hint="eastAsia"/>
        </w:rPr>
      </w:pPr>
    </w:p>
    <w:p>
      <w:pPr>
        <w:pStyle w:val="000005"/>
        <w:pBdr/>
        <w:ind w:left="336"/>
        <w:rPr>
          <w:rFonts w:hint="eastAsia"/>
        </w:rPr>
      </w:pPr>
    </w:p>
    <w:p>
      <w:pPr>
        <w:pStyle w:val="000005"/>
        <w:pBdr/>
        <w:ind w:left="336"/>
        <w:rPr>
          <w:rFonts w:hint="eastAsia"/>
        </w:rPr>
      </w:pPr>
    </w:p>
    <w:p>
      <w:pPr>
        <w:pStyle w:val="000005"/>
        <w:numPr>
          <w:ilvl w:val="0"/>
          <w:numId w:val="3"/>
        </w:numPr>
        <w:pBdr/>
        <w:ind/>
        <w:rPr>
          <w:rFonts w:hint="eastAsia"/>
        </w:rPr>
      </w:pPr>
      <w:r>
        <w:rPr>
          <w:rFonts w:hint="eastAsia"/>
        </w:rPr>
        <w:t>移动端</w:t>
      </w:r>
      <w:r>
        <w:rPr>
          <w:rFonts w:hint="eastAsia"/>
        </w:rPr>
        <w:t>调课申请</w:t>
      </w:r>
    </w:p>
    <w:p>
      <w:pPr>
        <w:pStyle w:val="000005"/>
        <w:pBdr/>
        <w:ind w:left="336"/>
        <w:rPr>
          <w:rFonts w:hint="eastAsia"/>
        </w:rPr>
      </w:pPr>
      <w:r>
        <w:rPr>
          <w:rFonts w:hint="eastAsia"/>
        </w:rPr>
        <w:t>进入系统后，点击</w:t>
      </w:r>
      <w:r>
        <w:rPr>
          <w:rFonts w:hint="eastAsia"/>
        </w:rPr>
        <w:t>调停课申请，选择调课。先点击教学班选择对应教学班信息。然后选择类别、变动信息。填写原因及上传附件。然后选择原信息中的周次，再选择新信息中的周次、星期、时间。如果不变动教师或者教室则直接点击提交，如变动则选择对应变动内容，填写新的信息。</w:t>
      </w:r>
    </w:p>
    <w:p>
      <w:pPr>
        <w:pStyle w:val="000005"/>
        <w:pBdr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43275" cy="7239000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1">
                    <a:blip r:embed="rId20"/>
                    <a:stretch/>
                  </pic:blipFill>
                  <pic:spPr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43275" cy="7239000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1">
                    <a:blip r:embed="rId21"/>
                    <a:stretch/>
                  </pic:blipFill>
                  <pic:spPr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3343275" cy="7239000"/>
            <wp:effectExtent l="0" t="0" r="0" b="0"/>
            <wp:docPr id="5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1" name="picture" descr="descript"/>
                    <pic:cNvPicPr/>
                  </pic:nvPicPr>
                  <pic:blipFill rotWithShape="1">
                    <a:blip r:embed="rId22"/>
                    <a:stretch/>
                  </pic:blipFill>
                  <pic:spPr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cols w:space="720" w:num="1"/>
    </w:sectPr>
  </w:body>
</w:document>
</file>

<file path=word/fontTable.xml><?xml version="1.0" encoding="utf-8"?>
<w:fonts xmlns:w="http://schemas.openxmlformats.org/wordprocessingml/2006/main">
  <w:font w:name="Consolas">
    <w:altName w:val="苹方-简"/>
    <w:panose1 w:val="00000000000000000000"/>
    <w:charset w:val="00" w:characterSet="ISO-8859-1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 w:characterSet="ISO-8859-1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86" w:characterSet="ISO-8859-1"/>
    <w:family w:val="auto"/>
    <w:pitch w:val="default"/>
    <w:sig w:usb0="00000000" w:usb1="00000000" w:usb2="00000000" w:usb3="00000000" w:csb0="00000001" w:csb1="00000000"/>
  </w:font>
  <w:font w:name="Times New Roman">
    <w:panose1 w:val="02020603050405020304"/>
    <w:charset w:val="00" w:characterSet="ISO-8859-1"/>
    <w:family w:val="roman"/>
    <w:pitch w:val="variable"/>
    <w:sig w:usb0="20007A87" w:usb1="80000000" w:usb2="00000008" w:usb3="00000000" w:csb0="000001FF" w:csb1="00000000"/>
  </w:font>
  <w:font w:name="汉仪书宋二KW">
    <w:panose1 w:val="00020600040101010101"/>
    <w:charset w:val="86" w:characterSet="ISO-8859-1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 w:characterSet="ISO-8859-1"/>
    <w:family w:val="auto"/>
    <w:pitch w:val="default"/>
    <w:sig w:usb0="E50002FF" w:usb1="500079DB" w:usb2="00000010" w:usb3="00000000" w:csb0="00000000" w:csb1="00000000"/>
  </w:font>
  <w:font w:name="Symbol">
    <w:altName w:val="Kingsoft Sign"/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黑体">
    <w:altName w:val="汉仪中黑KW"/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宋体">
    <w:altName w:val="汉仪书宋二KW"/>
    <w:panose1 w:val="00000000000000000000"/>
    <w:charset w:val="00" w:characterSet="ISO-8859-1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1" w:characterSet="ISO-8859-1"/>
    <w:family w:val="swiss"/>
    <w:pitch w:val="default"/>
    <w:sig w:usb0="E0000AFF" w:usb1="00007843" w:usb2="00000001" w:usb3="00000000" w:csb0="400001BF" w:csb1="DFF70000"/>
  </w:font>
  <w:font w:name="Courier New">
    <w:panose1 w:val="02070409020205090404"/>
    <w:charset w:val="01" w:characterSet="ISO-8859-1"/>
    <w:family w:val="modern"/>
    <w:pitch w:val="default"/>
    <w:sig w:usb0="E0000AFF" w:usb1="40007843" w:usb2="00000001" w:usb3="00000000" w:csb0="400001BF" w:csb1="DFF70000"/>
  </w:font>
  <w:font w:name="汉仪中黑KW">
    <w:panose1 w:val="00020600040101010101"/>
    <w:charset w:val="86" w:characterSet="ISO-8859-1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 w:characterSet="ISO-8859-1"/>
    <w:family w:val="auto"/>
    <w:pitch w:val="default"/>
    <w:sig w:usb0="00000000" w:usb1="10000000" w:usb2="00000000" w:usb3="00000000" w:csb0="00000001" w:csb1="00000000"/>
  </w:font>
  <w:font w:name="苹方-简">
    <w:panose1 w:val="020B0400000000000000"/>
    <w:charset w:val="86" w:characterSet="ISO-8859-1"/>
    <w:family w:val="auto"/>
    <w:pitch w:val="default"/>
    <w:sig w:usb0="A00002FF" w:usb1="7ACFFDFB" w:usb2="00000017" w:usb3="00000000" w:csb0="00040001" w:csb1="00000000"/>
  </w:font>
</w:fonts>
</file>

<file path=word/footnotes.xml><?xml version="1.0" encoding="utf-8"?>
<w:footnotes xmlns:w="http://schemas.openxmlformats.org/wordprocessingml/2006/main">
  <w:footnote w:type="continuationSeparator" w:id="0">
    <w:p>
      <w:pPr>
        <w:spacing w:before="0" w:after="0"/>
        <w:rPr/>
      </w:pPr>
      <w:r>
        <w:rPr/>
        <w:continuationSeparator/>
      </w:r>
    </w:p>
  </w:footnote>
  <w:footnote w:type="separator" w:id="1">
    <w:p>
      <w:pPr>
        <w:spacing w:before="0" w:after="0"/>
        <w:rPr/>
      </w:pPr>
      <w:r>
        <w:rPr/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lvl w:ilvl="0">
      <w:start w:val="1"/>
      <w:numFmt w:val="decimal"/>
      <w:lvlText w:val="(%1)"/>
      <w:lvlJc w:val="left"/>
      <w:pPr>
        <w:ind w:left="336" w:hanging="336"/>
      </w:pPr>
      <w:rPr/>
    </w:lvl>
    <w:lvl w:ilvl="2">
      <w:start w:val="1"/>
      <w:numFmt w:val="lowerRoman"/>
      <w:lvlText w:val="%3."/>
      <w:lvlJc w:val="left"/>
      <w:pPr>
        <w:ind w:left="1296" w:hanging="336"/>
      </w:pPr>
    </w:lvl>
    <w:lvl w:ilvl="8">
      <w:start w:val="1"/>
      <w:numFmt w:val="lowerRoman"/>
      <w:lvlText w:val="%9."/>
      <w:lvlJc w:val="left"/>
      <w:pPr>
        <w:ind w:left="4176" w:hanging="336"/>
      </w:pPr>
    </w:lvl>
    <w:lvl w:ilvl="3">
      <w:start w:val="1"/>
      <w:numFmt w:val="decimal"/>
      <w:lvlText w:val="(%4)"/>
      <w:lvlJc w:val="left"/>
      <w:pPr>
        <w:ind w:left="1776" w:hanging="336"/>
      </w:pPr>
    </w:lvl>
    <w:lvl w:ilvl="1">
      <w:start w:val="1"/>
      <w:numFmt w:val="lowerLetter"/>
      <w:lvlText w:val="%2."/>
      <w:lvlJc w:val="left"/>
      <w:pPr>
        <w:ind w:left="816" w:hanging="336"/>
      </w:pPr>
    </w:lvl>
    <w:lvl w:ilvl="7">
      <w:start w:val="1"/>
      <w:numFmt w:val="lowerLetter"/>
      <w:lvlText w:val="%8."/>
      <w:lvlJc w:val="left"/>
      <w:pPr>
        <w:ind w:left="3696" w:hanging="336"/>
      </w:pPr>
    </w:lvl>
    <w:lvl w:ilvl="6">
      <w:start w:val="1"/>
      <w:numFmt w:val="decimal"/>
      <w:lvlText w:val="(%7)"/>
      <w:lvlJc w:val="left"/>
      <w:pPr>
        <w:ind w:left="3216" w:hanging="336"/>
      </w:pPr>
    </w:lvl>
    <w:lvl w:ilvl="4">
      <w:start w:val="1"/>
      <w:numFmt w:val="lowerLetter"/>
      <w:lvlText w:val="%5."/>
      <w:lvlJc w:val="left"/>
      <w:pPr>
        <w:ind w:left="2256" w:hanging="336"/>
      </w:pPr>
    </w:lvl>
    <w:lvl w:ilvl="5">
      <w:start w:val="1"/>
      <w:numFmt w:val="lowerRoman"/>
      <w:lvlText w:val="%6."/>
      <w:lvlJc w:val="left"/>
      <w:pPr>
        <w:ind w:left="2736" w:hanging="336"/>
      </w:pPr>
    </w:lvl>
  </w:abstractNum>
  <w:abstractNum w:abstractNumId="1">
    <w:lvl w:ilvl="7">
      <w:start w:val="1"/>
      <w:numFmt w:val="lowerRoman"/>
      <w:isLgl w:val="0"/>
      <w:lvlText w:val="%8."/>
      <w:lvlJc w:val="left"/>
      <w:pPr>
        <w:ind w:left="816" w:hanging="336"/>
      </w:pPr>
      <w:rPr>
        <w:spacing w:val="0"/>
      </w:rPr>
    </w:lvl>
    <w:lvl w:ilvl="5">
      <w:start w:val="1"/>
      <w:numFmt w:val="lowerLetter"/>
      <w:isLgl w:val="0"/>
      <w:lvlText w:val="%6."/>
      <w:lvlJc w:val="left"/>
      <w:pPr>
        <w:ind w:left="816" w:hanging="336"/>
      </w:pPr>
      <w:rPr>
        <w:spacing w:val="0"/>
      </w:rPr>
    </w:lvl>
    <w:lvl w:ilvl="2">
      <w:start w:val="1"/>
      <w:numFmt w:val="decimal"/>
      <w:isLgl w:val="0"/>
      <w:lvlText w:val="（%3）"/>
      <w:lvlJc w:val="left"/>
      <w:pPr>
        <w:ind w:left="816" w:hanging="336"/>
      </w:pPr>
      <w:rPr>
        <w:spacing w:val="0"/>
      </w:rPr>
    </w:lvl>
    <w:lvl w:ilvl="8">
      <w:start w:val="1"/>
      <w:numFmt w:val="lowerRoman"/>
      <w:isLgl w:val="0"/>
      <w:lvlText w:val="%9)"/>
      <w:lvlJc w:val="left"/>
      <w:pPr>
        <w:ind w:left="816" w:hanging="336"/>
      </w:pPr>
      <w:rPr>
        <w:spacing w:val="0"/>
      </w:rPr>
    </w:lvl>
    <w:lvl w:ilvl="1">
      <w:start w:val="1"/>
      <w:numFmt w:val="decimal"/>
      <w:isLgl w:val="0"/>
      <w:suff w:val="space"/>
      <w:lvlText w:val="%2."/>
      <w:lvlJc w:val="left"/>
      <w:pPr>
        <w:tabs/>
        <w:ind w:left="283" w:firstLine="198"/>
      </w:pPr>
      <w:rPr>
        <w:spacing w:val="0"/>
        <w:sz w:val="28"/>
      </w:rPr>
    </w:lvl>
    <w:lvl w:ilvl="6">
      <w:start w:val="1"/>
      <w:numFmt w:val="lowerLetter"/>
      <w:isLgl w:val="0"/>
      <w:lvlText w:val="%7)"/>
      <w:lvlJc w:val="left"/>
      <w:pPr>
        <w:ind w:left="816" w:hanging="336"/>
      </w:pPr>
      <w:rPr>
        <w:spacing w:val="0"/>
      </w:rPr>
    </w:lvl>
    <w:lvl w:ilvl="0">
      <w:start w:val="1"/>
      <w:numFmt w:val="chineseCountingThousand"/>
      <w:isLgl w:val="0"/>
      <w:suff w:val="space"/>
      <w:lvlText w:val="（%1）"/>
      <w:lvlJc w:val="left"/>
      <w:pPr>
        <w:tabs/>
        <w:ind w:left="283" w:firstLine="0"/>
      </w:pPr>
      <w:rPr>
        <w:spacing w:val="0"/>
      </w:rPr>
    </w:lvl>
    <w:lvl w:ilvl="4">
      <w:start w:val="1"/>
      <w:numFmt w:val="decimal"/>
      <w:isLgl w:val="0"/>
      <w:lvlText w:val="%5)"/>
      <w:lvlJc w:val="left"/>
      <w:pPr>
        <w:ind w:left="816" w:hanging="336"/>
      </w:pPr>
      <w:rPr>
        <w:spacing w:val="0"/>
      </w:rPr>
    </w:lvl>
    <w:lvl w:ilvl="3">
      <w:start w:val="1"/>
      <w:numFmt w:val="decimalEnclosedCircleChinese"/>
      <w:isLgl w:val="0"/>
      <w:lvlText w:val="%4"/>
      <w:lvlJc w:val="left"/>
      <w:pPr>
        <w:ind w:left="816" w:hanging="336"/>
      </w:pPr>
      <w:rPr>
        <w:spacing w:val="0"/>
      </w:rPr>
    </w:lvl>
  </w:abstractNum>
  <w:abstractNum w:abstractNumId="2">
    <w:lvl w:ilvl="3">
      <w:start w:val="1"/>
      <w:numFmt w:val="decimal"/>
      <w:lvlText w:val="%4."/>
      <w:lvlJc w:val="left"/>
      <w:pPr>
        <w:ind w:left="1776" w:hanging="336"/>
      </w:pPr>
    </w:lvl>
    <w:lvl w:ilvl="6">
      <w:start w:val="1"/>
      <w:numFmt w:val="decimal"/>
      <w:lvlText w:val="%7."/>
      <w:lvlJc w:val="left"/>
      <w:pPr>
        <w:ind w:left="3216" w:hanging="336"/>
      </w:pPr>
    </w:lvl>
    <w:lvl w:ilvl="0">
      <w:start w:val="3"/>
      <w:numFmt w:val="decimal"/>
      <w:lvlText w:val="%1."/>
      <w:lvlJc w:val="left"/>
      <w:pPr>
        <w:ind w:left="336" w:hanging="336"/>
      </w:pPr>
      <w:rPr/>
    </w:lvl>
    <w:lvl w:ilvl="2">
      <w:start w:val="1"/>
      <w:numFmt w:val="lowerRoman"/>
      <w:lvlText w:val="%3."/>
      <w:lvlJc w:val="left"/>
      <w:pPr>
        <w:ind w:left="1296" w:hanging="336"/>
      </w:pPr>
    </w:lvl>
    <w:lvl w:ilvl="4">
      <w:start w:val="1"/>
      <w:numFmt w:val="lowerLetter"/>
      <w:lvlText w:val="%5."/>
      <w:lvlJc w:val="left"/>
      <w:pPr>
        <w:ind w:left="2256" w:hanging="336"/>
      </w:pPr>
    </w:lvl>
    <w:lvl w:ilvl="1">
      <w:start w:val="1"/>
      <w:numFmt w:val="lowerLetter"/>
      <w:lvlText w:val="%2."/>
      <w:lvlJc w:val="left"/>
      <w:pPr>
        <w:ind w:left="816" w:hanging="336"/>
      </w:pPr>
    </w:lvl>
    <w:lvl w:ilvl="7">
      <w:start w:val="1"/>
      <w:numFmt w:val="lowerLetter"/>
      <w:lvlText w:val="%8."/>
      <w:lvlJc w:val="left"/>
      <w:pPr>
        <w:ind w:left="3696" w:hanging="336"/>
      </w:pPr>
    </w:lvl>
    <w:lvl w:ilvl="8">
      <w:start w:val="1"/>
      <w:numFmt w:val="lowerRoman"/>
      <w:lvlText w:val="%9."/>
      <w:lvlJc w:val="left"/>
      <w:pPr>
        <w:ind w:left="4176" w:hanging="336"/>
      </w:pPr>
    </w:lvl>
    <w:lvl w:ilvl="5">
      <w:start w:val="1"/>
      <w:numFmt w:val="lowerRoman"/>
      <w:lvlText w:val="%6."/>
      <w:lvlJc w:val="left"/>
      <w:pPr>
        <w:ind w:left="2736" w:hanging="336"/>
      </w:pPr>
    </w:lvl>
  </w:abstract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>
  <w:zoom w:percent="140"/>
  <w:embedSystemFonts w:val="1"/>
  <w:doNotTrackMoves w:val="1"/>
  <w:documentProtection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compat>
    <w:useFELayout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compatibilityMode" w:uri="http://schemas.microsoft.com/office/word" w:val="14"/>
  </w:compat>
  <w:rsids>
    <w:rsidRoot w:val="00000000"/>
    <w:rsid w:val="EFEF988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HAnsi" w:cstheme="minorBidi"/>
      </w:rPr>
    </w:rPrDefault>
    <w:pPrDefault/>
  </w:docDefaults>
  <w:latentStyles w:defLockedState="0" w:defUIPriority="99" w:defSemiHidden="1" w:defUnhideWhenUsed="1" w:defQFormat="0" w:count="260">
    <w:lsdException w:name="Table Classic 2" w:uiPriority="0" w:semiHidden="0" w:unhideWhenUsed="0"/>
    <w:lsdException w:name="Medium Shading 1 Accent 1" w:uiPriority="63" w:semiHidden="0" w:unhideWhenUsed="0"/>
    <w:lsdException w:name="Colorful List Accent 6" w:uiPriority="72" w:semiHidden="0" w:unhideWhenUsed="0"/>
    <w:lsdException w:name="Emphasis" w:uiPriority="0" w:semiHidden="0" w:unhideWhenUsed="0"/>
    <w:lsdException w:name="List Bullet 2" w:uiPriority="0" w:semiHidden="0" w:unhideWhenUsed="0"/>
    <w:lsdException w:name="Normal" w:uiPriority="0" w:semiHidden="0" w:unhideWhenUsed="0" w:qFormat="1"/>
    <w:lsdException w:name="Message Header" w:uiPriority="0" w:semiHidden="0" w:unhideWhenUsed="0"/>
    <w:lsdException w:name="List" w:uiPriority="0" w:semiHidden="0" w:unhideWhenUsed="0"/>
    <w:lsdException w:name="Colorful Grid Accent 2" w:uiPriority="73" w:semiHidden="0" w:unhideWhenUsed="0"/>
    <w:lsdException w:name="Normal Table" w:uiPriority="0" w:semiHidden="0" w:unhideWhenUsed="0"/>
    <w:lsdException w:name="Body Text Indent" w:uiPriority="0" w:semiHidden="0" w:unhideWhenUsed="0"/>
    <w:lsdException w:name="Table Grid 1" w:uiPriority="0" w:semiHidden="0" w:unhideWhenUsed="0"/>
    <w:lsdException w:name="Colorful Shading" w:uiPriority="71" w:semiHidden="0" w:unhideWhenUsed="0"/>
    <w:lsdException w:name="Light Grid Accent 3" w:uiPriority="62" w:semiHidden="0" w:unhideWhenUsed="0"/>
    <w:lsdException w:name="Medium Grid 1 Accent 5" w:uiPriority="67" w:semiHidden="0" w:unhideWhenUsed="0"/>
    <w:lsdException w:name="Light List Accent 3" w:uiPriority="61" w:semiHidden="0" w:unhideWhenUsed="0"/>
    <w:lsdException w:name="Table List 8" w:uiPriority="0" w:semiHidden="0" w:unhideWhenUsed="0"/>
    <w:lsdException w:name="List Number 4" w:uiPriority="0" w:semiHidden="0" w:unhideWhenUsed="0"/>
    <w:lsdException w:name="Medium Grid 2 Accent 1" w:uiPriority="68" w:semiHidden="0" w:unhideWhenUsed="0"/>
    <w:lsdException w:name="Colorful Grid Accent 1" w:uiPriority="73" w:semiHidden="0" w:unhideWhenUsed="0"/>
    <w:lsdException w:name="Colorful Grid Accent 6" w:uiPriority="73" w:semiHidden="0" w:unhideWhenUsed="0"/>
    <w:lsdException w:name="HTML Variable" w:uiPriority="0" w:semiHidden="0" w:unhideWhenUsed="0"/>
    <w:lsdException w:name="Medium Grid 3 Accent 2" w:uiPriority="69" w:semiHidden="0" w:unhideWhenUsed="0"/>
    <w:lsdException w:name="Medium List 1 Accent 2" w:uiPriority="65" w:semiHidden="0" w:unhideWhenUsed="0"/>
    <w:lsdException w:name="envelope return" w:uiPriority="0" w:semiHidden="0" w:unhideWhenUsed="0"/>
    <w:lsdException w:name="Block Text" w:uiPriority="9" w:semiHidden="0" w:qFormat="1"/>
    <w:lsdException w:name="Dark List Accent 5" w:uiPriority="70" w:semiHidden="0" w:unhideWhenUsed="0"/>
    <w:lsdException w:name="Table Grid 2" w:uiPriority="0" w:semiHidden="0" w:unhideWhenUsed="0"/>
    <w:lsdException w:name="Table Theme" w:uiPriority="0" w:semiHidden="0" w:unhideWhenUsed="0"/>
    <w:lsdException w:name="Normal Indent" w:uiPriority="0" w:semiHidden="0" w:unhideWhenUsed="0"/>
    <w:lsdException w:name="Medium Shading 2 Accent 1" w:uiPriority="64" w:semiHidden="0" w:unhideWhenUsed="0"/>
    <w:lsdException w:name="Dark List Accent 1" w:uiPriority="70" w:semiHidden="0" w:unhideWhenUsed="0"/>
    <w:lsdException w:name="Table Columns 5" w:uiPriority="0" w:semiHidden="0" w:unhideWhenUsed="0"/>
    <w:lsdException w:name="Medium Grid 2 Accent 6" w:uiPriority="68" w:semiHidden="0" w:unhideWhenUsed="0"/>
    <w:lsdException w:name="Document Map" w:uiPriority="0" w:semiHidden="0" w:unhideWhenUsed="0"/>
    <w:lsdException w:name="index 7" w:uiPriority="0" w:semiHidden="0" w:unhideWhenUsed="0"/>
    <w:lsdException w:name="footnote text" w:uiPriority="9" w:semiHidden="0" w:qFormat="1"/>
    <w:lsdException w:name="table of figures" w:uiPriority="0" w:semiHidden="0" w:unhideWhenUsed="0"/>
    <w:lsdException w:name="Note Heading" w:uiPriority="0" w:semiHidden="0" w:unhideWhenUsed="0"/>
    <w:lsdException w:name="heading 2" w:uiPriority="9" w:semiHidden="0" w:qFormat="1"/>
    <w:lsdException w:name="index 4" w:uiPriority="0" w:semiHidden="0" w:unhideWhenUsed="0"/>
    <w:lsdException w:name="Medium Grid 2 Accent 4" w:uiPriority="68" w:semiHidden="0" w:unhideWhenUsed="0"/>
    <w:lsdException w:name="Salutation" w:uiPriority="0" w:semiHidden="0" w:unhideWhenUsed="0"/>
    <w:lsdException w:name="HTML Typewriter" w:uiPriority="0" w:semiHidden="0" w:unhideWhenUsed="0"/>
    <w:lsdException w:name="Table Columns 3" w:uiPriority="0" w:semiHidden="0" w:unhideWhenUsed="0"/>
    <w:lsdException w:name="HTML Acronym" w:uiPriority="0" w:semiHidden="0" w:unhideWhenUsed="0"/>
    <w:lsdException w:name="Body Text Indent 3" w:uiPriority="0" w:semiHidden="0" w:unhideWhenUsed="0"/>
    <w:lsdException w:name="Light Grid" w:uiPriority="62" w:semiHidden="0" w:unhideWhenUsed="0"/>
    <w:lsdException w:name="Dark List Accent 4" w:uiPriority="70" w:semiHidden="0" w:unhideWhenUsed="0"/>
    <w:lsdException w:name="Title" w:uiPriority="0" w:semiHidden="0" w:unhideWhenUsed="0" w:qFormat="1"/>
    <w:lsdException w:name="toc 7" w:uiPriority="0" w:semiHidden="0" w:unhideWhenUsed="0"/>
    <w:lsdException w:name="Colorful Shading Accent 6" w:uiPriority="71" w:semiHidden="0" w:unhideWhenUsed="0"/>
    <w:lsdException w:name="Table 3D effects 1" w:uiPriority="0" w:semiHidden="0" w:unhideWhenUsed="0"/>
    <w:lsdException w:name="Normal (Web)" w:uiPriority="0" w:semiHidden="0" w:unhideWhenUsed="0"/>
    <w:lsdException w:name="Colorful List Accent 3" w:uiPriority="72" w:semiHidden="0" w:unhideWhenUsed="0"/>
    <w:lsdException w:name="heading 9" w:uiPriority="9" w:semiHidden="0" w:qFormat="1"/>
    <w:lsdException w:name="Light Shading Accent 5" w:uiPriority="60" w:semiHidden="0" w:unhideWhenUsed="0"/>
    <w:lsdException w:name="Medium List 2 Accent 1" w:uiPriority="66" w:semiHidden="0" w:unhideWhenUsed="0"/>
    <w:lsdException w:name="Medium Grid 1" w:uiPriority="67" w:semiHidden="0" w:unhideWhenUsed="0"/>
    <w:lsdException w:name="Medium Shading 1 Accent 2" w:uiPriority="63" w:semiHidden="0" w:unhideWhenUsed="0"/>
    <w:lsdException w:name="Medium Grid 3 Accent 3" w:uiPriority="69" w:semiHidden="0" w:unhideWhenUsed="0"/>
    <w:lsdException w:name="Strong" w:uiPriority="0" w:semiHidden="0" w:unhideWhenUsed="0"/>
    <w:lsdException w:name="Table List 5" w:uiPriority="0" w:semiHidden="0" w:unhideWhenUsed="0"/>
    <w:lsdException w:name="footnote reference" w:uiPriority="0" w:semiHidden="0" w:unhideWhenUsed="0"/>
    <w:lsdException w:name="Table 3D effects 2" w:uiPriority="0" w:semiHidden="0" w:unhideWhenUsed="0"/>
    <w:lsdException w:name="Medium Grid 2 Accent 2" w:uiPriority="68" w:semiHidden="0" w:unhideWhenUsed="0"/>
    <w:lsdException w:name="List Number" w:uiPriority="0" w:semiHidden="0" w:unhideWhenUsed="0"/>
    <w:lsdException w:name="Body Text First Indent 2" w:uiPriority="0" w:semiHidden="0" w:unhideWhenUsed="0"/>
    <w:lsdException w:name="HTML Keyboard" w:uiPriority="0" w:semiHidden="0" w:unhideWhenUsed="0"/>
    <w:lsdException w:name="Body Text 2" w:uiPriority="0" w:semiHidden="0" w:unhideWhenUsed="0"/>
    <w:lsdException w:name="Medium Grid 3 Accent 5" w:uiPriority="69" w:semiHidden="0" w:unhideWhenUsed="0"/>
    <w:lsdException w:name="Table Grid 7" w:uiPriority="0" w:semiHidden="0" w:unhideWhenUsed="0"/>
    <w:lsdException w:name="Table Colorful 2" w:uiPriority="0" w:semiHidden="0" w:unhideWhenUsed="0"/>
    <w:lsdException w:name="Closing" w:uiPriority="0" w:semiHidden="0" w:unhideWhenUsed="0"/>
    <w:lsdException w:name="Medium Grid 1 Accent 2" w:uiPriority="67" w:semiHidden="0" w:unhideWhenUsed="0"/>
    <w:lsdException w:name="Signature" w:uiPriority="0" w:semiHidden="0" w:unhideWhenUsed="0"/>
    <w:lsdException w:name="Dark List Accent 3" w:uiPriority="70" w:semiHidden="0" w:unhideWhenUsed="0"/>
    <w:lsdException w:name="toc 9" w:uiPriority="0" w:semiHidden="0" w:unhideWhenUsed="0"/>
    <w:lsdException w:name="Body Text First Indent" w:uiPriority="0" w:semiHidden="0" w:unhideWhenUsed="0"/>
    <w:lsdException w:name="Light Shading Accent 4" w:uiPriority="60" w:semiHidden="0" w:unhideWhenUsed="0"/>
    <w:lsdException w:name="Dark List" w:uiPriority="70" w:semiHidden="0" w:unhideWhenUsed="0"/>
    <w:lsdException w:name="Colorful Shading Accent 1" w:uiPriority="71" w:semiHidden="0" w:unhideWhenUsed="0"/>
    <w:lsdException w:name="Body Text Indent 2" w:uiPriority="0" w:semiHidden="0" w:unhideWhenUsed="0"/>
    <w:lsdException w:name="List Continue" w:uiPriority="0" w:semiHidden="0" w:unhideWhenUsed="0"/>
    <w:lsdException w:name="table of authorities" w:uiPriority="0" w:semiHidden="0" w:unhideWhenUsed="0"/>
    <w:lsdException w:name="toc 4" w:uiPriority="0" w:semiHidden="0" w:unhideWhenUsed="0"/>
    <w:lsdException w:name="Body Text" w:uiPriority="0" w:semiHidden="0" w:unhideWhenUsed="0" w:qFormat="1"/>
    <w:lsdException w:name="Table Simple 3" w:uiPriority="0" w:semiHidden="0" w:unhideWhenUsed="0"/>
    <w:lsdException w:name="Light Grid Accent 5" w:uiPriority="62" w:semiHidden="0" w:unhideWhenUsed="0"/>
    <w:lsdException w:name="toc 6" w:uiPriority="0" w:semiHidden="0" w:unhideWhenUsed="0"/>
    <w:lsdException w:name="annotation text" w:uiPriority="0" w:semiHidden="0" w:unhideWhenUsed="0"/>
    <w:lsdException w:name="FollowedHyperlink" w:uiPriority="0" w:semiHidden="0" w:unhideWhenUsed="0"/>
    <w:lsdException w:name="header" w:uiPriority="0" w:semiHidden="0" w:unhideWhenUsed="0"/>
    <w:lsdException w:name="HTML Preformatted" w:uiPriority="0" w:semiHidden="0" w:unhideWhenUsed="0"/>
    <w:lsdException w:name="heading 8" w:uiPriority="9" w:semiHidden="0" w:qFormat="1"/>
    <w:lsdException w:name="heading 4" w:uiPriority="9" w:semiHidden="0" w:qFormat="1"/>
    <w:lsdException w:name="Table Columns 2" w:uiPriority="0" w:semiHidden="0" w:unhideWhenUsed="0"/>
    <w:lsdException w:name="Light Shading" w:uiPriority="60" w:semiHidden="0" w:unhideWhenUsed="0"/>
    <w:lsdException w:name="index 5" w:uiPriority="0" w:semiHidden="0" w:unhideWhenUsed="0"/>
    <w:lsdException w:name="Table Columns 1" w:uiPriority="0" w:semiHidden="0" w:unhideWhenUsed="0"/>
    <w:lsdException w:name="Light List Accent 2" w:uiPriority="61" w:semiHidden="0" w:unhideWhenUsed="0"/>
    <w:lsdException w:name="heading 1" w:uiPriority="9" w:semiHidden="0" w:unhideWhenUsed="0" w:qFormat="1"/>
    <w:lsdException w:name="Light Shading Accent 1" w:uiPriority="60" w:semiHidden="0" w:unhideWhenUsed="0"/>
    <w:lsdException w:name="line number" w:uiPriority="0" w:semiHidden="0" w:unhideWhenUsed="0"/>
    <w:lsdException w:name="Table Grid" w:uiPriority="0" w:semiHidden="0" w:unhideWhenUsed="0"/>
    <w:lsdException w:name="Medium Grid 2 Accent 3" w:uiPriority="68" w:semiHidden="0" w:unhideWhenUsed="0"/>
    <w:lsdException w:name="Table Web 2" w:uiPriority="0" w:semiHidden="0" w:unhideWhenUsed="0"/>
    <w:lsdException w:name="Colorful Grid Accent 5" w:uiPriority="73" w:semiHidden="0" w:unhideWhenUsed="0"/>
    <w:lsdException w:name="Colorful List Accent 5" w:uiPriority="72" w:semiHidden="0" w:unhideWhenUsed="0"/>
    <w:lsdException w:name="Medium Shading 2 Accent 6" w:uiPriority="64" w:semiHidden="0" w:unhideWhenUsed="0"/>
    <w:lsdException w:name="Table List 3" w:uiPriority="0" w:semiHidden="0" w:unhideWhenUsed="0"/>
    <w:lsdException w:name="Table Subtle 2" w:uiPriority="0" w:semiHidden="0" w:unhideWhenUsed="0"/>
    <w:lsdException w:name="Table 3D effects 3" w:uiPriority="0" w:semiHidden="0" w:unhideWhenUsed="0"/>
    <w:lsdException w:name="index heading" w:uiPriority="0" w:semiHidden="0" w:unhideWhenUsed="0"/>
    <w:lsdException w:name="Medium List 2 Accent 6" w:uiPriority="66" w:semiHidden="0" w:unhideWhenUsed="0"/>
    <w:lsdException w:name="Light List Accent 1" w:uiPriority="61" w:semiHidden="0" w:unhideWhenUsed="0"/>
    <w:lsdException w:name="Medium List 1" w:uiPriority="65" w:semiHidden="0" w:unhideWhenUsed="0"/>
    <w:lsdException w:name="Medium Grid 3" w:uiPriority="69" w:semiHidden="0" w:unhideWhenUsed="0"/>
    <w:lsdException w:name="Dark List Accent 2" w:uiPriority="70" w:semiHidden="0" w:unhideWhenUsed="0"/>
    <w:lsdException w:name="heading 3" w:uiPriority="9" w:semiHidden="0" w:qFormat="1"/>
    <w:lsdException w:name="envelope address" w:uiPriority="0" w:semiHidden="0" w:unhideWhenUsed="0"/>
    <w:lsdException w:name="Table Grid 8" w:uiPriority="0" w:semiHidden="0" w:unhideWhenUsed="0"/>
    <w:lsdException w:name="List 5" w:uiPriority="0" w:semiHidden="0" w:unhideWhenUsed="0"/>
    <w:lsdException w:name="Medium List 2 Accent 3" w:uiPriority="66" w:semiHidden="0" w:unhideWhenUsed="0"/>
    <w:lsdException w:name="index 2" w:uiPriority="0" w:semiHidden="0" w:unhideWhenUsed="0"/>
    <w:lsdException w:name="caption" w:uiPriority="0" w:semiHidden="0" w:unhideWhenUsed="0"/>
    <w:lsdException w:name="Medium Shading 1" w:uiPriority="63" w:semiHidden="0" w:unhideWhenUsed="0"/>
    <w:lsdException w:name="Medium List 2" w:uiPriority="66" w:semiHidden="0" w:unhideWhenUsed="0"/>
    <w:lsdException w:name="Table Web 3" w:uiPriority="0" w:semiHidden="0" w:unhideWhenUsed="0"/>
    <w:lsdException w:name="index 6" w:uiPriority="0" w:semiHidden="0" w:unhideWhenUsed="0"/>
    <w:lsdException w:name="Body Text 3" w:uiPriority="0" w:semiHidden="0" w:unhideWhenUsed="0"/>
    <w:lsdException w:name="endnote text" w:uiPriority="0" w:semiHidden="0" w:unhideWhenUsed="0"/>
    <w:lsdException w:name="List Number 5" w:uiPriority="0" w:semiHidden="0" w:unhideWhenUsed="0"/>
    <w:lsdException w:name="Medium List 1 Accent 6" w:uiPriority="65" w:semiHidden="0" w:unhideWhenUsed="0"/>
    <w:lsdException w:name="List Bullet" w:uiPriority="0" w:semiHidden="0" w:unhideWhenUsed="0"/>
    <w:lsdException w:name="Light Grid Accent 2" w:uiPriority="62" w:semiHidden="0" w:unhideWhenUsed="0"/>
    <w:lsdException w:name="Light Grid Accent 1" w:uiPriority="62" w:semiHidden="0" w:unhideWhenUsed="0"/>
    <w:lsdException w:name="List Number 2" w:uiPriority="0" w:semiHidden="0" w:unhideWhenUsed="0"/>
    <w:lsdException w:name="toc 5" w:uiPriority="0" w:semiHidden="0" w:unhideWhenUsed="0"/>
    <w:lsdException w:name="footer" w:uiPriority="0" w:semiHidden="0" w:unhideWhenUsed="0"/>
    <w:lsdException w:name="Medium Grid 1 Accent 3" w:uiPriority="67" w:semiHidden="0" w:unhideWhenUsed="0"/>
    <w:lsdException w:name="Table List 2" w:uiPriority="0" w:semiHidden="0" w:unhideWhenUsed="0"/>
    <w:lsdException w:name="Colorful List Accent 4" w:uiPriority="72" w:semiHidden="0" w:unhideWhenUsed="0"/>
    <w:lsdException w:name="Light List Accent 4" w:uiPriority="61" w:semiHidden="0" w:unhideWhenUsed="0"/>
    <w:lsdException w:name="List Bullet 4" w:uiPriority="0" w:semiHidden="0" w:unhideWhenUsed="0"/>
    <w:lsdException w:name="Table Web 1" w:uiPriority="0" w:semiHidden="0" w:unhideWhenUsed="0"/>
    <w:lsdException w:name="Medium List 1 Accent 5" w:uiPriority="65" w:semiHidden="0" w:unhideWhenUsed="0"/>
    <w:lsdException w:name="toc 1" w:uiPriority="0" w:semiHidden="0" w:unhideWhenUsed="0"/>
    <w:lsdException w:name="Medium List 1 Accent 1" w:uiPriority="65" w:semiHidden="0" w:unhideWhenUsed="0"/>
    <w:lsdException w:name="endnote reference" w:uiPriority="0" w:semiHidden="0" w:unhideWhenUsed="0"/>
    <w:lsdException w:name="index 9" w:uiPriority="0" w:semiHidden="0" w:unhideWhenUsed="0"/>
    <w:lsdException w:name="Medium Shading 2 Accent 3" w:uiPriority="64" w:semiHidden="0" w:unhideWhenUsed="0"/>
    <w:lsdException w:name="Light Shading Accent 3" w:uiPriority="60" w:semiHidden="0" w:unhideWhenUsed="0"/>
    <w:lsdException w:name="Table Grid 3" w:uiPriority="0" w:semiHidden="0" w:unhideWhenUsed="0"/>
    <w:lsdException w:name="page number" w:uiPriority="0" w:semiHidden="0" w:unhideWhenUsed="0"/>
    <w:lsdException w:name="Table List 4" w:uiPriority="0" w:semiHidden="0" w:unhideWhenUsed="0"/>
    <w:lsdException w:name="index 8" w:uiPriority="0" w:semiHidden="0" w:unhideWhenUsed="0"/>
    <w:lsdException w:name="Medium List 2 Accent 2" w:uiPriority="66" w:semiHidden="0" w:unhideWhenUsed="0"/>
    <w:lsdException w:name="Light List Accent 6" w:uiPriority="61" w:semiHidden="0" w:unhideWhenUsed="0"/>
    <w:lsdException w:name="Light List Accent 5" w:uiPriority="61" w:semiHidden="0" w:unhideWhenUsed="0"/>
    <w:lsdException w:name="Default Paragraph Font" w:uiPriority="0"/>
    <w:lsdException w:name="Medium List 1 Accent 4" w:uiPriority="65" w:semiHidden="0" w:unhideWhenUsed="0"/>
    <w:lsdException w:name="Table Colorful 3" w:uiPriority="0" w:semiHidden="0" w:unhideWhenUsed="0"/>
    <w:lsdException w:name="List Continue 2" w:uiPriority="0" w:semiHidden="0" w:unhideWhenUsed="0"/>
    <w:lsdException w:name="Colorful Shading Accent 4" w:uiPriority="71" w:semiHidden="0" w:unhideWhenUsed="0"/>
    <w:lsdException w:name="Date" w:uiPriority="0" w:semiHidden="0" w:unhideWhenUsed="0" w:qFormat="1"/>
    <w:lsdException w:name="Balloon Text" w:uiPriority="0" w:semiHidden="0" w:unhideWhenUsed="0"/>
    <w:lsdException w:name="List Bullet 5" w:uiPriority="0" w:semiHidden="0" w:unhideWhenUsed="0"/>
    <w:lsdException w:name="Light Shading Accent 2" w:uiPriority="60" w:semiHidden="0" w:unhideWhenUsed="0"/>
    <w:lsdException w:name="index 1" w:uiPriority="0" w:semiHidden="0" w:unhideWhenUsed="0"/>
    <w:lsdException w:name="List 2" w:uiPriority="0" w:semiHidden="0" w:unhideWhenUsed="0"/>
    <w:lsdException w:name="Medium Shading 2 Accent 5" w:uiPriority="64" w:semiHidden="0" w:unhideWhenUsed="0"/>
    <w:lsdException w:name="Medium Shading 2 Accent 2" w:uiPriority="64" w:semiHidden="0" w:unhideWhenUsed="0"/>
    <w:lsdException w:name="Colorful Grid Accent 3" w:uiPriority="73" w:semiHidden="0" w:unhideWhenUsed="0"/>
    <w:lsdException w:name="Medium Grid 3 Accent 4" w:uiPriority="69" w:semiHidden="0" w:unhideWhenUsed="0"/>
    <w:lsdException w:name="E-mail Signature" w:uiPriority="0" w:semiHidden="0" w:unhideWhenUsed="0"/>
    <w:lsdException w:name="Medium Shading 1 Accent 4" w:uiPriority="63" w:semiHidden="0" w:unhideWhenUsed="0"/>
    <w:lsdException w:name="heading 5" w:uiPriority="9" w:semiHidden="0" w:qFormat="1"/>
    <w:lsdException w:name="Table Subtle 1" w:uiPriority="0" w:semiHidden="0" w:unhideWhenUsed="0"/>
    <w:lsdException w:name="Table Grid 6" w:uiPriority="0" w:semiHidden="0" w:unhideWhenUsed="0"/>
    <w:lsdException w:name="Medium Shading 1 Accent 3" w:uiPriority="63" w:semiHidden="0" w:unhideWhenUsed="0"/>
    <w:lsdException w:name="Subtitle" w:uiPriority="0" w:semiHidden="0" w:unhideWhenUsed="0" w:qFormat="1"/>
    <w:lsdException w:name="Colorful Shading Accent 2" w:uiPriority="71" w:semiHidden="0" w:unhideWhenUsed="0"/>
    <w:lsdException w:name="Medium List 2 Accent 4" w:uiPriority="66" w:semiHidden="0" w:unhideWhenUsed="0"/>
    <w:lsdException w:name="Light Grid Accent 4" w:uiPriority="62" w:semiHidden="0" w:unhideWhenUsed="0"/>
    <w:lsdException w:name="Medium Shading 1 Accent 6" w:uiPriority="63" w:semiHidden="0" w:unhideWhenUsed="0"/>
    <w:lsdException w:name="List Continue 4" w:uiPriority="0" w:semiHidden="0" w:unhideWhenUsed="0"/>
    <w:lsdException w:name="Colorful List" w:uiPriority="72" w:semiHidden="0" w:unhideWhenUsed="0"/>
    <w:lsdException w:name="Colorful Shading Accent 5" w:uiPriority="71" w:semiHidden="0" w:unhideWhenUsed="0"/>
    <w:lsdException w:name="Table Grid 5" w:uiPriority="0" w:semiHidden="0" w:unhideWhenUsed="0"/>
    <w:lsdException w:name="Table List 1" w:uiPriority="0" w:semiHidden="0" w:unhideWhenUsed="0"/>
    <w:lsdException w:name="Colorful List Accent 1" w:uiPriority="72" w:semiHidden="0" w:unhideWhenUsed="0"/>
    <w:lsdException w:name="Table List 6" w:uiPriority="0" w:semiHidden="0" w:unhideWhenUsed="0"/>
    <w:lsdException w:name="List Bullet 3" w:uiPriority="0" w:semiHidden="0" w:unhideWhenUsed="0"/>
    <w:lsdException w:name="HTML Address" w:uiPriority="0" w:semiHidden="0" w:unhideWhenUsed="0"/>
    <w:lsdException w:name="index 3" w:uiPriority="0" w:semiHidden="0" w:unhideWhenUsed="0"/>
    <w:lsdException w:name="Light List" w:uiPriority="61" w:semiHidden="0" w:unhideWhenUsed="0"/>
    <w:lsdException w:name="Colorful Shading Accent 3" w:uiPriority="71" w:semiHidden="0" w:unhideWhenUsed="0"/>
    <w:lsdException w:name="macro" w:uiPriority="0" w:semiHidden="0" w:unhideWhenUsed="0"/>
    <w:lsdException w:name="Medium Grid 1 Accent 4" w:uiPriority="67" w:semiHidden="0" w:unhideWhenUsed="0"/>
    <w:lsdException w:name="Table Simple 2" w:uiPriority="0" w:semiHidden="0" w:unhideWhenUsed="0"/>
    <w:lsdException w:name="Medium Grid 2" w:uiPriority="68" w:semiHidden="0" w:unhideWhenUsed="0"/>
    <w:lsdException w:name="List Continue 3" w:uiPriority="0" w:semiHidden="0" w:unhideWhenUsed="0"/>
    <w:lsdException w:name="Dark List Accent 6" w:uiPriority="70" w:semiHidden="0" w:unhideWhenUsed="0"/>
    <w:lsdException w:name="annotation subject" w:uiPriority="0" w:semiHidden="0" w:unhideWhenUsed="0"/>
    <w:lsdException w:name="HTML Sample" w:uiPriority="0" w:semiHidden="0" w:unhideWhenUsed="0"/>
    <w:lsdException w:name="Table Elegant" w:uiPriority="0" w:semiHidden="0" w:unhideWhenUsed="0"/>
    <w:lsdException w:name="HTML Code" w:uiPriority="0" w:semiHidden="0" w:unhideWhenUsed="0"/>
    <w:lsdException w:name="annotation reference" w:uiPriority="0" w:semiHidden="0" w:unhideWhenUsed="0"/>
    <w:lsdException w:name="Medium Shading 2 Accent 4" w:uiPriority="64" w:semiHidden="0" w:unhideWhenUsed="0"/>
    <w:lsdException w:name="Medium Grid 3 Accent 6" w:uiPriority="69" w:semiHidden="0" w:unhideWhenUsed="0"/>
    <w:lsdException w:name="List 3" w:uiPriority="0" w:semiHidden="0" w:unhideWhenUsed="0"/>
    <w:lsdException w:name="Colorful Grid Accent 4" w:uiPriority="73" w:semiHidden="0" w:unhideWhenUsed="0"/>
    <w:lsdException w:name="List 4" w:uiPriority="0" w:semiHidden="0" w:unhideWhenUsed="0"/>
    <w:lsdException w:name="toc 3" w:uiPriority="0" w:semiHidden="0" w:unhideWhenUsed="0"/>
    <w:lsdException w:name="Medium Shading 1 Accent 5" w:uiPriority="63" w:semiHidden="0" w:unhideWhenUsed="0"/>
    <w:lsdException w:name="Medium Grid 3 Accent 1" w:uiPriority="69" w:semiHidden="0" w:unhideWhenUsed="0"/>
    <w:lsdException w:name="HTML Definition" w:uiPriority="0" w:semiHidden="0" w:unhideWhenUsed="0"/>
    <w:lsdException w:name="Table Classic 4" w:uiPriority="0" w:semiHidden="0" w:unhideWhenUsed="0"/>
    <w:lsdException w:name="heading 7" w:uiPriority="9" w:semiHidden="0" w:qFormat="1"/>
    <w:lsdException w:name="Table Professional" w:uiPriority="0" w:semiHidden="0" w:unhideWhenUsed="0"/>
    <w:lsdException w:name="Colorful Grid" w:uiPriority="73" w:semiHidden="0" w:unhideWhenUsed="0"/>
    <w:lsdException w:name="Table Columns 4" w:uiPriority="0" w:semiHidden="0" w:unhideWhenUsed="0"/>
    <w:lsdException w:name="Colorful List Accent 2" w:uiPriority="72" w:semiHidden="0" w:unhideWhenUsed="0"/>
    <w:lsdException w:name="Hyperlink" w:uiPriority="0" w:semiHidden="0" w:unhideWhenUsed="0"/>
    <w:lsdException w:name="toa heading" w:uiPriority="0" w:semiHidden="0" w:unhideWhenUsed="0"/>
    <w:lsdException w:name="Table Grid 4" w:uiPriority="0" w:semiHidden="0" w:unhideWhenUsed="0"/>
    <w:lsdException w:name="Table Simple 1" w:uiPriority="0" w:semiHidden="0" w:unhideWhenUsed="0"/>
    <w:lsdException w:name="heading 6" w:uiPriority="9" w:semiHidden="0" w:qFormat="1"/>
    <w:lsdException w:name="toc 2" w:uiPriority="0" w:semiHidden="0" w:unhideWhenUsed="0"/>
    <w:lsdException w:name="Table Colorful 1" w:uiPriority="0" w:semiHidden="0" w:unhideWhenUsed="0"/>
    <w:lsdException w:name="List Number 3" w:uiPriority="0" w:semiHidden="0" w:unhideWhenUsed="0"/>
    <w:lsdException w:name="Table Classic 1" w:uiPriority="0" w:semiHidden="0" w:unhideWhenUsed="0"/>
    <w:lsdException w:name="HTML Cite" w:uiPriority="0" w:semiHidden="0" w:unhideWhenUsed="0"/>
    <w:lsdException w:name="Medium List 2 Accent 5" w:uiPriority="66" w:semiHidden="0" w:unhideWhenUsed="0"/>
    <w:lsdException w:name="Medium Grid 2 Accent 5" w:uiPriority="68" w:semiHidden="0" w:unhideWhenUsed="0"/>
    <w:lsdException w:name="Table Classic 3" w:uiPriority="0" w:semiHidden="0" w:unhideWhenUsed="0"/>
    <w:lsdException w:name="Light Grid Accent 6" w:uiPriority="62" w:semiHidden="0" w:unhideWhenUsed="0"/>
    <w:lsdException w:name="Plain Text" w:uiPriority="0" w:semiHidden="0" w:unhideWhenUsed="0"/>
    <w:lsdException w:name="Medium List 1 Accent 3" w:uiPriority="65" w:semiHidden="0" w:unhideWhenUsed="0"/>
    <w:lsdException w:name="Table Contemporary" w:uiPriority="0" w:semiHidden="0" w:unhideWhenUsed="0"/>
    <w:lsdException w:name="toc 8" w:uiPriority="0" w:semiHidden="0" w:unhideWhenUsed="0"/>
    <w:lsdException w:name="Light Shading Accent 6" w:uiPriority="60" w:semiHidden="0" w:unhideWhenUsed="0"/>
    <w:lsdException w:name="Medium Shading 2" w:uiPriority="64" w:semiHidden="0" w:unhideWhenUsed="0"/>
    <w:lsdException w:name="List Continue 5" w:uiPriority="0" w:semiHidden="0" w:unhideWhenUsed="0"/>
    <w:lsdException w:name="Medium Grid 1 Accent 1" w:uiPriority="67" w:semiHidden="0" w:unhideWhenUsed="0"/>
    <w:lsdException w:name="Medium Grid 1 Accent 6" w:uiPriority="67" w:semiHidden="0" w:unhideWhenUsed="0"/>
    <w:lsdException w:name="Table List 7" w:uiPriority="0" w:semiHidden="0" w:unhideWhenUsed="0"/>
  </w:latentStyles>
  <w:style w:type="character" w:styleId="000033" w:customStyle="1">
    <w:name w:val="SpecialStringTok"/>
    <w:basedOn w:val="000025"/>
    <w:uiPriority w:val="0"/>
    <w:rPr>
      <w:color w:val="BB6688"/>
    </w:rPr>
  </w:style>
  <w:style w:type="character" w:styleId="000030" w:customStyle="1">
    <w:name w:val="SpecialCharTok"/>
    <w:basedOn w:val="000025"/>
    <w:uiPriority w:val="0"/>
    <w:rPr>
      <w:color w:val="4070A0"/>
    </w:rPr>
  </w:style>
  <w:style w:type="character" w:styleId="000042" w:customStyle="1">
    <w:name w:val="RegionMarkerTok"/>
    <w:basedOn w:val="000025"/>
    <w:uiPriority w:val="0"/>
  </w:style>
  <w:style w:type="paragraph" w:styleId="00001d" w:customStyle="1">
    <w:name w:val="Bibliography"/>
    <w:basedOn w:val="000003"/>
    <w:uiPriority w:val="0"/>
    <w:qFormat w:val="1"/>
  </w:style>
  <w:style w:type="paragraph" w:styleId="000016">
    <w:name w:val="footnote text"/>
    <w:basedOn w:val="000003"/>
    <w:uiPriority w:val="9"/>
    <w:unhideWhenUsed w:val="1"/>
    <w:qFormat w:val="1"/>
  </w:style>
  <w:style w:type="character" w:styleId="000041" w:customStyle="1">
    <w:name w:val="AttributeTok"/>
    <w:basedOn w:val="000025"/>
    <w:uiPriority w:val="0"/>
    <w:rPr>
      <w:color w:val="7D9029"/>
    </w:rPr>
  </w:style>
  <w:style w:type="character" w:styleId="00002a" w:customStyle="1">
    <w:name w:val="DataTypeTok"/>
    <w:basedOn w:val="000025"/>
    <w:uiPriority w:val="0"/>
    <w:rPr>
      <w:color w:val="902000"/>
    </w:rPr>
  </w:style>
  <w:style w:type="character" w:styleId="00003c" w:customStyle="1">
    <w:name w:val="ControlFlowTok"/>
    <w:basedOn w:val="000025"/>
    <w:uiPriority w:val="0"/>
    <w:rPr>
      <w:b w:val="1"/>
      <w:color w:val="007020"/>
    </w:rPr>
  </w:style>
  <w:style w:type="paragraph" w:styleId="000024" w:customStyle="1">
    <w:name w:val="Captioned Figure"/>
    <w:basedOn w:val="000023"/>
    <w:uiPriority w:val="0"/>
    <w:pPr>
      <w:keepNext w:val="1"/>
    </w:pPr>
  </w:style>
  <w:style w:type="character" w:styleId="000017">
    <w:name w:val="Hyperlink"/>
    <w:basedOn w:val=""/>
    <w:uiPriority w:val="0"/>
    <w:rPr>
      <w:color w:val="4F81BD" w:themeColor="accent1"/>
    </w:rPr>
  </w:style>
  <w:style w:type="character" w:styleId="000039" w:customStyle="1">
    <w:name w:val="OtherTok"/>
    <w:basedOn w:val="000025"/>
    <w:uiPriority w:val="0"/>
    <w:rPr>
      <w:color w:val="007020"/>
    </w:rPr>
  </w:style>
  <w:style w:type="character" w:styleId="000047" w:customStyle="1">
    <w:name w:val="NormalTok"/>
    <w:basedOn w:val="000025"/>
    <w:uiPriority w:val="0"/>
  </w:style>
  <w:style w:type="character" w:styleId="00002f" w:customStyle="1">
    <w:name w:val="CharTok"/>
    <w:basedOn w:val="000025"/>
    <w:uiPriority w:val="0"/>
    <w:rPr>
      <w:color w:val="4070A0"/>
    </w:rPr>
  </w:style>
  <w:style w:type="character" w:styleId="000025" w:customStyle="1">
    <w:name w:val="Verbatim Char"/>
    <w:basedOn w:val="000010"/>
    <w:link w:val="000026"/>
    <w:uiPriority w:val="0"/>
    <w:rPr>
      <w:rFonts w:ascii="Consolas" w:hAnsi="Consolas"/>
      <w:sz w:val="22"/>
    </w:rPr>
  </w:style>
  <w:style w:type="paragraph" w:styleId="000023" w:customStyle="1">
    <w:name w:val="Figure"/>
    <w:basedOn w:val="000003"/>
    <w:uiPriority w:val="0"/>
  </w:style>
  <w:style w:type="table" w:styleId="00001e" w:customStyle="1">
    <w:name w:val="Table"/>
    <w:uiPriority w:val="0"/>
    <w:semiHidden w:val="1"/>
    <w:unhideWhenUsed w:val="1"/>
    <w:qFormat w:val="1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color="auto" w:sz="0" w:space="0"/>
        </w:tcBorders>
        <w:vAlign w:val="bottom"/>
      </w:tcPr>
    </w:tblStylePr>
  </w:style>
  <w:style w:type="paragraph" w:styleId="000028" w:customStyle="1">
    <w:name w:val="TOC Heading"/>
    <w:basedOn w:val="000004"/>
    <w:next w:val="000005"/>
    <w:uiPriority w:val="39"/>
    <w:unhideWhenUsed w:val="1"/>
    <w:qFormat w:val="1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</w:rPr>
  </w:style>
  <w:style w:type="character" w:styleId="000027" w:customStyle="1">
    <w:name w:val="Section Number"/>
    <w:basedOn w:val="000010"/>
    <w:uiPriority w:val="0"/>
  </w:style>
  <w:style w:type="character" w:styleId="000045" w:customStyle="1">
    <w:name w:val="AlertTok"/>
    <w:basedOn w:val="000025"/>
    <w:uiPriority w:val="0"/>
    <w:rPr>
      <w:b w:val="1"/>
      <w:color w:val="FF0000"/>
    </w:rPr>
  </w:style>
  <w:style w:type="character" w:styleId="000038" w:customStyle="1">
    <w:name w:val="CommentVarTok"/>
    <w:basedOn w:val="000025"/>
    <w:uiPriority w:val="0"/>
    <w:rPr>
      <w:b w:val="1"/>
      <w:i w:val="1"/>
      <w:color w:val="60A0B0"/>
    </w:rPr>
  </w:style>
  <w:style w:type="character" w:styleId="00003d" w:customStyle="1">
    <w:name w:val="OperatorTok"/>
    <w:basedOn w:val="000025"/>
    <w:uiPriority w:val="0"/>
    <w:rPr>
      <w:color w:val="666666"/>
    </w:rPr>
  </w:style>
  <w:style w:type="paragraph" w:styleId="000014">
    <w:name w:val="Subtitle"/>
    <w:basedOn w:val="000015"/>
    <w:next w:val="000005"/>
    <w:uiPriority w:val="0"/>
    <w:qFormat w:val="1"/>
    <w:pPr>
      <w:keepNext w:val="1"/>
      <w:keepLines w:val="1"/>
      <w:spacing w:before="240" w:after="240"/>
      <w:jc w:val="center"/>
    </w:pPr>
    <w:rPr>
      <w:sz w:val="30"/>
      <w:szCs w:val="30"/>
    </w:rPr>
  </w:style>
  <w:style w:type="paragraph" w:styleId="000019" w:customStyle="1">
    <w:name w:val="First Paragraph"/>
    <w:basedOn w:val="000005"/>
    <w:next w:val="000005"/>
    <w:uiPriority w:val="0"/>
    <w:qFormat w:val="1"/>
  </w:style>
  <w:style w:type="character" w:styleId="000044" w:customStyle="1">
    <w:name w:val="WarningTok"/>
    <w:basedOn w:val="000025"/>
    <w:uiPriority w:val="0"/>
    <w:rPr>
      <w:b w:val="1"/>
      <w:i w:val="1"/>
      <w:color w:val="60A0B0"/>
    </w:rPr>
  </w:style>
  <w:style w:type="paragraph" w:styleId="00000c">
    <w:name w:val="heading 8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table" w:styleId="00000f" w:default="1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5" w:customStyle="1">
    <w:name w:val="CommentTok"/>
    <w:basedOn w:val="000025"/>
    <w:uiPriority w:val="0"/>
    <w:rPr>
      <w:i w:val="1"/>
      <w:color w:val="60A0B0"/>
    </w:rPr>
  </w:style>
  <w:style w:type="paragraph" w:styleId="00000b">
    <w:name w:val="heading 7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6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character" w:styleId="00000e" w:default="1">
    <w:name w:val="Default Paragraph Font"/>
    <w:uiPriority w:val="0"/>
    <w:semiHidden w:val="1"/>
    <w:unhideWhenUsed w:val="1"/>
  </w:style>
  <w:style w:type="paragraph" w:styleId="000008">
    <w:name w:val="heading 4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3"/>
    </w:pPr>
    <w:rPr>
      <w:rFonts w:asciiTheme="majorHAnsi" w:hAnsiTheme="majorHAnsi" w:eastAsiaTheme="majorEastAsia" w:cstheme="majorBidi"/>
      <w:bCs w:val="1"/>
      <w:i w:val="1"/>
      <w:color w:val="4F81BD" w:themeColor="accent1"/>
      <w:sz w:val="24"/>
      <w:szCs w:val="24"/>
    </w:rPr>
  </w:style>
  <w:style w:type="character" w:styleId="000031" w:customStyle="1">
    <w:name w:val="StringTok"/>
    <w:basedOn w:val="000025"/>
    <w:uiPriority w:val="0"/>
    <w:rPr>
      <w:color w:val="4070A0"/>
    </w:rPr>
  </w:style>
  <w:style w:type="paragraph" w:styleId="000013">
    <w:name w:val="Date"/>
    <w:next w:val="000005"/>
    <w:uiPriority w:val="0"/>
    <w:qFormat w:val="1"/>
    <w:pPr>
      <w:keepNext w:val="1"/>
      <w:keepLines w:val="1"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000022" w:customStyle="1">
    <w:name w:val="Image Caption"/>
    <w:basedOn w:val="000011"/>
    <w:uiPriority w:val="0"/>
  </w:style>
  <w:style w:type="character" w:styleId="000036" w:customStyle="1">
    <w:name w:val="DocumentationTok"/>
    <w:basedOn w:val="000025"/>
    <w:uiPriority w:val="0"/>
    <w:rPr>
      <w:i w:val="1"/>
      <w:color w:val="BA2121"/>
    </w:rPr>
  </w:style>
  <w:style w:type="paragraph" w:styleId="000015">
    <w:name w:val="Title"/>
    <w:basedOn w:val="000003"/>
    <w:next w:val="000005"/>
    <w:uiPriority w:val="0"/>
    <w:qFormat w:val="1"/>
    <w:pPr>
      <w:keepNext w:val="1"/>
      <w:keepLines w:val="1"/>
      <w:spacing w:before="480" w:after="240"/>
      <w:jc w:val="center"/>
    </w:pPr>
    <w:rPr>
      <w:rFonts w:asciiTheme="majorHAnsi" w:hAnsiTheme="majorHAnsi" w:eastAsiaTheme="majorEastAsia" w:cstheme="majorBidi"/>
      <w:b w:val="1"/>
      <w:bCs w:val="1"/>
      <w:color w:val="335B8A" w:themeColor="accent1" w:themeShade="B5"/>
      <w:sz w:val="36"/>
      <w:szCs w:val="36"/>
    </w:rPr>
  </w:style>
  <w:style w:type="character" w:styleId="000032" w:customStyle="1">
    <w:name w:val="VerbatimStringTok"/>
    <w:basedOn w:val="000025"/>
    <w:uiPriority w:val="0"/>
    <w:rPr>
      <w:color w:val="4070A0"/>
    </w:rPr>
  </w:style>
  <w:style w:type="paragraph" w:styleId="00000a">
    <w:name w:val="heading 6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5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character" w:styleId="00003b" w:customStyle="1">
    <w:name w:val="VariableTok"/>
    <w:basedOn w:val="000025"/>
    <w:uiPriority w:val="0"/>
    <w:rPr>
      <w:color w:val="19177C"/>
    </w:rPr>
  </w:style>
  <w:style w:type="paragraph" w:styleId="00001c" w:customStyle="1">
    <w:name w:val="Abstract"/>
    <w:basedOn w:val="000003"/>
    <w:next w:val="000005"/>
    <w:uiPriority w:val="0"/>
    <w:qFormat w:val="1"/>
    <w:pPr>
      <w:keepNext w:val="1"/>
      <w:keepLines w:val="1"/>
      <w:spacing w:before="300" w:after="300"/>
    </w:pPr>
    <w:rPr>
      <w:sz w:val="20"/>
      <w:szCs w:val="20"/>
    </w:rPr>
  </w:style>
  <w:style w:type="character" w:styleId="00003a" w:customStyle="1">
    <w:name w:val="FunctionTok"/>
    <w:basedOn w:val="000025"/>
    <w:uiPriority w:val="0"/>
    <w:rPr>
      <w:color w:val="06287E"/>
    </w:rPr>
  </w:style>
  <w:style w:type="character" w:styleId="000018">
    <w:name w:val="footnote reference"/>
    <w:basedOn w:val="000010"/>
    <w:uiPriority w:val="0"/>
    <w:rPr>
      <w:vertAlign w:val="superscript"/>
    </w:rPr>
  </w:style>
  <w:style w:type="character" w:styleId="000029" w:customStyle="1">
    <w:name w:val="KeywordTok"/>
    <w:basedOn w:val="000025"/>
    <w:uiPriority w:val="0"/>
    <w:rPr>
      <w:b w:val="1"/>
      <w:color w:val="007020"/>
    </w:rPr>
  </w:style>
  <w:style w:type="paragraph" w:styleId="00001f" w:customStyle="1">
    <w:name w:val="Definition Term"/>
    <w:basedOn w:val="000003"/>
    <w:next w:val="000020"/>
    <w:uiPriority w:val="0"/>
    <w:pPr>
      <w:keepNext w:val="1"/>
      <w:keepLines w:val="1"/>
      <w:spacing w:after="0"/>
    </w:pPr>
    <w:rPr>
      <w:b w:val="1"/>
    </w:rPr>
  </w:style>
  <w:style w:type="paragraph" w:styleId="00000d">
    <w:name w:val="heading 9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8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character" w:styleId="000043" w:customStyle="1">
    <w:name w:val="InformationTok"/>
    <w:basedOn w:val="000025"/>
    <w:uiPriority w:val="0"/>
    <w:rPr>
      <w:b w:val="1"/>
      <w:i w:val="1"/>
      <w:color w:val="60A0B0"/>
    </w:rPr>
  </w:style>
  <w:style w:type="character" w:styleId="00002e" w:customStyle="1">
    <w:name w:val="ConstantTok"/>
    <w:basedOn w:val="000025"/>
    <w:uiPriority w:val="0"/>
    <w:rPr>
      <w:color w:val="880000"/>
    </w:rPr>
  </w:style>
  <w:style w:type="paragraph" w:styleId="000011">
    <w:name w:val="caption"/>
    <w:basedOn w:val="000003"/>
    <w:uiPriority w:val="0"/>
    <w:pPr>
      <w:spacing w:before="0" w:after="120"/>
    </w:pPr>
    <w:rPr>
      <w:i w:val="1"/>
    </w:rPr>
  </w:style>
  <w:style w:type="paragraph" w:styleId="00001a" w:customStyle="1">
    <w:name w:val="Compact"/>
    <w:basedOn w:val="000005"/>
    <w:uiPriority w:val="0"/>
    <w:qFormat w:val="1"/>
    <w:pPr>
      <w:spacing w:before="36" w:after="36"/>
    </w:pPr>
  </w:style>
  <w:style w:type="character" w:styleId="00003f" w:customStyle="1">
    <w:name w:val="ExtensionTok"/>
    <w:basedOn w:val="000025"/>
    <w:uiPriority w:val="0"/>
  </w:style>
  <w:style w:type="paragraph" w:styleId="000009">
    <w:name w:val="heading 5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4"/>
    </w:pPr>
    <w:rPr>
      <w:rFonts w:asciiTheme="majorHAnsi" w:hAnsiTheme="majorHAnsi" w:eastAsiaTheme="majorEastAsia" w:cstheme="majorBidi"/>
      <w:iCs w:val="1"/>
      <w:color w:val="4F81BD" w:themeColor="accent1"/>
      <w:sz w:val="24"/>
      <w:szCs w:val="24"/>
    </w:rPr>
  </w:style>
  <w:style w:type="paragraph" w:styleId="000006">
    <w:name w:val="heading 2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1"/>
    </w:pPr>
    <w:rPr>
      <w:rFonts w:asciiTheme="majorHAnsi" w:hAnsiTheme="majorHAnsi" w:eastAsiaTheme="majorEastAsia" w:cstheme="majorBidi"/>
      <w:b w:val="1"/>
      <w:bCs w:val="1"/>
      <w:color w:val="4F81BD" w:themeColor="accent1"/>
      <w:sz w:val="28"/>
      <w:szCs w:val="28"/>
    </w:rPr>
  </w:style>
  <w:style w:type="character" w:styleId="000040" w:customStyle="1">
    <w:name w:val="PreprocessorTok"/>
    <w:basedOn w:val="000025"/>
    <w:uiPriority w:val="0"/>
    <w:rPr>
      <w:color w:val="BC7A00"/>
    </w:rPr>
  </w:style>
  <w:style w:type="character" w:styleId="000034" w:customStyle="1">
    <w:name w:val="ImportTok"/>
    <w:basedOn w:val="000025"/>
    <w:uiPriority w:val="0"/>
    <w:rPr>
      <w:b w:val="1"/>
      <w:color w:val="008000"/>
    </w:rPr>
  </w:style>
  <w:style w:type="paragraph" w:styleId="000003" w:default="1">
    <w:name w:val="Normal"/>
    <w:uiPriority w:val="0"/>
    <w:qFormat w:val="1"/>
    <w:pPr>
      <w:spacing w:after="200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00001b" w:customStyle="1">
    <w:name w:val="Author"/>
    <w:next w:val="000005"/>
    <w:uiPriority w:val="0"/>
    <w:qFormat w:val="1"/>
    <w:pPr>
      <w:keepNext w:val="1"/>
      <w:keepLines w:val="1"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000004">
    <w:name w:val="heading 1"/>
    <w:basedOn w:val="000003"/>
    <w:next w:val="000005"/>
    <w:uiPriority w:val="9"/>
    <w:qFormat w:val="1"/>
    <w:pPr>
      <w:keepNext w:val="1"/>
      <w:keepLines w:val="1"/>
      <w:spacing w:before="480" w:after="0"/>
      <w:outlineLvl w:val="0"/>
    </w:pPr>
    <w:rPr>
      <w:rFonts w:asciiTheme="majorHAnsi" w:hAnsiTheme="majorHAnsi" w:eastAsiaTheme="majorEastAsia" w:cstheme="majorBidi"/>
      <w:b w:val="1"/>
      <w:bCs w:val="1"/>
      <w:color w:val="4F81BD" w:themeColor="accent1"/>
      <w:sz w:val="32"/>
      <w:szCs w:val="32"/>
    </w:rPr>
  </w:style>
  <w:style w:type="character" w:styleId="000010" w:customStyle="1">
    <w:name w:val="Body Text Char"/>
    <w:basedOn w:val="00000e"/>
    <w:link w:val="000005"/>
    <w:uiPriority w:val="0"/>
  </w:style>
  <w:style w:type="paragraph" w:styleId="000012">
    <w:name w:val="Block Text"/>
    <w:basedOn w:val="000005"/>
    <w:next w:val="000005"/>
    <w:uiPriority w:val="9"/>
    <w:unhideWhenUsed w:val="1"/>
    <w:qFormat w:val="1"/>
    <w:pPr>
      <w:spacing w:before="100" w:after="100"/>
      <w:ind w:left="480" w:right="480" w:firstLine="0"/>
    </w:pPr>
  </w:style>
  <w:style w:type="paragraph" w:styleId="000021" w:customStyle="1">
    <w:name w:val="Table Caption"/>
    <w:basedOn w:val="000011"/>
    <w:uiPriority w:val="0"/>
    <w:pPr>
      <w:keepNext w:val="1"/>
    </w:pPr>
  </w:style>
  <w:style w:type="character" w:styleId="00002d" w:customStyle="1">
    <w:name w:val="FloatTok"/>
    <w:basedOn w:val="000025"/>
    <w:uiPriority w:val="0"/>
    <w:rPr>
      <w:color w:val="40A070"/>
    </w:rPr>
  </w:style>
  <w:style w:type="paragraph" w:styleId="000007">
    <w:name w:val="heading 3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2"/>
    </w:pPr>
    <w:rPr>
      <w:rFonts w:asciiTheme="majorHAnsi" w:hAnsiTheme="majorHAnsi" w:eastAsiaTheme="majorEastAsia" w:cstheme="majorBidi"/>
      <w:b w:val="1"/>
      <w:bCs w:val="1"/>
      <w:color w:val="4F81BD" w:themeColor="accent1"/>
      <w:sz w:val="24"/>
      <w:szCs w:val="24"/>
    </w:rPr>
  </w:style>
  <w:style w:type="character" w:styleId="000046" w:customStyle="1">
    <w:name w:val="ErrorTok"/>
    <w:basedOn w:val="000025"/>
    <w:uiPriority w:val="0"/>
    <w:rPr>
      <w:b w:val="1"/>
      <w:color w:val="FF0000"/>
    </w:rPr>
  </w:style>
  <w:style w:type="paragraph" w:styleId="000005">
    <w:name w:val="Body Text"/>
    <w:basedOn w:val="000003"/>
    <w:link w:val="000010"/>
    <w:uiPriority w:val="0"/>
    <w:qFormat w:val="1"/>
    <w:pPr>
      <w:spacing w:before="180" w:after="180"/>
    </w:pPr>
  </w:style>
  <w:style w:type="character" w:styleId="00003e" w:customStyle="1">
    <w:name w:val="BuiltInTok"/>
    <w:basedOn w:val="000025"/>
    <w:uiPriority w:val="0"/>
    <w:rPr>
      <w:color w:val="008000"/>
    </w:rPr>
  </w:style>
  <w:style w:type="paragraph" w:styleId="000020" w:customStyle="1">
    <w:name w:val="Definition"/>
    <w:basedOn w:val="000003"/>
    <w:uiPriority w:val="0"/>
  </w:style>
  <w:style w:type="character" w:styleId="000037" w:customStyle="1">
    <w:name w:val="AnnotationTok"/>
    <w:basedOn w:val="000025"/>
    <w:uiPriority w:val="0"/>
    <w:rPr>
      <w:b w:val="1"/>
      <w:i w:val="1"/>
      <w:color w:val="60A0B0"/>
    </w:rPr>
  </w:style>
  <w:style w:type="character" w:styleId="00002c" w:customStyle="1">
    <w:name w:val="BaseNTok"/>
    <w:basedOn w:val="000025"/>
    <w:uiPriority w:val="0"/>
    <w:rPr>
      <w:color w:val="40A070"/>
    </w:rPr>
  </w:style>
  <w:style w:type="character" w:styleId="00002b" w:customStyle="1">
    <w:name w:val="DecValTok"/>
    <w:basedOn w:val="000025"/>
    <w:uiPriority w:val="0"/>
    <w:rPr>
      <w:color w:val="40A070"/>
    </w:rPr>
  </w:style>
  <w:style w:type="paragraph" w:styleId="000026" w:customStyle="1">
    <w:name w:val="Source Code"/>
    <w:basedOn w:val="000003"/>
    <w:link w:val="000025"/>
    <w:uiPriority w:val="0"/>
    <w:pPr>
      <w:wordWrap w:val="0"/>
    </w:p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3.png" /><Relationship Id="rId7" Type="http://schemas.openxmlformats.org/officeDocument/2006/relationships/image" Target="media/image2.png" /><Relationship Id="rId5" Type="http://schemas.openxmlformats.org/officeDocument/2006/relationships/numbering" Target="numbering.xml" /><Relationship Id="rId4" Type="http://schemas.openxmlformats.org/officeDocument/2006/relationships/theme" Target="theme/theme1.xml" /><Relationship Id="rId11" Type="http://schemas.openxmlformats.org/officeDocument/2006/relationships/image" Target="media/image6.png" /><Relationship Id="rId16" Type="http://schemas.openxmlformats.org/officeDocument/2006/relationships/image" Target="media/image11.png" /><Relationship Id="rId13" Type="http://schemas.openxmlformats.org/officeDocument/2006/relationships/image" Target="media/image8.png" /><Relationship Id="rId0" Type="http://schemas.openxmlformats.org/officeDocument/2006/relationships/styles" Target="styles.xml" /><Relationship Id="rId12" Type="http://schemas.openxmlformats.org/officeDocument/2006/relationships/image" Target="media/image7.png" /><Relationship Id="rId21" Type="http://schemas.openxmlformats.org/officeDocument/2006/relationships/image" Target="media/image16.png" /><Relationship Id="rId1" Type="http://schemas.openxmlformats.org/officeDocument/2006/relationships/settings" Target="settings.xml" /><Relationship Id="rId9" Type="http://schemas.openxmlformats.org/officeDocument/2006/relationships/image" Target="media/image4.png" /><Relationship Id="rId6" Type="http://schemas.openxmlformats.org/officeDocument/2006/relationships/image" Target="media/image1.png" /><Relationship Id="rId14" Type="http://schemas.openxmlformats.org/officeDocument/2006/relationships/image" Target="media/image9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3" Type="http://schemas.openxmlformats.org/officeDocument/2006/relationships/fontTable" Target="fontTable.xml" /><Relationship Id="rId2" Type="http://schemas.openxmlformats.org/officeDocument/2006/relationships/footnotes" Target="footnotes.xml" /><Relationship Id="rId10" Type="http://schemas.openxmlformats.org/officeDocument/2006/relationships/image" Target="media/image5.png" /><Relationship Id="rId20" Type="http://schemas.openxmlformats.org/officeDocument/2006/relationships/image" Target="media/image15.png" /><Relationship Id="rId15" Type="http://schemas.openxmlformats.org/officeDocument/2006/relationships/image" Target="media/image10.png" /><Relationship Id="rId22" Type="http://schemas.openxmlformats.org/officeDocument/2006/relationships/image" Target="media/image1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2026-04-07T15:30:59Z</dcterms:created>
  <dcterms:modified xsi:type="dcterms:W3CDTF">2026-04-07T15:30:59Z</dcterms:modified>
</cp:coreProperties>
</file>