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018" w:type="dxa"/>
        <w:jc w:val="center"/>
        <w:tblLayout w:type="fixed"/>
        <w:tblLook w:val="04A0" w:firstRow="1" w:lastRow="0" w:firstColumn="1" w:lastColumn="0" w:noHBand="0" w:noVBand="1"/>
      </w:tblPr>
      <w:tblGrid>
        <w:gridCol w:w="506"/>
        <w:gridCol w:w="1193"/>
        <w:gridCol w:w="4678"/>
        <w:gridCol w:w="1641"/>
      </w:tblGrid>
      <w:tr w:rsidR="00865238" w14:paraId="73400A6B" w14:textId="77777777" w:rsidTr="000F1FCF">
        <w:trPr>
          <w:trHeight w:val="416"/>
          <w:jc w:val="center"/>
        </w:trPr>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43C0A" w14:textId="7D262A3F" w:rsidR="00865238" w:rsidRDefault="00000000">
            <w:pPr>
              <w:widowControl/>
              <w:jc w:val="center"/>
              <w:textAlignment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kern w:val="0"/>
                <w:sz w:val="28"/>
                <w:szCs w:val="28"/>
                <w:lang w:bidi="ar"/>
              </w:rPr>
              <w:t>202</w:t>
            </w:r>
            <w:r w:rsidR="008E46B8">
              <w:rPr>
                <w:rFonts w:ascii="宋体" w:eastAsia="宋体" w:hAnsi="宋体" w:cs="宋体" w:hint="eastAsia"/>
                <w:b/>
                <w:bCs/>
                <w:color w:val="000000" w:themeColor="text1"/>
                <w:kern w:val="0"/>
                <w:sz w:val="28"/>
                <w:szCs w:val="28"/>
                <w:lang w:bidi="ar"/>
              </w:rPr>
              <w:t>5</w:t>
            </w:r>
            <w:r>
              <w:rPr>
                <w:rFonts w:ascii="宋体" w:eastAsia="宋体" w:hAnsi="宋体" w:cs="宋体" w:hint="eastAsia"/>
                <w:b/>
                <w:bCs/>
                <w:color w:val="000000" w:themeColor="text1"/>
                <w:kern w:val="0"/>
                <w:sz w:val="28"/>
                <w:szCs w:val="28"/>
                <w:lang w:bidi="ar"/>
              </w:rPr>
              <w:t>届本科生毕业论文（设计）管理工作安排</w:t>
            </w:r>
          </w:p>
        </w:tc>
      </w:tr>
      <w:tr w:rsidR="00865238" w14:paraId="35E2C2C4"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CB350" w14:textId="77777777" w:rsidR="00865238" w:rsidRPr="00880845" w:rsidRDefault="00000000">
            <w:pPr>
              <w:widowControl/>
              <w:jc w:val="center"/>
              <w:textAlignment w:val="center"/>
              <w:rPr>
                <w:rFonts w:ascii="宋体" w:eastAsia="宋体" w:hAnsi="宋体" w:cs="宋体" w:hint="eastAsia"/>
                <w:b/>
                <w:bCs/>
                <w:sz w:val="22"/>
                <w:szCs w:val="22"/>
              </w:rPr>
            </w:pPr>
            <w:r w:rsidRPr="00880845">
              <w:rPr>
                <w:rFonts w:ascii="宋体" w:eastAsia="宋体" w:hAnsi="宋体" w:cs="宋体" w:hint="eastAsia"/>
                <w:b/>
                <w:bCs/>
                <w:kern w:val="0"/>
                <w:sz w:val="22"/>
                <w:szCs w:val="22"/>
                <w:lang w:bidi="ar"/>
              </w:rPr>
              <w:t>序号</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7FB6B" w14:textId="77777777" w:rsidR="00865238" w:rsidRPr="00880845" w:rsidRDefault="00000000">
            <w:pPr>
              <w:widowControl/>
              <w:jc w:val="center"/>
              <w:textAlignment w:val="center"/>
              <w:rPr>
                <w:rFonts w:ascii="宋体" w:eastAsia="宋体" w:hAnsi="宋体" w:cs="宋体" w:hint="eastAsia"/>
                <w:b/>
                <w:bCs/>
                <w:sz w:val="22"/>
                <w:szCs w:val="22"/>
              </w:rPr>
            </w:pPr>
            <w:r w:rsidRPr="00880845">
              <w:rPr>
                <w:rFonts w:ascii="宋体" w:eastAsia="宋体" w:hAnsi="宋体" w:cs="宋体" w:hint="eastAsia"/>
                <w:b/>
                <w:bCs/>
                <w:kern w:val="0"/>
                <w:sz w:val="22"/>
                <w:szCs w:val="22"/>
                <w:lang w:bidi="ar"/>
              </w:rPr>
              <w:t>工作流程</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45B6" w14:textId="77777777" w:rsidR="00865238" w:rsidRPr="00880845" w:rsidRDefault="00000000">
            <w:pPr>
              <w:widowControl/>
              <w:jc w:val="center"/>
              <w:textAlignment w:val="center"/>
              <w:rPr>
                <w:rFonts w:ascii="宋体" w:eastAsia="宋体" w:hAnsi="宋体" w:cs="宋体" w:hint="eastAsia"/>
                <w:b/>
                <w:bCs/>
                <w:sz w:val="22"/>
                <w:szCs w:val="22"/>
              </w:rPr>
            </w:pPr>
            <w:r w:rsidRPr="00880845">
              <w:rPr>
                <w:rFonts w:ascii="宋体" w:eastAsia="宋体" w:hAnsi="宋体" w:cs="宋体" w:hint="eastAsia"/>
                <w:b/>
                <w:bCs/>
                <w:kern w:val="0"/>
                <w:sz w:val="22"/>
                <w:szCs w:val="22"/>
                <w:lang w:bidi="ar"/>
              </w:rPr>
              <w:t>工作安排</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02B1C" w14:textId="77777777" w:rsidR="00865238" w:rsidRPr="00880845" w:rsidRDefault="00000000">
            <w:pPr>
              <w:widowControl/>
              <w:jc w:val="center"/>
              <w:textAlignment w:val="center"/>
              <w:rPr>
                <w:rFonts w:ascii="宋体" w:eastAsia="宋体" w:hAnsi="宋体" w:cs="宋体" w:hint="eastAsia"/>
                <w:b/>
                <w:bCs/>
                <w:sz w:val="22"/>
                <w:szCs w:val="22"/>
              </w:rPr>
            </w:pPr>
            <w:r w:rsidRPr="00880845">
              <w:rPr>
                <w:rFonts w:ascii="宋体" w:eastAsia="宋体" w:hAnsi="宋体" w:cs="宋体" w:hint="eastAsia"/>
                <w:b/>
                <w:bCs/>
                <w:kern w:val="0"/>
                <w:sz w:val="22"/>
                <w:szCs w:val="22"/>
                <w:lang w:bidi="ar"/>
              </w:rPr>
              <w:t>时间</w:t>
            </w:r>
          </w:p>
        </w:tc>
      </w:tr>
      <w:tr w:rsidR="008E46B8" w14:paraId="0F5D89DC"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E357E" w14:textId="05DD1623" w:rsidR="008E46B8" w:rsidRDefault="000B08EE">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1</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70527" w14:textId="483E47D3" w:rsidR="008E46B8" w:rsidRDefault="008E46B8">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前期准备阶段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9B18D" w14:textId="55024F05" w:rsidR="008E46B8" w:rsidRDefault="008E46B8" w:rsidP="008E46B8">
            <w:pPr>
              <w:widowControl/>
              <w:jc w:val="left"/>
              <w:textAlignment w:val="center"/>
              <w:rPr>
                <w:rFonts w:ascii="宋体" w:eastAsia="宋体" w:hAnsi="宋体" w:cs="宋体" w:hint="eastAsia"/>
                <w:kern w:val="0"/>
                <w:sz w:val="22"/>
                <w:szCs w:val="22"/>
                <w:lang w:bidi="ar"/>
              </w:rPr>
            </w:pPr>
            <w:r w:rsidRPr="008E46B8">
              <w:rPr>
                <w:rFonts w:ascii="宋体" w:eastAsia="宋体" w:hAnsi="宋体" w:cs="宋体" w:hint="eastAsia"/>
                <w:kern w:val="0"/>
                <w:sz w:val="22"/>
                <w:szCs w:val="22"/>
                <w:lang w:bidi="ar"/>
              </w:rPr>
              <w:t>1.各学院成立毕业论文（设计）工作领导小组</w:t>
            </w:r>
            <w:r>
              <w:rPr>
                <w:rFonts w:ascii="宋体" w:eastAsia="宋体" w:hAnsi="宋体" w:cs="宋体" w:hint="eastAsia"/>
                <w:kern w:val="0"/>
                <w:sz w:val="22"/>
                <w:szCs w:val="22"/>
                <w:lang w:bidi="ar"/>
              </w:rPr>
              <w:t>，</w:t>
            </w:r>
            <w:r w:rsidRPr="008E46B8">
              <w:rPr>
                <w:rFonts w:ascii="宋体" w:eastAsia="宋体" w:hAnsi="宋体" w:cs="宋体" w:hint="eastAsia"/>
                <w:kern w:val="0"/>
                <w:sz w:val="22"/>
                <w:szCs w:val="22"/>
                <w:lang w:bidi="ar"/>
              </w:rPr>
              <w:t>负责拟订各工作环节的具体执行计划和实施方案</w:t>
            </w:r>
            <w:r w:rsidR="004B190F">
              <w:rPr>
                <w:rFonts w:ascii="宋体" w:eastAsia="宋体" w:hAnsi="宋体" w:cs="宋体" w:hint="eastAsia"/>
                <w:kern w:val="0"/>
                <w:sz w:val="22"/>
                <w:szCs w:val="22"/>
                <w:lang w:bidi="ar"/>
              </w:rPr>
              <w:t>。</w:t>
            </w:r>
          </w:p>
          <w:p w14:paraId="171ADC92" w14:textId="0031449B" w:rsidR="004B190F" w:rsidRDefault="004B190F" w:rsidP="008E46B8">
            <w:pPr>
              <w:widowControl/>
              <w:jc w:val="left"/>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2.学院根据</w:t>
            </w:r>
            <w:r w:rsidR="000C0F27">
              <w:rPr>
                <w:rFonts w:ascii="宋体" w:eastAsia="宋体" w:hAnsi="宋体" w:cs="宋体" w:hint="eastAsia"/>
                <w:kern w:val="0"/>
                <w:sz w:val="22"/>
                <w:szCs w:val="22"/>
                <w:lang w:bidi="ar"/>
              </w:rPr>
              <w:t>要求确定毕业论文（设计）指导老师。</w:t>
            </w:r>
            <w:r w:rsidR="00743E83" w:rsidRPr="00743E83">
              <w:rPr>
                <w:rFonts w:ascii="宋体" w:eastAsia="宋体" w:hAnsi="宋体" w:cs="宋体"/>
                <w:kern w:val="0"/>
                <w:sz w:val="22"/>
                <w:szCs w:val="22"/>
                <w:lang w:bidi="ar"/>
              </w:rPr>
              <w:t>指导教师原则上应由中级及以上职称</w:t>
            </w:r>
            <w:r w:rsidR="000C0F27" w:rsidRPr="000C0F27">
              <w:rPr>
                <w:rFonts w:ascii="宋体" w:eastAsia="宋体" w:hAnsi="宋体" w:cs="宋体" w:hint="eastAsia"/>
                <w:b/>
                <w:bCs/>
                <w:kern w:val="0"/>
                <w:sz w:val="22"/>
                <w:szCs w:val="22"/>
                <w:lang w:bidi="ar"/>
              </w:rPr>
              <w:t>，</w:t>
            </w:r>
            <w:r w:rsidR="00743E83">
              <w:rPr>
                <w:rFonts w:ascii="宋体" w:eastAsia="宋体" w:hAnsi="宋体" w:cs="宋体" w:hint="eastAsia"/>
                <w:kern w:val="0"/>
                <w:sz w:val="22"/>
                <w:szCs w:val="22"/>
                <w:lang w:bidi="ar"/>
              </w:rPr>
              <w:t>中级职称以下</w:t>
            </w:r>
            <w:r w:rsidR="000C0F27" w:rsidRPr="00743E83">
              <w:rPr>
                <w:rFonts w:ascii="宋体" w:eastAsia="宋体" w:hAnsi="宋体" w:cs="宋体" w:hint="eastAsia"/>
                <w:kern w:val="0"/>
                <w:sz w:val="22"/>
                <w:szCs w:val="22"/>
                <w:lang w:bidi="ar"/>
              </w:rPr>
              <w:t>的</w:t>
            </w:r>
            <w:r w:rsidR="00103E21">
              <w:rPr>
                <w:rFonts w:ascii="宋体" w:eastAsia="宋体" w:hAnsi="宋体" w:cs="宋体" w:hint="eastAsia"/>
                <w:kern w:val="0"/>
                <w:sz w:val="22"/>
                <w:szCs w:val="22"/>
                <w:lang w:bidi="ar"/>
              </w:rPr>
              <w:t>指导</w:t>
            </w:r>
            <w:r w:rsidR="000C0F27" w:rsidRPr="00743E83">
              <w:rPr>
                <w:rFonts w:ascii="宋体" w:eastAsia="宋体" w:hAnsi="宋体" w:cs="宋体" w:hint="eastAsia"/>
                <w:kern w:val="0"/>
                <w:sz w:val="22"/>
                <w:szCs w:val="22"/>
                <w:lang w:bidi="ar"/>
              </w:rPr>
              <w:t>教师需</w:t>
            </w:r>
            <w:r w:rsidR="00103E21">
              <w:rPr>
                <w:rFonts w:ascii="宋体" w:eastAsia="宋体" w:hAnsi="宋体" w:cs="宋体" w:hint="eastAsia"/>
                <w:kern w:val="0"/>
                <w:sz w:val="22"/>
                <w:szCs w:val="22"/>
                <w:lang w:bidi="ar"/>
              </w:rPr>
              <w:t>经</w:t>
            </w:r>
            <w:r w:rsidR="000C0F27" w:rsidRPr="00743E83">
              <w:rPr>
                <w:rFonts w:ascii="宋体" w:eastAsia="宋体" w:hAnsi="宋体" w:cs="宋体" w:hint="eastAsia"/>
                <w:kern w:val="0"/>
                <w:sz w:val="22"/>
                <w:szCs w:val="22"/>
                <w:lang w:bidi="ar"/>
              </w:rPr>
              <w:t>学院审定后</w:t>
            </w:r>
            <w:r w:rsidR="00743E83">
              <w:rPr>
                <w:rFonts w:ascii="宋体" w:eastAsia="宋体" w:hAnsi="宋体" w:cs="宋体" w:hint="eastAsia"/>
                <w:kern w:val="0"/>
                <w:sz w:val="22"/>
                <w:szCs w:val="22"/>
                <w:lang w:bidi="ar"/>
              </w:rPr>
              <w:t>填写</w:t>
            </w:r>
            <w:r w:rsidR="005C1EAC" w:rsidRPr="005C1EAC">
              <w:rPr>
                <w:rFonts w:ascii="宋体" w:eastAsia="宋体" w:hAnsi="宋体" w:cs="宋体" w:hint="eastAsia"/>
                <w:b/>
                <w:bCs/>
                <w:kern w:val="0"/>
                <w:sz w:val="22"/>
                <w:szCs w:val="22"/>
                <w:lang w:bidi="ar"/>
              </w:rPr>
              <w:t>中级以下职称毕业论文（设计）指导教师情况汇总表（附件2）</w:t>
            </w:r>
            <w:r w:rsidR="00743E83">
              <w:rPr>
                <w:rFonts w:ascii="宋体" w:eastAsia="宋体" w:hAnsi="宋体" w:cs="宋体" w:hint="eastAsia"/>
                <w:kern w:val="0"/>
                <w:sz w:val="22"/>
                <w:szCs w:val="22"/>
                <w:lang w:bidi="ar"/>
              </w:rPr>
              <w:t>报教务处</w:t>
            </w:r>
            <w:r w:rsidR="000C0F27" w:rsidRPr="00743E83">
              <w:rPr>
                <w:rFonts w:ascii="宋体" w:eastAsia="宋体" w:hAnsi="宋体" w:cs="宋体" w:hint="eastAsia"/>
                <w:kern w:val="0"/>
                <w:sz w:val="22"/>
                <w:szCs w:val="22"/>
                <w:lang w:bidi="ar"/>
              </w:rPr>
              <w:t>备案</w:t>
            </w:r>
            <w:r w:rsidR="00743E83">
              <w:rPr>
                <w:rFonts w:ascii="宋体" w:eastAsia="宋体" w:hAnsi="宋体" w:cs="宋体" w:hint="eastAsia"/>
                <w:kern w:val="0"/>
                <w:sz w:val="22"/>
                <w:szCs w:val="22"/>
                <w:lang w:bidi="ar"/>
              </w:rPr>
              <w:t>。</w:t>
            </w:r>
          </w:p>
          <w:p w14:paraId="782D95F6" w14:textId="07E117BA" w:rsidR="00743E83" w:rsidRDefault="00743E83" w:rsidP="00B94C06">
            <w:pPr>
              <w:widowControl/>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3.</w:t>
            </w:r>
            <w:r w:rsidR="00CF09DC">
              <w:rPr>
                <w:rFonts w:hint="eastAsia"/>
              </w:rPr>
              <w:t>各学院</w:t>
            </w:r>
            <w:r w:rsidR="009372C9">
              <w:rPr>
                <w:rFonts w:hint="eastAsia"/>
              </w:rPr>
              <w:t>确定指导老师后，</w:t>
            </w:r>
            <w:r w:rsidR="00B94C06">
              <w:rPr>
                <w:rFonts w:ascii="宋体" w:eastAsia="宋体" w:hAnsi="宋体" w:cs="宋体" w:hint="eastAsia"/>
                <w:kern w:val="0"/>
                <w:sz w:val="22"/>
                <w:szCs w:val="22"/>
                <w:lang w:bidi="ar"/>
              </w:rPr>
              <w:t>填写</w:t>
            </w:r>
            <w:r w:rsidR="004241B4" w:rsidRPr="004241B4">
              <w:rPr>
                <w:rFonts w:ascii="宋体" w:eastAsia="宋体" w:hAnsi="宋体" w:cs="宋体" w:hint="eastAsia"/>
                <w:kern w:val="0"/>
                <w:sz w:val="22"/>
                <w:szCs w:val="22"/>
                <w:lang w:bidi="ar"/>
              </w:rPr>
              <w:t>学院</w:t>
            </w:r>
            <w:r w:rsidR="004241B4" w:rsidRPr="004241B4">
              <w:rPr>
                <w:rFonts w:ascii="宋体" w:eastAsia="宋体" w:hAnsi="宋体" w:cs="宋体" w:hint="eastAsia"/>
                <w:b/>
                <w:bCs/>
                <w:kern w:val="0"/>
                <w:sz w:val="22"/>
                <w:szCs w:val="22"/>
                <w:lang w:bidi="ar"/>
              </w:rPr>
              <w:t>本科毕业论文（设计）指导及撰写的培训计划</w:t>
            </w:r>
            <w:r w:rsidR="004241B4">
              <w:rPr>
                <w:rFonts w:ascii="宋体" w:eastAsia="宋体" w:hAnsi="宋体" w:cs="宋体" w:hint="eastAsia"/>
                <w:b/>
                <w:bCs/>
                <w:kern w:val="0"/>
                <w:sz w:val="22"/>
                <w:szCs w:val="22"/>
                <w:lang w:bidi="ar"/>
              </w:rPr>
              <w:t>表</w:t>
            </w:r>
            <w:r w:rsidR="004241B4" w:rsidRPr="005C1EAC">
              <w:rPr>
                <w:rFonts w:ascii="宋体" w:eastAsia="宋体" w:hAnsi="宋体" w:cs="宋体" w:hint="eastAsia"/>
                <w:b/>
                <w:bCs/>
                <w:kern w:val="0"/>
                <w:sz w:val="22"/>
                <w:szCs w:val="22"/>
                <w:lang w:bidi="ar"/>
              </w:rPr>
              <w:t>（附件</w:t>
            </w:r>
            <w:r w:rsidR="004241B4">
              <w:rPr>
                <w:rFonts w:ascii="宋体" w:eastAsia="宋体" w:hAnsi="宋体" w:cs="宋体" w:hint="eastAsia"/>
                <w:b/>
                <w:bCs/>
                <w:kern w:val="0"/>
                <w:sz w:val="22"/>
                <w:szCs w:val="22"/>
                <w:lang w:bidi="ar"/>
              </w:rPr>
              <w:t>3</w:t>
            </w:r>
            <w:r w:rsidR="004241B4" w:rsidRPr="005C1EAC">
              <w:rPr>
                <w:rFonts w:ascii="宋体" w:eastAsia="宋体" w:hAnsi="宋体" w:cs="宋体" w:hint="eastAsia"/>
                <w:b/>
                <w:bCs/>
                <w:kern w:val="0"/>
                <w:sz w:val="22"/>
                <w:szCs w:val="22"/>
                <w:lang w:bidi="ar"/>
              </w:rPr>
              <w:t>）</w:t>
            </w:r>
            <w:r w:rsidR="00B94C06" w:rsidRPr="004241B4">
              <w:rPr>
                <w:rFonts w:ascii="宋体" w:eastAsia="宋体" w:hAnsi="宋体" w:cs="宋体" w:hint="eastAsia"/>
                <w:kern w:val="0"/>
                <w:sz w:val="22"/>
                <w:szCs w:val="22"/>
                <w:lang w:bidi="ar"/>
              </w:rPr>
              <w:t>提交至教务处，</w:t>
            </w:r>
            <w:r w:rsidR="00D319DB" w:rsidRPr="00D319DB">
              <w:rPr>
                <w:rFonts w:ascii="宋体" w:eastAsia="宋体" w:hAnsi="宋体" w:cs="宋体" w:hint="eastAsia"/>
                <w:kern w:val="0"/>
                <w:sz w:val="22"/>
                <w:szCs w:val="22"/>
                <w:lang w:bidi="ar"/>
              </w:rPr>
              <w:t>并</w:t>
            </w:r>
            <w:r w:rsidR="00B94C06" w:rsidRPr="00B94C06">
              <w:rPr>
                <w:rFonts w:ascii="宋体" w:eastAsia="宋体" w:hAnsi="宋体" w:cs="宋体" w:hint="eastAsia"/>
                <w:kern w:val="0"/>
                <w:sz w:val="22"/>
                <w:szCs w:val="22"/>
                <w:lang w:bidi="ar"/>
              </w:rPr>
              <w:t>组织</w:t>
            </w:r>
            <w:r w:rsidR="00B94C06">
              <w:rPr>
                <w:rFonts w:ascii="宋体" w:eastAsia="宋体" w:hAnsi="宋体" w:cs="宋体" w:hint="eastAsia"/>
                <w:kern w:val="0"/>
                <w:sz w:val="22"/>
                <w:szCs w:val="22"/>
                <w:lang w:bidi="ar"/>
              </w:rPr>
              <w:t>开展</w:t>
            </w:r>
            <w:r w:rsidR="00992AAE" w:rsidRPr="00992AAE">
              <w:rPr>
                <w:rFonts w:ascii="宋体" w:eastAsia="宋体" w:hAnsi="宋体" w:cs="宋体"/>
                <w:kern w:val="0"/>
                <w:sz w:val="22"/>
                <w:szCs w:val="22"/>
                <w:lang w:bidi="ar"/>
              </w:rPr>
              <w:t>毕业论文（设计）指导教师培训会</w:t>
            </w:r>
            <w:r w:rsidR="00B94C06">
              <w:rPr>
                <w:rFonts w:ascii="宋体" w:eastAsia="宋体" w:hAnsi="宋体" w:cs="宋体" w:hint="eastAsia"/>
                <w:kern w:val="0"/>
                <w:sz w:val="22"/>
                <w:szCs w:val="22"/>
                <w:lang w:bidi="ar"/>
              </w:rPr>
              <w:t>。</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F4AF" w14:textId="7689E8A0" w:rsidR="008E46B8" w:rsidRDefault="00D701E3">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年</w:t>
            </w:r>
            <w:r w:rsidR="007F0F53">
              <w:rPr>
                <w:rFonts w:ascii="宋体" w:eastAsia="宋体" w:hAnsi="宋体" w:cs="宋体" w:hint="eastAsia"/>
                <w:kern w:val="0"/>
                <w:sz w:val="22"/>
                <w:szCs w:val="22"/>
                <w:lang w:bidi="ar"/>
              </w:rPr>
              <w:t>11</w:t>
            </w:r>
            <w:r>
              <w:rPr>
                <w:rFonts w:ascii="宋体" w:eastAsia="宋体" w:hAnsi="宋体" w:cs="宋体" w:hint="eastAsia"/>
                <w:kern w:val="0"/>
                <w:sz w:val="22"/>
                <w:szCs w:val="22"/>
                <w:lang w:bidi="ar"/>
              </w:rPr>
              <w:t>月</w:t>
            </w:r>
            <w:r w:rsidR="00E85910">
              <w:rPr>
                <w:rFonts w:ascii="宋体" w:eastAsia="宋体" w:hAnsi="宋体" w:cs="宋体" w:hint="eastAsia"/>
                <w:kern w:val="0"/>
                <w:sz w:val="22"/>
                <w:szCs w:val="22"/>
                <w:lang w:bidi="ar"/>
              </w:rPr>
              <w:t>1</w:t>
            </w:r>
            <w:r w:rsidR="003656CE">
              <w:rPr>
                <w:rFonts w:ascii="宋体" w:eastAsia="宋体" w:hAnsi="宋体" w:cs="宋体" w:hint="eastAsia"/>
                <w:kern w:val="0"/>
                <w:sz w:val="22"/>
                <w:szCs w:val="22"/>
                <w:lang w:bidi="ar"/>
              </w:rPr>
              <w:t>0</w:t>
            </w:r>
            <w:r>
              <w:rPr>
                <w:rFonts w:ascii="宋体" w:eastAsia="宋体" w:hAnsi="宋体" w:cs="宋体" w:hint="eastAsia"/>
                <w:kern w:val="0"/>
                <w:sz w:val="22"/>
                <w:szCs w:val="22"/>
                <w:lang w:bidi="ar"/>
              </w:rPr>
              <w:t>日前</w:t>
            </w:r>
          </w:p>
        </w:tc>
      </w:tr>
      <w:tr w:rsidR="000B08EE" w14:paraId="7A55EA24" w14:textId="77777777" w:rsidTr="000F1FCF">
        <w:trPr>
          <w:trHeight w:val="1211"/>
          <w:jc w:val="center"/>
        </w:trPr>
        <w:tc>
          <w:tcPr>
            <w:tcW w:w="506" w:type="dxa"/>
            <w:vMerge w:val="restart"/>
            <w:tcBorders>
              <w:top w:val="single" w:sz="4" w:space="0" w:color="000000"/>
              <w:left w:val="single" w:sz="4" w:space="0" w:color="000000"/>
              <w:right w:val="single" w:sz="4" w:space="0" w:color="000000"/>
            </w:tcBorders>
            <w:shd w:val="clear" w:color="auto" w:fill="auto"/>
            <w:noWrap/>
            <w:vAlign w:val="center"/>
          </w:tcPr>
          <w:p w14:paraId="27374247" w14:textId="076FDA59" w:rsidR="000B08EE"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w:t>
            </w:r>
          </w:p>
        </w:tc>
        <w:tc>
          <w:tcPr>
            <w:tcW w:w="1193" w:type="dxa"/>
            <w:vMerge w:val="restart"/>
            <w:tcBorders>
              <w:top w:val="single" w:sz="4" w:space="0" w:color="000000"/>
              <w:left w:val="single" w:sz="4" w:space="0" w:color="000000"/>
              <w:right w:val="single" w:sz="4" w:space="0" w:color="000000"/>
            </w:tcBorders>
            <w:shd w:val="clear" w:color="auto" w:fill="auto"/>
            <w:noWrap/>
            <w:vAlign w:val="center"/>
          </w:tcPr>
          <w:p w14:paraId="5BEF9117" w14:textId="77777777" w:rsidR="000B08EE" w:rsidRDefault="000B08EE" w:rsidP="000B08EE">
            <w:pPr>
              <w:widowControl/>
              <w:jc w:val="center"/>
              <w:textAlignment w:val="center"/>
              <w:rPr>
                <w:rFonts w:ascii="宋体" w:eastAsia="宋体" w:hAnsi="宋体" w:cs="宋体" w:hint="eastAsia"/>
                <w:kern w:val="0"/>
                <w:sz w:val="22"/>
                <w:szCs w:val="22"/>
                <w:lang w:bidi="ar"/>
              </w:rPr>
            </w:pPr>
          </w:p>
          <w:p w14:paraId="3C9EB403" w14:textId="0704BDBC" w:rsidR="000B08EE" w:rsidRDefault="000B08EE" w:rsidP="000B08E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选题阶段</w:t>
            </w:r>
          </w:p>
          <w:p w14:paraId="0DF6673A" w14:textId="2AAB8871" w:rsidR="000B08EE" w:rsidRDefault="000B08EE" w:rsidP="000B08EE">
            <w:pPr>
              <w:jc w:val="center"/>
              <w:textAlignment w:val="center"/>
              <w:rPr>
                <w:rFonts w:ascii="宋体" w:eastAsia="宋体" w:hAnsi="宋体" w:cs="宋体" w:hint="eastAsia"/>
                <w:sz w:val="22"/>
                <w:szCs w:val="22"/>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vAlign w:val="center"/>
          </w:tcPr>
          <w:p w14:paraId="40E2CFD9" w14:textId="4B10A35C" w:rsidR="000B08EE" w:rsidRDefault="000B08EE" w:rsidP="006C5BE1">
            <w:pPr>
              <w:widowControl/>
              <w:textAlignment w:val="center"/>
              <w:rPr>
                <w:rFonts w:ascii="宋体" w:eastAsia="宋体" w:hAnsi="宋体" w:cs="宋体" w:hint="eastAsia"/>
                <w:sz w:val="22"/>
                <w:szCs w:val="22"/>
                <w:lang w:bidi="ar"/>
              </w:rPr>
            </w:pPr>
            <w:r>
              <w:rPr>
                <w:rFonts w:ascii="宋体" w:eastAsia="宋体" w:hAnsi="宋体" w:cs="宋体" w:hint="eastAsia"/>
                <w:kern w:val="0"/>
                <w:sz w:val="22"/>
                <w:szCs w:val="22"/>
                <w:lang w:bidi="ar"/>
              </w:rPr>
              <w:t>1.</w:t>
            </w:r>
            <w:r w:rsidR="003656CE" w:rsidRPr="003656CE">
              <w:rPr>
                <w:rFonts w:ascii="宋体" w:eastAsia="宋体" w:hAnsi="宋体" w:cs="宋体" w:hint="eastAsia"/>
                <w:b/>
                <w:bCs/>
                <w:kern w:val="0"/>
                <w:sz w:val="22"/>
                <w:szCs w:val="22"/>
                <w:lang w:bidi="ar"/>
              </w:rPr>
              <w:t>线下选题：</w:t>
            </w:r>
            <w:r>
              <w:rPr>
                <w:rFonts w:ascii="宋体" w:eastAsia="宋体" w:hAnsi="宋体" w:cs="宋体" w:hint="eastAsia"/>
                <w:kern w:val="0"/>
                <w:sz w:val="22"/>
                <w:szCs w:val="22"/>
                <w:lang w:bidi="ar"/>
              </w:rPr>
              <w:t>指导老师指导学生阅读文献，查阅资料，完成线下选题，填写</w:t>
            </w:r>
            <w:r>
              <w:rPr>
                <w:rStyle w:val="font21"/>
                <w:rFonts w:hint="default"/>
                <w:color w:val="auto"/>
                <w:lang w:bidi="ar"/>
              </w:rPr>
              <w:t>选题申请表，</w:t>
            </w:r>
            <w:r>
              <w:rPr>
                <w:rStyle w:val="font01"/>
                <w:rFonts w:hint="default"/>
                <w:color w:val="auto"/>
                <w:lang w:bidi="ar"/>
              </w:rPr>
              <w:t>学院审核通过后汇总选题信息，报送</w:t>
            </w:r>
            <w:r w:rsidR="00633DD8" w:rsidRPr="00633DD8">
              <w:rPr>
                <w:rStyle w:val="font21"/>
                <w:rFonts w:hint="default"/>
                <w:b/>
                <w:bCs/>
                <w:color w:val="auto"/>
                <w:lang w:bidi="ar"/>
              </w:rPr>
              <w:t>广州华立学院2025届毕业论文（设计）选题汇总表（附件1）</w:t>
            </w:r>
            <w:r>
              <w:rPr>
                <w:rStyle w:val="font01"/>
                <w:rFonts w:hint="default"/>
                <w:color w:val="auto"/>
                <w:lang w:bidi="ar"/>
              </w:rPr>
              <w:t>至教务处备案</w:t>
            </w:r>
            <w:r w:rsidR="00F14937">
              <w:rPr>
                <w:rStyle w:val="font01"/>
                <w:rFonts w:hint="default"/>
                <w:color w:val="auto"/>
                <w:lang w:bidi="ar"/>
              </w:rPr>
              <w:t>。</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4C7F03" w14:textId="6614A6CA" w:rsidR="000B08EE" w:rsidRDefault="000B08EE">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w:t>
            </w:r>
            <w:r w:rsidR="006C5BE1">
              <w:rPr>
                <w:rFonts w:ascii="宋体" w:eastAsia="宋体" w:hAnsi="宋体" w:cs="宋体" w:hint="eastAsia"/>
                <w:kern w:val="0"/>
                <w:sz w:val="22"/>
                <w:szCs w:val="22"/>
                <w:lang w:bidi="ar"/>
              </w:rPr>
              <w:t>1</w:t>
            </w:r>
            <w:r w:rsidR="00036935">
              <w:rPr>
                <w:rFonts w:ascii="宋体" w:eastAsia="宋体" w:hAnsi="宋体" w:cs="宋体" w:hint="eastAsia"/>
                <w:kern w:val="0"/>
                <w:sz w:val="22"/>
                <w:szCs w:val="22"/>
                <w:lang w:bidi="ar"/>
              </w:rPr>
              <w:t>0</w:t>
            </w:r>
            <w:r w:rsidR="007F0F53">
              <w:rPr>
                <w:rFonts w:ascii="宋体" w:eastAsia="宋体" w:hAnsi="宋体" w:cs="宋体" w:hint="eastAsia"/>
                <w:kern w:val="0"/>
                <w:sz w:val="22"/>
                <w:szCs w:val="22"/>
                <w:lang w:bidi="ar"/>
              </w:rPr>
              <w:t>.</w:t>
            </w:r>
            <w:r w:rsidR="00036935">
              <w:rPr>
                <w:rFonts w:ascii="宋体" w:eastAsia="宋体" w:hAnsi="宋体" w:cs="宋体" w:hint="eastAsia"/>
                <w:kern w:val="0"/>
                <w:sz w:val="22"/>
                <w:szCs w:val="22"/>
                <w:lang w:bidi="ar"/>
              </w:rPr>
              <w:t>25</w:t>
            </w:r>
            <w:r>
              <w:rPr>
                <w:rFonts w:ascii="宋体" w:eastAsia="宋体" w:hAnsi="宋体" w:cs="宋体" w:hint="eastAsia"/>
                <w:kern w:val="0"/>
                <w:sz w:val="22"/>
                <w:szCs w:val="22"/>
                <w:lang w:bidi="ar"/>
              </w:rPr>
              <w:t>-</w:t>
            </w:r>
          </w:p>
          <w:p w14:paraId="09B1855D" w14:textId="1A54CA8A" w:rsidR="000B08EE" w:rsidRDefault="000B08E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w:t>
            </w:r>
            <w:r w:rsidR="00E94A5E">
              <w:rPr>
                <w:rFonts w:ascii="宋体" w:eastAsia="宋体" w:hAnsi="宋体" w:cs="宋体" w:hint="eastAsia"/>
                <w:kern w:val="0"/>
                <w:sz w:val="22"/>
                <w:szCs w:val="22"/>
                <w:lang w:bidi="ar"/>
              </w:rPr>
              <w:t>11.</w:t>
            </w:r>
            <w:r w:rsidR="00E85910">
              <w:rPr>
                <w:rFonts w:ascii="宋体" w:eastAsia="宋体" w:hAnsi="宋体" w:cs="宋体" w:hint="eastAsia"/>
                <w:kern w:val="0"/>
                <w:sz w:val="22"/>
                <w:szCs w:val="22"/>
                <w:lang w:bidi="ar"/>
              </w:rPr>
              <w:t>2</w:t>
            </w:r>
            <w:r w:rsidR="003D31A6">
              <w:rPr>
                <w:rFonts w:ascii="宋体" w:eastAsia="宋体" w:hAnsi="宋体" w:cs="宋体" w:hint="eastAsia"/>
                <w:kern w:val="0"/>
                <w:sz w:val="22"/>
                <w:szCs w:val="22"/>
                <w:lang w:bidi="ar"/>
              </w:rPr>
              <w:t>0</w:t>
            </w:r>
          </w:p>
        </w:tc>
      </w:tr>
      <w:tr w:rsidR="000B08EE" w:rsidRPr="00E56BE0" w14:paraId="2E57B7FD" w14:textId="77777777" w:rsidTr="000F1FCF">
        <w:trPr>
          <w:trHeight w:val="1211"/>
          <w:jc w:val="center"/>
        </w:trPr>
        <w:tc>
          <w:tcPr>
            <w:tcW w:w="506" w:type="dxa"/>
            <w:vMerge/>
            <w:tcBorders>
              <w:left w:val="single" w:sz="4" w:space="0" w:color="000000"/>
              <w:bottom w:val="single" w:sz="4" w:space="0" w:color="000000"/>
              <w:right w:val="single" w:sz="4" w:space="0" w:color="000000"/>
            </w:tcBorders>
            <w:shd w:val="clear" w:color="auto" w:fill="auto"/>
            <w:noWrap/>
            <w:vAlign w:val="center"/>
          </w:tcPr>
          <w:p w14:paraId="39CCC23F" w14:textId="77777777" w:rsidR="000B08EE" w:rsidRDefault="000B08EE">
            <w:pPr>
              <w:widowControl/>
              <w:jc w:val="center"/>
              <w:textAlignment w:val="center"/>
              <w:rPr>
                <w:rFonts w:ascii="宋体" w:eastAsia="宋体" w:hAnsi="宋体" w:cs="宋体" w:hint="eastAsia"/>
                <w:kern w:val="0"/>
                <w:sz w:val="22"/>
                <w:szCs w:val="22"/>
                <w:lang w:bidi="ar"/>
              </w:rPr>
            </w:pPr>
          </w:p>
        </w:tc>
        <w:tc>
          <w:tcPr>
            <w:tcW w:w="1193" w:type="dxa"/>
            <w:vMerge/>
            <w:tcBorders>
              <w:left w:val="single" w:sz="4" w:space="0" w:color="000000"/>
              <w:bottom w:val="single" w:sz="4" w:space="0" w:color="000000"/>
              <w:right w:val="single" w:sz="4" w:space="0" w:color="000000"/>
            </w:tcBorders>
            <w:shd w:val="clear" w:color="auto" w:fill="auto"/>
            <w:noWrap/>
            <w:vAlign w:val="center"/>
          </w:tcPr>
          <w:p w14:paraId="7F44B4D6" w14:textId="27BA997A" w:rsidR="000B08EE" w:rsidRDefault="000B08EE">
            <w:pPr>
              <w:widowControl/>
              <w:jc w:val="center"/>
              <w:textAlignment w:val="center"/>
              <w:rPr>
                <w:rFonts w:ascii="宋体" w:eastAsia="宋体" w:hAnsi="宋体" w:cs="宋体" w:hint="eastAsia"/>
                <w:kern w:val="0"/>
                <w:sz w:val="22"/>
                <w:szCs w:val="22"/>
                <w:lang w:bidi="ar"/>
              </w:rPr>
            </w:pPr>
          </w:p>
        </w:tc>
        <w:tc>
          <w:tcPr>
            <w:tcW w:w="4678" w:type="dxa"/>
            <w:tcBorders>
              <w:top w:val="single" w:sz="4" w:space="0" w:color="auto"/>
              <w:left w:val="single" w:sz="4" w:space="0" w:color="000000"/>
              <w:bottom w:val="single" w:sz="4" w:space="0" w:color="000000"/>
              <w:right w:val="single" w:sz="4" w:space="0" w:color="000000"/>
            </w:tcBorders>
            <w:shd w:val="clear" w:color="auto" w:fill="auto"/>
            <w:vAlign w:val="center"/>
          </w:tcPr>
          <w:p w14:paraId="09DA80AA" w14:textId="0203988F" w:rsidR="000B08EE" w:rsidRDefault="006C5BE1" w:rsidP="00253FC8">
            <w:pPr>
              <w:widowControl/>
              <w:textAlignment w:val="center"/>
              <w:rPr>
                <w:rFonts w:ascii="宋体" w:eastAsia="宋体" w:hAnsi="宋体" w:cs="宋体" w:hint="eastAsia"/>
                <w:kern w:val="0"/>
                <w:sz w:val="22"/>
                <w:szCs w:val="22"/>
                <w:lang w:bidi="ar"/>
              </w:rPr>
            </w:pPr>
            <w:r>
              <w:rPr>
                <w:rFonts w:ascii="宋体" w:eastAsia="宋体" w:hAnsi="宋体" w:cs="宋体" w:hint="eastAsia"/>
                <w:sz w:val="22"/>
                <w:szCs w:val="22"/>
                <w:lang w:bidi="ar"/>
              </w:rPr>
              <w:t>2.</w:t>
            </w:r>
            <w:r w:rsidR="003656CE" w:rsidRPr="003656CE">
              <w:rPr>
                <w:rFonts w:ascii="宋体" w:eastAsia="宋体" w:hAnsi="宋体" w:cs="宋体" w:hint="eastAsia"/>
                <w:b/>
                <w:bCs/>
                <w:sz w:val="22"/>
                <w:szCs w:val="22"/>
                <w:lang w:bidi="ar"/>
              </w:rPr>
              <w:t>线上选题：</w:t>
            </w:r>
            <w:r w:rsidRPr="008550F0">
              <w:rPr>
                <w:rFonts w:ascii="宋体" w:eastAsia="宋体" w:hAnsi="宋体" w:cs="宋体"/>
                <w:sz w:val="22"/>
                <w:szCs w:val="22"/>
                <w:lang w:bidi="ar"/>
              </w:rPr>
              <w:t>各学院组织学生在</w:t>
            </w:r>
            <w:r>
              <w:rPr>
                <w:rFonts w:ascii="宋体" w:eastAsia="宋体" w:hAnsi="宋体" w:cs="宋体" w:hint="eastAsia"/>
                <w:sz w:val="22"/>
                <w:szCs w:val="22"/>
                <w:lang w:bidi="ar"/>
              </w:rPr>
              <w:t>维普</w:t>
            </w:r>
            <w:r w:rsidRPr="008550F0">
              <w:rPr>
                <w:rFonts w:ascii="宋体" w:eastAsia="宋体" w:hAnsi="宋体" w:cs="宋体"/>
                <w:sz w:val="22"/>
                <w:szCs w:val="22"/>
                <w:lang w:bidi="ar"/>
              </w:rPr>
              <w:t>毕业论文（设计）管理系统中</w:t>
            </w:r>
            <w:r>
              <w:rPr>
                <w:rFonts w:ascii="宋体" w:eastAsia="宋体" w:hAnsi="宋体" w:cs="宋体" w:hint="eastAsia"/>
                <w:sz w:val="22"/>
                <w:szCs w:val="22"/>
                <w:lang w:bidi="ar"/>
              </w:rPr>
              <w:t>开展</w:t>
            </w:r>
            <w:r w:rsidRPr="008550F0">
              <w:rPr>
                <w:rFonts w:ascii="宋体" w:eastAsia="宋体" w:hAnsi="宋体" w:cs="宋体"/>
                <w:sz w:val="22"/>
                <w:szCs w:val="22"/>
                <w:lang w:bidi="ar"/>
              </w:rPr>
              <w:t>线上选题</w:t>
            </w:r>
            <w:r>
              <w:rPr>
                <w:rFonts w:ascii="宋体" w:eastAsia="宋体" w:hAnsi="宋体" w:cs="宋体" w:hint="eastAsia"/>
                <w:sz w:val="22"/>
                <w:szCs w:val="22"/>
                <w:lang w:bidi="ar"/>
              </w:rPr>
              <w:t>，</w:t>
            </w:r>
            <w:r w:rsidRPr="008550F0">
              <w:rPr>
                <w:rFonts w:ascii="宋体" w:eastAsia="宋体" w:hAnsi="宋体" w:cs="宋体"/>
                <w:sz w:val="22"/>
                <w:szCs w:val="22"/>
                <w:lang w:bidi="ar"/>
              </w:rPr>
              <w:t>指导教师对学生选题进行</w:t>
            </w:r>
            <w:r w:rsidR="00D319DB">
              <w:rPr>
                <w:rFonts w:ascii="宋体" w:eastAsia="宋体" w:hAnsi="宋体" w:cs="宋体" w:hint="eastAsia"/>
                <w:sz w:val="22"/>
                <w:szCs w:val="22"/>
                <w:lang w:bidi="ar"/>
              </w:rPr>
              <w:t>审核</w:t>
            </w:r>
            <w:r w:rsidRPr="008550F0">
              <w:rPr>
                <w:rFonts w:ascii="宋体" w:eastAsia="宋体" w:hAnsi="宋体" w:cs="宋体"/>
                <w:sz w:val="22"/>
                <w:szCs w:val="22"/>
                <w:lang w:bidi="ar"/>
              </w:rPr>
              <w:t>确认</w:t>
            </w:r>
            <w:r>
              <w:rPr>
                <w:rFonts w:ascii="宋体" w:eastAsia="宋体" w:hAnsi="宋体" w:cs="宋体" w:hint="eastAsia"/>
                <w:sz w:val="22"/>
                <w:szCs w:val="22"/>
                <w:lang w:bidi="ar"/>
              </w:rPr>
              <w:t>。</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6A43F" w14:textId="3939E372" w:rsidR="000B08EE" w:rsidRDefault="00E56BE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预计11月中下旬开放系统</w:t>
            </w:r>
          </w:p>
        </w:tc>
      </w:tr>
      <w:tr w:rsidR="00865238" w14:paraId="1C3952DE"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47178"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25656" w14:textId="77777777" w:rsidR="000F1FCF"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任务书</w:t>
            </w:r>
          </w:p>
          <w:p w14:paraId="3E81F551" w14:textId="13A55D20"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CED69" w14:textId="7EC43F7C"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指导老师下发</w:t>
            </w:r>
            <w:r w:rsidRPr="00B2682C">
              <w:rPr>
                <w:rFonts w:ascii="宋体" w:eastAsia="宋体" w:hAnsi="宋体" w:cs="宋体" w:hint="eastAsia"/>
                <w:b/>
                <w:bCs/>
                <w:kern w:val="0"/>
                <w:sz w:val="22"/>
                <w:szCs w:val="22"/>
                <w:lang w:bidi="ar"/>
              </w:rPr>
              <w:t>任务书</w:t>
            </w:r>
            <w:r>
              <w:rPr>
                <w:rFonts w:ascii="宋体" w:eastAsia="宋体" w:hAnsi="宋体" w:cs="宋体" w:hint="eastAsia"/>
                <w:kern w:val="0"/>
                <w:sz w:val="22"/>
                <w:szCs w:val="22"/>
                <w:lang w:bidi="ar"/>
              </w:rPr>
              <w:t>至学生，学生在维普论文管理系统填写</w:t>
            </w:r>
            <w:r>
              <w:rPr>
                <w:rStyle w:val="font21"/>
                <w:rFonts w:hint="default"/>
                <w:color w:val="auto"/>
                <w:lang w:bidi="ar"/>
              </w:rPr>
              <w:t>任务书</w:t>
            </w:r>
            <w:r>
              <w:rPr>
                <w:rStyle w:val="font01"/>
                <w:rFonts w:hint="default"/>
                <w:color w:val="auto"/>
                <w:lang w:bidi="ar"/>
              </w:rPr>
              <w:t>，指导教师系统审核任务书。</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C8578" w14:textId="6595E309"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.12.</w:t>
            </w:r>
            <w:r w:rsidR="00E94A5E">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- 202</w:t>
            </w:r>
            <w:r w:rsidR="00306DE7">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.12.15</w:t>
            </w:r>
          </w:p>
        </w:tc>
      </w:tr>
      <w:tr w:rsidR="00865238" w14:paraId="79D3E927" w14:textId="77777777" w:rsidTr="000F1FCF">
        <w:trPr>
          <w:trHeight w:val="15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CD54E"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FF630"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开题阶段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47C03" w14:textId="49C478D9"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指导教师指导学生开题，学生填写</w:t>
            </w:r>
            <w:r w:rsidRPr="006C5BE1">
              <w:rPr>
                <w:rStyle w:val="font21"/>
                <w:rFonts w:hint="default"/>
                <w:b/>
                <w:bCs/>
                <w:color w:val="auto"/>
                <w:lang w:bidi="ar"/>
              </w:rPr>
              <w:t>开题</w:t>
            </w:r>
            <w:r w:rsidR="000063EA">
              <w:rPr>
                <w:rStyle w:val="font21"/>
                <w:rFonts w:hint="default"/>
                <w:b/>
                <w:bCs/>
                <w:color w:val="auto"/>
                <w:lang w:bidi="ar"/>
              </w:rPr>
              <w:t>报告</w:t>
            </w:r>
            <w:r w:rsidRPr="006C5BE1">
              <w:rPr>
                <w:rStyle w:val="font21"/>
                <w:rFonts w:hint="default"/>
                <w:b/>
                <w:bCs/>
                <w:color w:val="auto"/>
                <w:lang w:bidi="ar"/>
              </w:rPr>
              <w:t>审批表</w:t>
            </w:r>
            <w:r>
              <w:rPr>
                <w:rStyle w:val="font01"/>
                <w:rFonts w:hint="default"/>
                <w:color w:val="auto"/>
                <w:lang w:bidi="ar"/>
              </w:rPr>
              <w:t>，向学院申请开题，学院组织开题答辩检查学生开题情况，开题通过的学生</w:t>
            </w:r>
            <w:proofErr w:type="gramStart"/>
            <w:r>
              <w:rPr>
                <w:rStyle w:val="font01"/>
                <w:rFonts w:hint="default"/>
                <w:color w:val="auto"/>
                <w:lang w:bidi="ar"/>
              </w:rPr>
              <w:t>进维普系统</w:t>
            </w:r>
            <w:proofErr w:type="gramEnd"/>
            <w:r>
              <w:rPr>
                <w:rStyle w:val="font01"/>
                <w:rFonts w:hint="default"/>
                <w:color w:val="auto"/>
                <w:lang w:bidi="ar"/>
              </w:rPr>
              <w:t>完成线上开题流程，开题不通过必须在一周内重新开题。</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3D62B" w14:textId="77777777" w:rsidR="00F35A2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.12.15-</w:t>
            </w:r>
          </w:p>
          <w:p w14:paraId="71663A35" w14:textId="65DACF4A"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.1.</w:t>
            </w:r>
            <w:r w:rsidR="00E94A5E">
              <w:rPr>
                <w:rFonts w:ascii="宋体" w:eastAsia="宋体" w:hAnsi="宋体" w:cs="宋体" w:hint="eastAsia"/>
                <w:kern w:val="0"/>
                <w:sz w:val="22"/>
                <w:szCs w:val="22"/>
                <w:lang w:bidi="ar"/>
              </w:rPr>
              <w:t>1</w:t>
            </w:r>
            <w:r w:rsidR="003D31A6">
              <w:rPr>
                <w:rFonts w:ascii="宋体" w:eastAsia="宋体" w:hAnsi="宋体" w:cs="宋体" w:hint="eastAsia"/>
                <w:kern w:val="0"/>
                <w:sz w:val="22"/>
                <w:szCs w:val="22"/>
                <w:lang w:bidi="ar"/>
              </w:rPr>
              <w:t>0</w:t>
            </w:r>
          </w:p>
        </w:tc>
      </w:tr>
      <w:tr w:rsidR="00865238" w14:paraId="214CCFD4"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47E92"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987531"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初稿撰写阶段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49D96"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指导教师指导学生按照任务书要求撰写</w:t>
            </w:r>
            <w:r>
              <w:rPr>
                <w:rStyle w:val="font21"/>
                <w:rFonts w:hint="default"/>
                <w:color w:val="auto"/>
                <w:lang w:bidi="ar"/>
              </w:rPr>
              <w:t>初稿，</w:t>
            </w:r>
            <w:r>
              <w:rPr>
                <w:rStyle w:val="font31"/>
                <w:rFonts w:hint="default"/>
                <w:color w:val="auto"/>
                <w:lang w:bidi="ar"/>
              </w:rPr>
              <w:t>并上传初稿至维普系统。</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E5397" w14:textId="0F7EC96A" w:rsidR="0086523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.1.</w:t>
            </w:r>
            <w:r w:rsidR="00306DE7">
              <w:rPr>
                <w:rFonts w:ascii="宋体" w:eastAsia="宋体" w:hAnsi="宋体" w:cs="宋体" w:hint="eastAsia"/>
                <w:kern w:val="0"/>
                <w:sz w:val="22"/>
                <w:szCs w:val="22"/>
                <w:lang w:bidi="ar"/>
              </w:rPr>
              <w:t>12</w:t>
            </w:r>
            <w:r>
              <w:rPr>
                <w:rFonts w:ascii="宋体" w:eastAsia="宋体" w:hAnsi="宋体" w:cs="宋体" w:hint="eastAsia"/>
                <w:kern w:val="0"/>
                <w:sz w:val="22"/>
                <w:szCs w:val="22"/>
                <w:lang w:bidi="ar"/>
              </w:rPr>
              <w:t>-</w:t>
            </w:r>
          </w:p>
          <w:p w14:paraId="26C9A85D" w14:textId="5F4C1AB6"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2025.3.1</w:t>
            </w:r>
          </w:p>
        </w:tc>
      </w:tr>
      <w:tr w:rsidR="00865238" w14:paraId="34D65D09" w14:textId="77777777" w:rsidTr="000F1FCF">
        <w:trPr>
          <w:trHeight w:val="12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DBBE7"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6</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E561F"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中期检查阶段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CEDB" w14:textId="56904619"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指导教师检查学生毕业论文（设计）进度计划是否切实可行，工作量是否适宜，并在维</w:t>
            </w:r>
            <w:proofErr w:type="gramStart"/>
            <w:r>
              <w:rPr>
                <w:rFonts w:ascii="宋体" w:eastAsia="宋体" w:hAnsi="宋体" w:cs="宋体" w:hint="eastAsia"/>
                <w:kern w:val="0"/>
                <w:sz w:val="22"/>
                <w:szCs w:val="22"/>
                <w:lang w:bidi="ar"/>
              </w:rPr>
              <w:t>普系统</w:t>
            </w:r>
            <w:proofErr w:type="gramEnd"/>
            <w:r>
              <w:rPr>
                <w:rFonts w:ascii="宋体" w:eastAsia="宋体" w:hAnsi="宋体" w:cs="宋体" w:hint="eastAsia"/>
                <w:kern w:val="0"/>
                <w:sz w:val="22"/>
                <w:szCs w:val="22"/>
                <w:lang w:bidi="ar"/>
              </w:rPr>
              <w:t>填写中期检查</w:t>
            </w:r>
            <w:r w:rsidR="003C61DF">
              <w:rPr>
                <w:rFonts w:ascii="宋体" w:eastAsia="宋体" w:hAnsi="宋体" w:cs="宋体" w:hint="eastAsia"/>
                <w:kern w:val="0"/>
                <w:sz w:val="22"/>
                <w:szCs w:val="22"/>
                <w:lang w:bidi="ar"/>
              </w:rPr>
              <w:t>流程</w:t>
            </w:r>
            <w:r>
              <w:rPr>
                <w:rFonts w:ascii="宋体" w:eastAsia="宋体" w:hAnsi="宋体" w:cs="宋体" w:hint="eastAsia"/>
                <w:kern w:val="0"/>
                <w:sz w:val="22"/>
                <w:szCs w:val="22"/>
                <w:lang w:bidi="ar"/>
              </w:rPr>
              <w:t>，由系主任审核。</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A178" w14:textId="2D033B3F" w:rsidR="0086523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306DE7">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w:t>
            </w:r>
            <w:r w:rsidR="003D31A6">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w:t>
            </w:r>
            <w:r w:rsidR="003D31A6">
              <w:rPr>
                <w:rFonts w:ascii="宋体" w:eastAsia="宋体" w:hAnsi="宋体" w:cs="宋体" w:hint="eastAsia"/>
                <w:kern w:val="0"/>
                <w:sz w:val="22"/>
                <w:szCs w:val="22"/>
                <w:lang w:bidi="ar"/>
              </w:rPr>
              <w:t>25</w:t>
            </w:r>
            <w:r>
              <w:rPr>
                <w:rFonts w:ascii="宋体" w:eastAsia="宋体" w:hAnsi="宋体" w:cs="宋体" w:hint="eastAsia"/>
                <w:kern w:val="0"/>
                <w:sz w:val="22"/>
                <w:szCs w:val="22"/>
                <w:lang w:bidi="ar"/>
              </w:rPr>
              <w:t>-</w:t>
            </w:r>
          </w:p>
          <w:p w14:paraId="6C954073" w14:textId="7004B4A1"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2025.3.5</w:t>
            </w:r>
          </w:p>
        </w:tc>
      </w:tr>
      <w:tr w:rsidR="00865238" w14:paraId="073A99C8"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BF36B"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61ED9"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定稿阶段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2F8A"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指导教师指导学生修改论文完成定稿，上传至维</w:t>
            </w:r>
            <w:proofErr w:type="gramStart"/>
            <w:r>
              <w:rPr>
                <w:rFonts w:ascii="宋体" w:eastAsia="宋体" w:hAnsi="宋体" w:cs="宋体" w:hint="eastAsia"/>
                <w:kern w:val="0"/>
                <w:sz w:val="22"/>
                <w:szCs w:val="22"/>
                <w:lang w:bidi="ar"/>
              </w:rPr>
              <w:t>普系统查</w:t>
            </w:r>
            <w:proofErr w:type="gramEnd"/>
            <w:r>
              <w:rPr>
                <w:rFonts w:ascii="宋体" w:eastAsia="宋体" w:hAnsi="宋体" w:cs="宋体" w:hint="eastAsia"/>
                <w:kern w:val="0"/>
                <w:sz w:val="22"/>
                <w:szCs w:val="22"/>
                <w:lang w:bidi="ar"/>
              </w:rPr>
              <w:t>重、审核、并完成系统指导教师评分工作。</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EB0A0" w14:textId="15A38355" w:rsidR="0086523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.3.</w:t>
            </w:r>
            <w:r w:rsidR="000A41D8">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w:t>
            </w:r>
          </w:p>
          <w:p w14:paraId="0ADACEC2" w14:textId="3A41C2DC"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w:t>
            </w:r>
            <w:r w:rsidR="003D31A6">
              <w:rPr>
                <w:rFonts w:ascii="宋体" w:eastAsia="宋体" w:hAnsi="宋体" w:cs="宋体" w:hint="eastAsia"/>
                <w:kern w:val="0"/>
                <w:sz w:val="22"/>
                <w:szCs w:val="22"/>
                <w:lang w:bidi="ar"/>
              </w:rPr>
              <w:t>3</w:t>
            </w:r>
            <w:r>
              <w:rPr>
                <w:rFonts w:ascii="宋体" w:eastAsia="宋体" w:hAnsi="宋体" w:cs="宋体" w:hint="eastAsia"/>
                <w:kern w:val="0"/>
                <w:sz w:val="22"/>
                <w:szCs w:val="22"/>
                <w:lang w:bidi="ar"/>
              </w:rPr>
              <w:t>.</w:t>
            </w:r>
            <w:r w:rsidR="003D31A6">
              <w:rPr>
                <w:rFonts w:ascii="宋体" w:eastAsia="宋体" w:hAnsi="宋体" w:cs="宋体" w:hint="eastAsia"/>
                <w:kern w:val="0"/>
                <w:sz w:val="22"/>
                <w:szCs w:val="22"/>
                <w:lang w:bidi="ar"/>
              </w:rPr>
              <w:t>25</w:t>
            </w:r>
          </w:p>
        </w:tc>
      </w:tr>
      <w:tr w:rsidR="00865238" w14:paraId="03ACBE99" w14:textId="77777777" w:rsidTr="000F1FCF">
        <w:trPr>
          <w:trHeight w:val="9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A550F"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E249F"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论文评阅</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FD17C"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二级学院教学秘书在维普系统对完成定稿的学生，分配论文评阅教师，评阅教师</w:t>
            </w:r>
            <w:proofErr w:type="gramStart"/>
            <w:r>
              <w:rPr>
                <w:rFonts w:ascii="宋体" w:eastAsia="宋体" w:hAnsi="宋体" w:cs="宋体" w:hint="eastAsia"/>
                <w:kern w:val="0"/>
                <w:sz w:val="22"/>
                <w:szCs w:val="22"/>
                <w:lang w:bidi="ar"/>
              </w:rPr>
              <w:t>进系统</w:t>
            </w:r>
            <w:proofErr w:type="gramEnd"/>
            <w:r>
              <w:rPr>
                <w:rFonts w:ascii="宋体" w:eastAsia="宋体" w:hAnsi="宋体" w:cs="宋体" w:hint="eastAsia"/>
                <w:kern w:val="0"/>
                <w:sz w:val="22"/>
                <w:szCs w:val="22"/>
                <w:lang w:bidi="ar"/>
              </w:rPr>
              <w:t>完成论文评分工作。</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46733" w14:textId="1974DA3B" w:rsidR="0086523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w:t>
            </w:r>
            <w:r w:rsidR="003D31A6">
              <w:rPr>
                <w:rFonts w:ascii="宋体" w:eastAsia="宋体" w:hAnsi="宋体" w:cs="宋体" w:hint="eastAsia"/>
                <w:kern w:val="0"/>
                <w:sz w:val="22"/>
                <w:szCs w:val="22"/>
                <w:lang w:bidi="ar"/>
              </w:rPr>
              <w:t>3</w:t>
            </w:r>
            <w:r>
              <w:rPr>
                <w:rFonts w:ascii="宋体" w:eastAsia="宋体" w:hAnsi="宋体" w:cs="宋体" w:hint="eastAsia"/>
                <w:kern w:val="0"/>
                <w:sz w:val="22"/>
                <w:szCs w:val="22"/>
                <w:lang w:bidi="ar"/>
              </w:rPr>
              <w:t>.</w:t>
            </w:r>
            <w:r w:rsidR="003D31A6">
              <w:rPr>
                <w:rFonts w:ascii="宋体" w:eastAsia="宋体" w:hAnsi="宋体" w:cs="宋体" w:hint="eastAsia"/>
                <w:kern w:val="0"/>
                <w:sz w:val="22"/>
                <w:szCs w:val="22"/>
                <w:lang w:bidi="ar"/>
              </w:rPr>
              <w:t>25</w:t>
            </w:r>
            <w:r>
              <w:rPr>
                <w:rFonts w:ascii="宋体" w:eastAsia="宋体" w:hAnsi="宋体" w:cs="宋体" w:hint="eastAsia"/>
                <w:kern w:val="0"/>
                <w:sz w:val="22"/>
                <w:szCs w:val="22"/>
                <w:lang w:bidi="ar"/>
              </w:rPr>
              <w:t>-</w:t>
            </w:r>
          </w:p>
          <w:p w14:paraId="5967F19B" w14:textId="306E4FC5"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2025.4.10</w:t>
            </w:r>
          </w:p>
        </w:tc>
      </w:tr>
      <w:tr w:rsidR="00865238" w14:paraId="5D58A35C" w14:textId="77777777" w:rsidTr="000F1FCF">
        <w:trPr>
          <w:trHeight w:val="9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8ADA8"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9</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B0BD"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答辩阶段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3107" w14:textId="37D4661F"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二级学院教学秘书对指导教师评分和评阅教师评分通过的学生分配答辩组，将学院</w:t>
            </w:r>
            <w:r w:rsidRPr="003C61DF">
              <w:rPr>
                <w:rFonts w:ascii="宋体" w:eastAsia="宋体" w:hAnsi="宋体" w:cs="宋体" w:hint="eastAsia"/>
                <w:b/>
                <w:bCs/>
                <w:kern w:val="0"/>
                <w:sz w:val="22"/>
                <w:szCs w:val="22"/>
                <w:lang w:bidi="ar"/>
              </w:rPr>
              <w:t>答辩安排表</w:t>
            </w:r>
            <w:r>
              <w:rPr>
                <w:rFonts w:ascii="宋体" w:eastAsia="宋体" w:hAnsi="宋体" w:cs="宋体" w:hint="eastAsia"/>
                <w:kern w:val="0"/>
                <w:sz w:val="22"/>
                <w:szCs w:val="22"/>
                <w:lang w:bidi="ar"/>
              </w:rPr>
              <w:t>上交至教务处，并将答辩安排录入维普毕业论文管理系统，组织答辩</w:t>
            </w:r>
            <w:r w:rsidR="003C61DF">
              <w:rPr>
                <w:rFonts w:ascii="宋体" w:eastAsia="宋体" w:hAnsi="宋体" w:cs="宋体" w:hint="eastAsia"/>
                <w:kern w:val="0"/>
                <w:sz w:val="22"/>
                <w:szCs w:val="22"/>
                <w:lang w:bidi="ar"/>
              </w:rPr>
              <w:t>并填写</w:t>
            </w:r>
            <w:r w:rsidR="003C61DF" w:rsidRPr="003C61DF">
              <w:rPr>
                <w:rFonts w:ascii="宋体" w:eastAsia="宋体" w:hAnsi="宋体" w:cs="宋体" w:hint="eastAsia"/>
                <w:kern w:val="0"/>
                <w:sz w:val="22"/>
                <w:szCs w:val="22"/>
                <w:lang w:bidi="ar"/>
              </w:rPr>
              <w:t>毕业</w:t>
            </w:r>
            <w:r w:rsidR="003C61DF" w:rsidRPr="003C61DF">
              <w:rPr>
                <w:rFonts w:ascii="宋体" w:eastAsia="宋体" w:hAnsi="宋体" w:cs="宋体" w:hint="eastAsia"/>
                <w:b/>
                <w:bCs/>
                <w:kern w:val="0"/>
                <w:sz w:val="22"/>
                <w:szCs w:val="22"/>
                <w:lang w:bidi="ar"/>
              </w:rPr>
              <w:t>答辩及总评成绩评议表</w:t>
            </w:r>
            <w:r>
              <w:rPr>
                <w:rFonts w:ascii="宋体" w:eastAsia="宋体" w:hAnsi="宋体" w:cs="宋体" w:hint="eastAsia"/>
                <w:kern w:val="0"/>
                <w:sz w:val="22"/>
                <w:szCs w:val="22"/>
                <w:lang w:bidi="ar"/>
              </w:rPr>
              <w:t>，答辩结束后，答辩秘书完成系统答辩评分工作。</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4C8D1" w14:textId="6A3C3834"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 xml:space="preserve">.4.10- </w:t>
            </w:r>
            <w:r w:rsidR="00F35A28">
              <w:rPr>
                <w:rFonts w:ascii="宋体" w:eastAsia="宋体" w:hAnsi="宋体" w:cs="宋体" w:hint="eastAsia"/>
                <w:kern w:val="0"/>
                <w:sz w:val="22"/>
                <w:szCs w:val="22"/>
                <w:lang w:bidi="ar"/>
              </w:rPr>
              <w:t>2025.</w:t>
            </w:r>
            <w:r>
              <w:rPr>
                <w:rFonts w:ascii="宋体" w:eastAsia="宋体" w:hAnsi="宋体" w:cs="宋体" w:hint="eastAsia"/>
                <w:kern w:val="0"/>
                <w:sz w:val="22"/>
                <w:szCs w:val="22"/>
                <w:lang w:bidi="ar"/>
              </w:rPr>
              <w:t>4.</w:t>
            </w:r>
            <w:r w:rsidR="003D31A6">
              <w:rPr>
                <w:rFonts w:ascii="宋体" w:eastAsia="宋体" w:hAnsi="宋体" w:cs="宋体" w:hint="eastAsia"/>
                <w:kern w:val="0"/>
                <w:sz w:val="22"/>
                <w:szCs w:val="22"/>
                <w:lang w:bidi="ar"/>
              </w:rPr>
              <w:t>30</w:t>
            </w:r>
          </w:p>
        </w:tc>
      </w:tr>
      <w:tr w:rsidR="00865238" w14:paraId="1408F27B" w14:textId="77777777" w:rsidTr="00CA2DC3">
        <w:trPr>
          <w:trHeight w:val="112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FEB6C"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10</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75065"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终</w:t>
            </w:r>
            <w:proofErr w:type="gramStart"/>
            <w:r>
              <w:rPr>
                <w:rFonts w:ascii="宋体" w:eastAsia="宋体" w:hAnsi="宋体" w:cs="宋体" w:hint="eastAsia"/>
                <w:kern w:val="0"/>
                <w:sz w:val="22"/>
                <w:szCs w:val="22"/>
                <w:lang w:bidi="ar"/>
              </w:rPr>
              <w:t>稿阶段</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1B70"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学生根据评阅意见、答辩意见修改定稿，将终稿和答辩记录表上传毕业论文（设计）管理系统，指导老师</w:t>
            </w:r>
            <w:proofErr w:type="gramStart"/>
            <w:r>
              <w:rPr>
                <w:rFonts w:ascii="宋体" w:eastAsia="宋体" w:hAnsi="宋体" w:cs="宋体" w:hint="eastAsia"/>
                <w:kern w:val="0"/>
                <w:sz w:val="22"/>
                <w:szCs w:val="22"/>
                <w:lang w:bidi="ar"/>
              </w:rPr>
              <w:t>进系统</w:t>
            </w:r>
            <w:proofErr w:type="gramEnd"/>
            <w:r>
              <w:rPr>
                <w:rFonts w:ascii="宋体" w:eastAsia="宋体" w:hAnsi="宋体" w:cs="宋体" w:hint="eastAsia"/>
                <w:kern w:val="0"/>
                <w:sz w:val="22"/>
                <w:szCs w:val="22"/>
                <w:lang w:bidi="ar"/>
              </w:rPr>
              <w:t>完成终</w:t>
            </w:r>
            <w:proofErr w:type="gramStart"/>
            <w:r>
              <w:rPr>
                <w:rFonts w:ascii="宋体" w:eastAsia="宋体" w:hAnsi="宋体" w:cs="宋体" w:hint="eastAsia"/>
                <w:kern w:val="0"/>
                <w:sz w:val="22"/>
                <w:szCs w:val="22"/>
                <w:lang w:bidi="ar"/>
              </w:rPr>
              <w:t>稿查重</w:t>
            </w:r>
            <w:proofErr w:type="gramEnd"/>
            <w:r>
              <w:rPr>
                <w:rFonts w:ascii="宋体" w:eastAsia="宋体" w:hAnsi="宋体" w:cs="宋体" w:hint="eastAsia"/>
                <w:kern w:val="0"/>
                <w:sz w:val="22"/>
                <w:szCs w:val="22"/>
                <w:lang w:bidi="ar"/>
              </w:rPr>
              <w:t>审核工作。</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D9558" w14:textId="3FB915FB" w:rsidR="0086523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.4.</w:t>
            </w:r>
            <w:r w:rsidR="003D31A6">
              <w:rPr>
                <w:rFonts w:ascii="宋体" w:eastAsia="宋体" w:hAnsi="宋体" w:cs="宋体" w:hint="eastAsia"/>
                <w:kern w:val="0"/>
                <w:sz w:val="22"/>
                <w:szCs w:val="22"/>
                <w:lang w:bidi="ar"/>
              </w:rPr>
              <w:t>30</w:t>
            </w:r>
            <w:r>
              <w:rPr>
                <w:rFonts w:ascii="宋体" w:eastAsia="宋体" w:hAnsi="宋体" w:cs="宋体" w:hint="eastAsia"/>
                <w:kern w:val="0"/>
                <w:sz w:val="22"/>
                <w:szCs w:val="22"/>
                <w:lang w:bidi="ar"/>
              </w:rPr>
              <w:t>-</w:t>
            </w:r>
          </w:p>
          <w:p w14:paraId="05471BFA" w14:textId="3A8D1EEB"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2025.5.</w:t>
            </w:r>
            <w:r w:rsidR="003D31A6">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5</w:t>
            </w:r>
          </w:p>
        </w:tc>
      </w:tr>
      <w:tr w:rsidR="00865238" w14:paraId="020FA7C1"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B160D"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11</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9C17E"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毕业论文（设计）校级抽检</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0F7A3"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教务处对二级学院终稿完成的论文按照比例抽查，抽查不合格的学生需要修改论文，二级学院检查合格后才可以离校。</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8D6E9" w14:textId="462F231E" w:rsidR="00F35A2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.5.</w:t>
            </w:r>
            <w:r w:rsidR="003A6F3D">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5-</w:t>
            </w:r>
          </w:p>
          <w:p w14:paraId="2C48DB3E" w14:textId="2D1598DC"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w:t>
            </w:r>
            <w:r w:rsidR="003A6F3D">
              <w:rPr>
                <w:rFonts w:ascii="宋体" w:eastAsia="宋体" w:hAnsi="宋体" w:cs="宋体" w:hint="eastAsia"/>
                <w:kern w:val="0"/>
                <w:sz w:val="22"/>
                <w:szCs w:val="22"/>
                <w:lang w:bidi="ar"/>
              </w:rPr>
              <w:t>6</w:t>
            </w:r>
            <w:r>
              <w:rPr>
                <w:rFonts w:ascii="宋体" w:eastAsia="宋体" w:hAnsi="宋体" w:cs="宋体" w:hint="eastAsia"/>
                <w:kern w:val="0"/>
                <w:sz w:val="22"/>
                <w:szCs w:val="22"/>
                <w:lang w:bidi="ar"/>
              </w:rPr>
              <w:t>.5</w:t>
            </w:r>
          </w:p>
        </w:tc>
      </w:tr>
      <w:tr w:rsidR="00865238" w14:paraId="3C59C80A"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33C81"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12</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4ECD7"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优秀毕业论文（设计）评选</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EEBFD" w14:textId="1E022C39"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二级学院按照比例推荐优秀毕业论文材料至教务处，并将名单录入维普毕业论文管理系统</w:t>
            </w:r>
            <w:r w:rsidR="003D31A6">
              <w:rPr>
                <w:rFonts w:ascii="宋体" w:eastAsia="宋体" w:hAnsi="宋体" w:cs="宋体" w:hint="eastAsia"/>
                <w:kern w:val="0"/>
                <w:sz w:val="22"/>
                <w:szCs w:val="22"/>
                <w:lang w:bidi="ar"/>
              </w:rPr>
              <w:t>，教务处组织专家组评选。</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4A63F" w14:textId="7EB65822" w:rsidR="00F35A2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.5.15-</w:t>
            </w:r>
          </w:p>
          <w:p w14:paraId="72803AB9" w14:textId="3095FCCD"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2025.6.</w:t>
            </w:r>
            <w:r w:rsidR="003A6F3D">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5</w:t>
            </w:r>
          </w:p>
        </w:tc>
      </w:tr>
      <w:tr w:rsidR="00865238" w14:paraId="6B872D07"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BF2C9"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DE9F9"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毕业论文（设计）材料归档</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5F750"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学生根据材料明细完成毕业论文归档材料，指导老师审查通过后交二级学院，二级学院完成毕业论文（设计）材料归档及总结工作。</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B6F30" w14:textId="3FDCFBDE" w:rsidR="00F35A2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w:t>
            </w:r>
            <w:r w:rsidR="003A6F3D">
              <w:rPr>
                <w:rFonts w:ascii="宋体" w:eastAsia="宋体" w:hAnsi="宋体" w:cs="宋体" w:hint="eastAsia"/>
                <w:kern w:val="0"/>
                <w:sz w:val="22"/>
                <w:szCs w:val="22"/>
                <w:lang w:bidi="ar"/>
              </w:rPr>
              <w:t>6</w:t>
            </w:r>
            <w:r>
              <w:rPr>
                <w:rFonts w:ascii="宋体" w:eastAsia="宋体" w:hAnsi="宋体" w:cs="宋体" w:hint="eastAsia"/>
                <w:kern w:val="0"/>
                <w:sz w:val="22"/>
                <w:szCs w:val="22"/>
                <w:lang w:bidi="ar"/>
              </w:rPr>
              <w:t>.5-</w:t>
            </w:r>
          </w:p>
          <w:p w14:paraId="5C6D634B" w14:textId="52BE9EE5" w:rsidR="00865238" w:rsidRDefault="00F35A2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2025.6.2</w:t>
            </w:r>
            <w:r w:rsidR="003A6F3D">
              <w:rPr>
                <w:rFonts w:ascii="宋体" w:eastAsia="宋体" w:hAnsi="宋体" w:cs="宋体" w:hint="eastAsia"/>
                <w:kern w:val="0"/>
                <w:sz w:val="22"/>
                <w:szCs w:val="22"/>
                <w:lang w:bidi="ar"/>
              </w:rPr>
              <w:t>5</w:t>
            </w:r>
          </w:p>
        </w:tc>
      </w:tr>
      <w:tr w:rsidR="00865238" w14:paraId="10F667F0" w14:textId="77777777" w:rsidTr="000F1FCF">
        <w:trPr>
          <w:trHeight w:val="920"/>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75E41"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7AF11"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教育部抽检</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3F5A4" w14:textId="2D1F9BDB"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二级学院将202</w:t>
            </w:r>
            <w:r w:rsidR="009D70EB">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年12月及202</w:t>
            </w:r>
            <w:r w:rsidR="009D70EB">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年6月两批毕业生毕业论文（设计）材料平台上传教育部抽检平台。</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385F2" w14:textId="1732971B"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5</w:t>
            </w:r>
            <w:r>
              <w:rPr>
                <w:rFonts w:ascii="宋体" w:eastAsia="宋体" w:hAnsi="宋体" w:cs="宋体" w:hint="eastAsia"/>
                <w:kern w:val="0"/>
                <w:sz w:val="22"/>
                <w:szCs w:val="22"/>
                <w:lang w:bidi="ar"/>
              </w:rPr>
              <w:t>年9月</w:t>
            </w:r>
          </w:p>
        </w:tc>
      </w:tr>
      <w:tr w:rsidR="00865238" w14:paraId="4B0D5B5C" w14:textId="77777777" w:rsidTr="00B94C06">
        <w:trPr>
          <w:trHeight w:val="703"/>
          <w:jc w:val="center"/>
        </w:trPr>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E1F8D" w14:textId="7DF979D9" w:rsidR="00865238" w:rsidRDefault="00000000">
            <w:pPr>
              <w:widowControl/>
              <w:jc w:val="center"/>
              <w:textAlignment w:val="center"/>
              <w:rPr>
                <w:rFonts w:ascii="宋体" w:eastAsia="宋体" w:hAnsi="宋体" w:cs="宋体" w:hint="eastAsia"/>
                <w:b/>
                <w:bCs/>
                <w:sz w:val="28"/>
                <w:szCs w:val="28"/>
              </w:rPr>
            </w:pPr>
            <w:r>
              <w:rPr>
                <w:rFonts w:ascii="宋体" w:eastAsia="宋体" w:hAnsi="宋体" w:cs="宋体" w:hint="eastAsia"/>
                <w:b/>
                <w:bCs/>
                <w:kern w:val="0"/>
                <w:sz w:val="28"/>
                <w:szCs w:val="28"/>
                <w:lang w:bidi="ar"/>
              </w:rPr>
              <w:t>202</w:t>
            </w:r>
            <w:r w:rsidR="003835CD">
              <w:rPr>
                <w:rFonts w:ascii="宋体" w:eastAsia="宋体" w:hAnsi="宋体" w:cs="宋体" w:hint="eastAsia"/>
                <w:b/>
                <w:bCs/>
                <w:kern w:val="0"/>
                <w:sz w:val="28"/>
                <w:szCs w:val="28"/>
                <w:lang w:bidi="ar"/>
              </w:rPr>
              <w:t>5</w:t>
            </w:r>
            <w:r>
              <w:rPr>
                <w:rFonts w:ascii="宋体" w:eastAsia="宋体" w:hAnsi="宋体" w:cs="宋体" w:hint="eastAsia"/>
                <w:b/>
                <w:bCs/>
                <w:kern w:val="0"/>
                <w:sz w:val="28"/>
                <w:szCs w:val="28"/>
                <w:lang w:bidi="ar"/>
              </w:rPr>
              <w:t>届本科生毕业论文（设计）学生各阶段流程安排</w:t>
            </w:r>
          </w:p>
        </w:tc>
      </w:tr>
      <w:tr w:rsidR="00865238" w14:paraId="65425A3C"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AAEB"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序号</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7D2B0"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工作流程</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A7132"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工作安排</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55B0A"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时间</w:t>
            </w:r>
          </w:p>
        </w:tc>
      </w:tr>
      <w:tr w:rsidR="00865238" w14:paraId="5DA7EEB7" w14:textId="77777777" w:rsidTr="000F1FCF">
        <w:trPr>
          <w:trHeight w:val="12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C9434"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1</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E51A7"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选题阶段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F4771" w14:textId="75510E15" w:rsidR="00865238" w:rsidRDefault="00000000">
            <w:pPr>
              <w:widowControl/>
              <w:jc w:val="left"/>
              <w:textAlignment w:val="center"/>
              <w:rPr>
                <w:rFonts w:ascii="宋体" w:eastAsia="宋体" w:hAnsi="宋体" w:cs="宋体" w:hint="eastAsia"/>
                <w:sz w:val="22"/>
                <w:szCs w:val="22"/>
              </w:rPr>
            </w:pPr>
            <w:r>
              <w:rPr>
                <w:rStyle w:val="font01"/>
                <w:rFonts w:hint="default"/>
                <w:color w:val="auto"/>
                <w:lang w:bidi="ar"/>
              </w:rPr>
              <w:t>学生在导师的指导下填写</w:t>
            </w:r>
            <w:r w:rsidRPr="00450160">
              <w:rPr>
                <w:rStyle w:val="font01"/>
                <w:rFonts w:hint="default"/>
                <w:b/>
                <w:bCs/>
                <w:color w:val="auto"/>
                <w:lang w:bidi="ar"/>
              </w:rPr>
              <w:t>选题申请表</w:t>
            </w:r>
            <w:r>
              <w:rPr>
                <w:rStyle w:val="font01"/>
                <w:rFonts w:hint="default"/>
                <w:color w:val="auto"/>
                <w:lang w:bidi="ar"/>
              </w:rPr>
              <w:t>，学院审核通过后，完成维</w:t>
            </w:r>
            <w:proofErr w:type="gramStart"/>
            <w:r>
              <w:rPr>
                <w:rStyle w:val="font01"/>
                <w:rFonts w:hint="default"/>
                <w:color w:val="auto"/>
                <w:lang w:bidi="ar"/>
              </w:rPr>
              <w:t>普系统线</w:t>
            </w:r>
            <w:proofErr w:type="gramEnd"/>
            <w:r>
              <w:rPr>
                <w:rStyle w:val="font01"/>
                <w:rFonts w:hint="default"/>
                <w:color w:val="auto"/>
                <w:lang w:bidi="ar"/>
              </w:rPr>
              <w:t>上选题工作</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47060" w14:textId="3A91CEF2" w:rsidR="00865238" w:rsidRDefault="00000000">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w:t>
            </w:r>
            <w:r w:rsidR="00F35A28">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w:t>
            </w:r>
            <w:r w:rsidR="00B76341">
              <w:rPr>
                <w:rFonts w:ascii="宋体" w:eastAsia="宋体" w:hAnsi="宋体" w:cs="宋体" w:hint="eastAsia"/>
                <w:kern w:val="0"/>
                <w:sz w:val="22"/>
                <w:szCs w:val="22"/>
                <w:lang w:bidi="ar"/>
              </w:rPr>
              <w:t>10</w:t>
            </w:r>
            <w:r>
              <w:rPr>
                <w:rFonts w:ascii="宋体" w:eastAsia="宋体" w:hAnsi="宋体" w:cs="宋体" w:hint="eastAsia"/>
                <w:kern w:val="0"/>
                <w:sz w:val="22"/>
                <w:szCs w:val="22"/>
                <w:lang w:bidi="ar"/>
              </w:rPr>
              <w:t>.</w:t>
            </w:r>
            <w:r w:rsidR="00B76341">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5-</w:t>
            </w:r>
          </w:p>
          <w:p w14:paraId="5FE7E0CC" w14:textId="5129FF84"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w:t>
            </w:r>
            <w:r w:rsidR="00B76341">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.1</w:t>
            </w:r>
            <w:r w:rsidR="00B76341">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w:t>
            </w:r>
            <w:r w:rsidR="00B76341">
              <w:rPr>
                <w:rFonts w:ascii="宋体" w:eastAsia="宋体" w:hAnsi="宋体" w:cs="宋体" w:hint="eastAsia"/>
                <w:kern w:val="0"/>
                <w:sz w:val="22"/>
                <w:szCs w:val="22"/>
                <w:lang w:bidi="ar"/>
              </w:rPr>
              <w:t>30</w:t>
            </w:r>
          </w:p>
        </w:tc>
      </w:tr>
      <w:tr w:rsidR="00865238" w14:paraId="55C6AAA5"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DBEF2" w14:textId="62567EE3"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02F0"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任务</w:t>
            </w:r>
            <w:proofErr w:type="gramStart"/>
            <w:r>
              <w:rPr>
                <w:rFonts w:ascii="宋体" w:eastAsia="宋体" w:hAnsi="宋体" w:cs="宋体" w:hint="eastAsia"/>
                <w:kern w:val="0"/>
                <w:sz w:val="22"/>
                <w:szCs w:val="22"/>
                <w:lang w:bidi="ar"/>
              </w:rPr>
              <w:t>书阶段</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46D6E" w14:textId="419644D3" w:rsidR="00865238" w:rsidRDefault="00000000">
            <w:pPr>
              <w:widowControl/>
              <w:jc w:val="left"/>
              <w:textAlignment w:val="center"/>
              <w:rPr>
                <w:rFonts w:ascii="宋体" w:eastAsia="宋体" w:hAnsi="宋体" w:cs="宋体" w:hint="eastAsia"/>
                <w:sz w:val="22"/>
                <w:szCs w:val="22"/>
              </w:rPr>
            </w:pPr>
            <w:r>
              <w:rPr>
                <w:rStyle w:val="font01"/>
                <w:rFonts w:hint="default"/>
                <w:color w:val="auto"/>
                <w:lang w:bidi="ar"/>
              </w:rPr>
              <w:t>学生在导师的指导下填写</w:t>
            </w:r>
            <w:r w:rsidRPr="00450160">
              <w:rPr>
                <w:rStyle w:val="font01"/>
                <w:rFonts w:hint="default"/>
                <w:b/>
                <w:bCs/>
                <w:color w:val="auto"/>
                <w:lang w:bidi="ar"/>
              </w:rPr>
              <w:t>任务书</w:t>
            </w:r>
            <w:r>
              <w:rPr>
                <w:rStyle w:val="font01"/>
                <w:rFonts w:hint="default"/>
                <w:color w:val="auto"/>
                <w:lang w:bidi="ar"/>
              </w:rPr>
              <w:t>并上传至维</w:t>
            </w:r>
            <w:proofErr w:type="gramStart"/>
            <w:r>
              <w:rPr>
                <w:rStyle w:val="font01"/>
                <w:rFonts w:hint="default"/>
                <w:color w:val="auto"/>
                <w:lang w:bidi="ar"/>
              </w:rPr>
              <w:t>普系统</w:t>
            </w:r>
            <w:proofErr w:type="gramEnd"/>
            <w:r>
              <w:rPr>
                <w:rStyle w:val="font01"/>
                <w:rFonts w:hint="default"/>
                <w:color w:val="auto"/>
                <w:lang w:bidi="ar"/>
              </w:rPr>
              <w:t>管理平台</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FD7D8F" w14:textId="606A0442" w:rsidR="00865238" w:rsidRDefault="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2024.12.1- 2024.12.15</w:t>
            </w:r>
          </w:p>
        </w:tc>
      </w:tr>
      <w:tr w:rsidR="00865238" w14:paraId="72AC89AE" w14:textId="77777777" w:rsidTr="000F1FCF">
        <w:trPr>
          <w:trHeight w:val="15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D51A9" w14:textId="04160999"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29270"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开题阶段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EEB" w14:textId="3CDB1C9B"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学生填写</w:t>
            </w:r>
            <w:r w:rsidRPr="009D70EB">
              <w:rPr>
                <w:rStyle w:val="font21"/>
                <w:rFonts w:hint="default"/>
                <w:b/>
                <w:bCs/>
                <w:color w:val="auto"/>
                <w:lang w:bidi="ar"/>
              </w:rPr>
              <w:t>开题审批表</w:t>
            </w:r>
            <w:r>
              <w:rPr>
                <w:rStyle w:val="font01"/>
                <w:rFonts w:hint="default"/>
                <w:color w:val="auto"/>
                <w:lang w:bidi="ar"/>
              </w:rPr>
              <w:t>，指导教师审核通过，向学院申请开题，开题通过的学生</w:t>
            </w:r>
            <w:proofErr w:type="gramStart"/>
            <w:r>
              <w:rPr>
                <w:rStyle w:val="font01"/>
                <w:rFonts w:hint="default"/>
                <w:color w:val="auto"/>
                <w:lang w:bidi="ar"/>
              </w:rPr>
              <w:t>进维普系统</w:t>
            </w:r>
            <w:proofErr w:type="gramEnd"/>
            <w:r>
              <w:rPr>
                <w:rStyle w:val="font01"/>
                <w:rFonts w:hint="default"/>
                <w:color w:val="auto"/>
                <w:lang w:bidi="ar"/>
              </w:rPr>
              <w:t>完成线上开题流程，开题不通过必须在一周内重新开题</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A0D56" w14:textId="77777777" w:rsidR="000A41D8" w:rsidRDefault="000A41D8" w:rsidP="000A41D8">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2024.12.15-</w:t>
            </w:r>
          </w:p>
          <w:p w14:paraId="6766ED5A" w14:textId="3B0E86DE" w:rsidR="00865238" w:rsidRDefault="000A41D8" w:rsidP="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2025.1.12</w:t>
            </w:r>
          </w:p>
        </w:tc>
      </w:tr>
      <w:tr w:rsidR="00865238" w14:paraId="77BB5962" w14:textId="77777777" w:rsidTr="000F1FCF">
        <w:trPr>
          <w:trHeight w:val="629"/>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ADF4E" w14:textId="6FFB7496"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4</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5A05B"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初稿撰写阶段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A7EA"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学生按照任务书和格式撰写规范撰写</w:t>
            </w:r>
            <w:r>
              <w:rPr>
                <w:rStyle w:val="font21"/>
                <w:rFonts w:hint="default"/>
                <w:color w:val="auto"/>
                <w:lang w:bidi="ar"/>
              </w:rPr>
              <w:t>初稿，</w:t>
            </w:r>
            <w:r>
              <w:rPr>
                <w:rStyle w:val="font31"/>
                <w:rFonts w:hint="default"/>
                <w:color w:val="auto"/>
                <w:lang w:bidi="ar"/>
              </w:rPr>
              <w:t>并上传初稿至维</w:t>
            </w:r>
            <w:proofErr w:type="gramStart"/>
            <w:r>
              <w:rPr>
                <w:rStyle w:val="font31"/>
                <w:rFonts w:hint="default"/>
                <w:color w:val="auto"/>
                <w:lang w:bidi="ar"/>
              </w:rPr>
              <w:t>普系统</w:t>
            </w:r>
            <w:proofErr w:type="gramEnd"/>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14DC" w14:textId="77777777" w:rsidR="000A41D8" w:rsidRDefault="000A41D8" w:rsidP="000A41D8">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2025.1.12-</w:t>
            </w:r>
          </w:p>
          <w:p w14:paraId="25278238" w14:textId="3FA505CD" w:rsidR="00865238" w:rsidRDefault="000A41D8" w:rsidP="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2025.3.1</w:t>
            </w:r>
          </w:p>
        </w:tc>
      </w:tr>
      <w:tr w:rsidR="00865238" w14:paraId="7F834CB8"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109E6" w14:textId="5730704F"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5</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59BCA"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定稿阶段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6690E"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学生在老师的指导下修改初稿，完成定稿，上传至维</w:t>
            </w:r>
            <w:proofErr w:type="gramStart"/>
            <w:r>
              <w:rPr>
                <w:rFonts w:ascii="宋体" w:eastAsia="宋体" w:hAnsi="宋体" w:cs="宋体" w:hint="eastAsia"/>
                <w:kern w:val="0"/>
                <w:sz w:val="22"/>
                <w:szCs w:val="22"/>
                <w:lang w:bidi="ar"/>
              </w:rPr>
              <w:t>普系统</w:t>
            </w:r>
            <w:proofErr w:type="gramEnd"/>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502A9" w14:textId="77777777" w:rsidR="000A41D8" w:rsidRDefault="000A41D8" w:rsidP="000A41D8">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2025.3.1-</w:t>
            </w:r>
          </w:p>
          <w:p w14:paraId="483DA22C" w14:textId="7BE405E0" w:rsidR="00865238" w:rsidRDefault="000A41D8" w:rsidP="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2025.4.1</w:t>
            </w:r>
          </w:p>
        </w:tc>
      </w:tr>
      <w:tr w:rsidR="00865238" w14:paraId="4BAC48AB" w14:textId="77777777" w:rsidTr="000F1FCF">
        <w:trPr>
          <w:trHeight w:val="9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32DC5" w14:textId="653EFC50"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lastRenderedPageBreak/>
              <w:t>6</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FD361"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答辩阶段</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10F8" w14:textId="3CE54ADD"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学生准备答辩PPT,参加学院组织的答辩，答辩结束后，上传</w:t>
            </w:r>
            <w:r w:rsidRPr="00564FDF">
              <w:rPr>
                <w:rFonts w:ascii="宋体" w:eastAsia="宋体" w:hAnsi="宋体" w:cs="宋体" w:hint="eastAsia"/>
                <w:b/>
                <w:bCs/>
                <w:kern w:val="0"/>
                <w:sz w:val="22"/>
                <w:szCs w:val="22"/>
                <w:lang w:bidi="ar"/>
              </w:rPr>
              <w:t>答辩记录表</w:t>
            </w:r>
            <w:r>
              <w:rPr>
                <w:rFonts w:ascii="宋体" w:eastAsia="宋体" w:hAnsi="宋体" w:cs="宋体" w:hint="eastAsia"/>
                <w:kern w:val="0"/>
                <w:sz w:val="22"/>
                <w:szCs w:val="22"/>
                <w:lang w:bidi="ar"/>
              </w:rPr>
              <w:t>至维普平台</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0E70A" w14:textId="70739928" w:rsidR="00865238" w:rsidRDefault="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2025.4.10- 2025.4.25</w:t>
            </w:r>
          </w:p>
        </w:tc>
      </w:tr>
      <w:tr w:rsidR="00865238" w14:paraId="7466DCEC"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CA063" w14:textId="25FD43A5"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7</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1CEC2"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终</w:t>
            </w:r>
            <w:proofErr w:type="gramStart"/>
            <w:r>
              <w:rPr>
                <w:rFonts w:ascii="宋体" w:eastAsia="宋体" w:hAnsi="宋体" w:cs="宋体" w:hint="eastAsia"/>
                <w:kern w:val="0"/>
                <w:sz w:val="22"/>
                <w:szCs w:val="22"/>
                <w:lang w:bidi="ar"/>
              </w:rPr>
              <w:t>稿阶段</w:t>
            </w:r>
            <w:proofErr w:type="gramEnd"/>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A552"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学生根据评阅意见、答辩意见修改定稿，完成终稿，上传至维普论文管理平台</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15C87" w14:textId="77777777" w:rsidR="000A41D8" w:rsidRDefault="000A41D8" w:rsidP="000A41D8">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2025.4.25-</w:t>
            </w:r>
          </w:p>
          <w:p w14:paraId="07BCE341" w14:textId="5BD795A3" w:rsidR="00865238" w:rsidRDefault="000A41D8" w:rsidP="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2025.5.5</w:t>
            </w:r>
          </w:p>
        </w:tc>
      </w:tr>
      <w:tr w:rsidR="00865238" w14:paraId="297B1584" w14:textId="77777777" w:rsidTr="000F1FCF">
        <w:trPr>
          <w:trHeight w:val="611"/>
          <w:jc w:val="center"/>
        </w:trPr>
        <w:tc>
          <w:tcPr>
            <w:tcW w:w="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63F4C" w14:textId="51790B70" w:rsidR="00865238" w:rsidRDefault="00F7259E">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8</w:t>
            </w:r>
          </w:p>
        </w:tc>
        <w:tc>
          <w:tcPr>
            <w:tcW w:w="11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7204D" w14:textId="77777777" w:rsidR="00865238" w:rsidRDefault="00000000">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毕业论文（设计）材料归档</w:t>
            </w:r>
          </w:p>
        </w:tc>
        <w:tc>
          <w:tcPr>
            <w:tcW w:w="4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EEDB4" w14:textId="77777777" w:rsidR="00865238" w:rsidRDefault="00000000">
            <w:pPr>
              <w:widowControl/>
              <w:jc w:val="left"/>
              <w:textAlignment w:val="center"/>
              <w:rPr>
                <w:rFonts w:ascii="宋体" w:eastAsia="宋体" w:hAnsi="宋体" w:cs="宋体" w:hint="eastAsia"/>
                <w:sz w:val="22"/>
                <w:szCs w:val="22"/>
              </w:rPr>
            </w:pPr>
            <w:r>
              <w:rPr>
                <w:rFonts w:ascii="宋体" w:eastAsia="宋体" w:hAnsi="宋体" w:cs="宋体" w:hint="eastAsia"/>
                <w:kern w:val="0"/>
                <w:sz w:val="22"/>
                <w:szCs w:val="22"/>
                <w:lang w:bidi="ar"/>
              </w:rPr>
              <w:t>学校校级抽查结束后，学生根据材料明细完成毕业论文归档材料交由指导老师审查，指导老师审查通过后交由学院存档</w:t>
            </w:r>
          </w:p>
        </w:tc>
        <w:tc>
          <w:tcPr>
            <w:tcW w:w="16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656F7" w14:textId="77777777" w:rsidR="000A41D8" w:rsidRDefault="000A41D8" w:rsidP="000A41D8">
            <w:pPr>
              <w:widowControl/>
              <w:jc w:val="center"/>
              <w:textAlignment w:val="center"/>
              <w:rPr>
                <w:rFonts w:ascii="宋体" w:eastAsia="宋体" w:hAnsi="宋体" w:cs="宋体" w:hint="eastAsia"/>
                <w:kern w:val="0"/>
                <w:sz w:val="22"/>
                <w:szCs w:val="22"/>
                <w:lang w:bidi="ar"/>
              </w:rPr>
            </w:pPr>
            <w:r>
              <w:rPr>
                <w:rFonts w:ascii="宋体" w:eastAsia="宋体" w:hAnsi="宋体" w:cs="宋体" w:hint="eastAsia"/>
                <w:kern w:val="0"/>
                <w:sz w:val="22"/>
                <w:szCs w:val="22"/>
                <w:lang w:bidi="ar"/>
              </w:rPr>
              <w:t>2025.5.25-</w:t>
            </w:r>
          </w:p>
          <w:p w14:paraId="58C21A62" w14:textId="6CCECF6A" w:rsidR="00865238" w:rsidRDefault="000A41D8" w:rsidP="000A41D8">
            <w:pPr>
              <w:widowControl/>
              <w:jc w:val="center"/>
              <w:textAlignment w:val="center"/>
              <w:rPr>
                <w:rFonts w:ascii="宋体" w:eastAsia="宋体" w:hAnsi="宋体" w:cs="宋体" w:hint="eastAsia"/>
                <w:sz w:val="22"/>
                <w:szCs w:val="22"/>
              </w:rPr>
            </w:pPr>
            <w:r>
              <w:rPr>
                <w:rFonts w:ascii="宋体" w:eastAsia="宋体" w:hAnsi="宋体" w:cs="宋体" w:hint="eastAsia"/>
                <w:kern w:val="0"/>
                <w:sz w:val="22"/>
                <w:szCs w:val="22"/>
                <w:lang w:bidi="ar"/>
              </w:rPr>
              <w:t>2025.6.10</w:t>
            </w:r>
          </w:p>
        </w:tc>
      </w:tr>
    </w:tbl>
    <w:p w14:paraId="2C02DB53" w14:textId="1BB75150" w:rsidR="004B190F" w:rsidRPr="003656CE" w:rsidRDefault="004B190F">
      <w:pPr>
        <w:rPr>
          <w:b/>
          <w:bCs/>
        </w:rPr>
      </w:pPr>
    </w:p>
    <w:sectPr w:rsidR="004B190F" w:rsidRPr="003656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00B2F" w14:textId="77777777" w:rsidR="004A32C7" w:rsidRDefault="004A32C7">
      <w:r>
        <w:separator/>
      </w:r>
    </w:p>
  </w:endnote>
  <w:endnote w:type="continuationSeparator" w:id="0">
    <w:p w14:paraId="0C5E9E25" w14:textId="77777777" w:rsidR="004A32C7" w:rsidRDefault="004A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3EDE4" w14:textId="77777777" w:rsidR="00865238" w:rsidRDefault="00000000">
    <w:pPr>
      <w:pStyle w:val="a3"/>
    </w:pPr>
    <w:r>
      <w:rPr>
        <w:noProof/>
      </w:rPr>
      <mc:AlternateContent>
        <mc:Choice Requires="wps">
          <w:drawing>
            <wp:anchor distT="0" distB="0" distL="114300" distR="114300" simplePos="0" relativeHeight="251659264" behindDoc="0" locked="0" layoutInCell="1" allowOverlap="1" wp14:anchorId="088A732A" wp14:editId="4270C55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02F9D" w14:textId="77777777" w:rsidR="00865238"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8A732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B502F9D" w14:textId="77777777" w:rsidR="00865238"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24277" w14:textId="77777777" w:rsidR="004A32C7" w:rsidRDefault="004A32C7">
      <w:r>
        <w:separator/>
      </w:r>
    </w:p>
  </w:footnote>
  <w:footnote w:type="continuationSeparator" w:id="0">
    <w:p w14:paraId="775E87C9" w14:textId="77777777" w:rsidR="004A32C7" w:rsidRDefault="004A3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ZhN2NmMDFmMTJhNmRhY2RmM2UzM2E0ZWQ5ZjI5NWIifQ=="/>
  </w:docVars>
  <w:rsids>
    <w:rsidRoot w:val="3E5104DE"/>
    <w:rsid w:val="000063EA"/>
    <w:rsid w:val="00012B7F"/>
    <w:rsid w:val="00036935"/>
    <w:rsid w:val="0004292D"/>
    <w:rsid w:val="000457C7"/>
    <w:rsid w:val="00055B40"/>
    <w:rsid w:val="000A41D8"/>
    <w:rsid w:val="000B08EE"/>
    <w:rsid w:val="000C0F27"/>
    <w:rsid w:val="000C6ED8"/>
    <w:rsid w:val="000D7EB0"/>
    <w:rsid w:val="000E2550"/>
    <w:rsid w:val="000F1FCF"/>
    <w:rsid w:val="00103E21"/>
    <w:rsid w:val="00121053"/>
    <w:rsid w:val="00145887"/>
    <w:rsid w:val="001475BC"/>
    <w:rsid w:val="00161192"/>
    <w:rsid w:val="001A33DB"/>
    <w:rsid w:val="001C4866"/>
    <w:rsid w:val="001D74F0"/>
    <w:rsid w:val="001F4A85"/>
    <w:rsid w:val="00253FC8"/>
    <w:rsid w:val="0026350D"/>
    <w:rsid w:val="002D7E3B"/>
    <w:rsid w:val="00306DE7"/>
    <w:rsid w:val="00344BD4"/>
    <w:rsid w:val="003656CE"/>
    <w:rsid w:val="00376AB3"/>
    <w:rsid w:val="003835CD"/>
    <w:rsid w:val="003A6F3D"/>
    <w:rsid w:val="003C4368"/>
    <w:rsid w:val="003C61DF"/>
    <w:rsid w:val="003D127A"/>
    <w:rsid w:val="003D31A6"/>
    <w:rsid w:val="004241B4"/>
    <w:rsid w:val="00433743"/>
    <w:rsid w:val="00450160"/>
    <w:rsid w:val="004545C6"/>
    <w:rsid w:val="004714EA"/>
    <w:rsid w:val="004752E8"/>
    <w:rsid w:val="004774DD"/>
    <w:rsid w:val="00481354"/>
    <w:rsid w:val="004A32C7"/>
    <w:rsid w:val="004B190F"/>
    <w:rsid w:val="005345F8"/>
    <w:rsid w:val="00564FDF"/>
    <w:rsid w:val="005C1EAC"/>
    <w:rsid w:val="006061B0"/>
    <w:rsid w:val="0062438D"/>
    <w:rsid w:val="00633DD8"/>
    <w:rsid w:val="00667463"/>
    <w:rsid w:val="00675D71"/>
    <w:rsid w:val="006B6D42"/>
    <w:rsid w:val="006C5BE1"/>
    <w:rsid w:val="00711329"/>
    <w:rsid w:val="00734945"/>
    <w:rsid w:val="00743E83"/>
    <w:rsid w:val="007D708B"/>
    <w:rsid w:val="007F0F53"/>
    <w:rsid w:val="00803A47"/>
    <w:rsid w:val="008550F0"/>
    <w:rsid w:val="00865238"/>
    <w:rsid w:val="00870DAF"/>
    <w:rsid w:val="00880845"/>
    <w:rsid w:val="00896725"/>
    <w:rsid w:val="008A22E5"/>
    <w:rsid w:val="008D4692"/>
    <w:rsid w:val="008E46B8"/>
    <w:rsid w:val="00913A3A"/>
    <w:rsid w:val="009372C9"/>
    <w:rsid w:val="00981B74"/>
    <w:rsid w:val="00992AAE"/>
    <w:rsid w:val="009D70EB"/>
    <w:rsid w:val="009E18E6"/>
    <w:rsid w:val="00A55E90"/>
    <w:rsid w:val="00A71BA0"/>
    <w:rsid w:val="00A822FD"/>
    <w:rsid w:val="00A83275"/>
    <w:rsid w:val="00A95A2F"/>
    <w:rsid w:val="00AC5F6B"/>
    <w:rsid w:val="00B0065B"/>
    <w:rsid w:val="00B162E3"/>
    <w:rsid w:val="00B2682C"/>
    <w:rsid w:val="00B32959"/>
    <w:rsid w:val="00B76341"/>
    <w:rsid w:val="00B94C06"/>
    <w:rsid w:val="00BB68BC"/>
    <w:rsid w:val="00BB7C07"/>
    <w:rsid w:val="00BC353A"/>
    <w:rsid w:val="00C12291"/>
    <w:rsid w:val="00C510D5"/>
    <w:rsid w:val="00C95B31"/>
    <w:rsid w:val="00CA2DC3"/>
    <w:rsid w:val="00CD4E26"/>
    <w:rsid w:val="00CF09DC"/>
    <w:rsid w:val="00D319DB"/>
    <w:rsid w:val="00D701E3"/>
    <w:rsid w:val="00D77419"/>
    <w:rsid w:val="00DB1ADB"/>
    <w:rsid w:val="00DE6DE4"/>
    <w:rsid w:val="00E56BE0"/>
    <w:rsid w:val="00E81BD2"/>
    <w:rsid w:val="00E85910"/>
    <w:rsid w:val="00E94A5E"/>
    <w:rsid w:val="00EA2223"/>
    <w:rsid w:val="00EC2C4A"/>
    <w:rsid w:val="00EC3929"/>
    <w:rsid w:val="00EF2B1A"/>
    <w:rsid w:val="00F10AE3"/>
    <w:rsid w:val="00F13BF3"/>
    <w:rsid w:val="00F14937"/>
    <w:rsid w:val="00F35A28"/>
    <w:rsid w:val="00F53124"/>
    <w:rsid w:val="00F7259E"/>
    <w:rsid w:val="00FE606B"/>
    <w:rsid w:val="049B1D26"/>
    <w:rsid w:val="07B76AA2"/>
    <w:rsid w:val="0DDD388F"/>
    <w:rsid w:val="18C11322"/>
    <w:rsid w:val="377367E1"/>
    <w:rsid w:val="3C105051"/>
    <w:rsid w:val="3E5104DE"/>
    <w:rsid w:val="42611755"/>
    <w:rsid w:val="443E7063"/>
    <w:rsid w:val="5671522E"/>
    <w:rsid w:val="67FA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1C5AB"/>
  <w15:docId w15:val="{5DBF9B03-407F-4C52-AC0A-5E582B82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753689">
      <w:bodyDiv w:val="1"/>
      <w:marLeft w:val="0"/>
      <w:marRight w:val="0"/>
      <w:marTop w:val="0"/>
      <w:marBottom w:val="0"/>
      <w:divBdr>
        <w:top w:val="none" w:sz="0" w:space="0" w:color="auto"/>
        <w:left w:val="none" w:sz="0" w:space="0" w:color="auto"/>
        <w:bottom w:val="none" w:sz="0" w:space="0" w:color="auto"/>
        <w:right w:val="none" w:sz="0" w:space="0" w:color="auto"/>
      </w:divBdr>
    </w:div>
    <w:div w:id="197062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十二</dc:creator>
  <cp:lastModifiedBy>xin jiang</cp:lastModifiedBy>
  <cp:revision>78</cp:revision>
  <cp:lastPrinted>2024-05-24T03:16:00Z</cp:lastPrinted>
  <dcterms:created xsi:type="dcterms:W3CDTF">2023-09-26T10:18:00Z</dcterms:created>
  <dcterms:modified xsi:type="dcterms:W3CDTF">2024-11-14T02:33:00Z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AA855DDC6AC141B0BEE1BF9A3080455D_13</vt:lpwstr>
  </property>
</Properties>
</file>