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ind w:left="1934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6"/>
          <w:sz w:val="34"/>
          <w:szCs w:val="34"/>
          <w:lang w:val="en-US" w:eastAsia="zh-CN"/>
        </w:rPr>
        <w:t>1：</w:t>
      </w:r>
    </w:p>
    <w:p>
      <w:pPr>
        <w:spacing w:line="458" w:lineRule="auto"/>
        <w:rPr>
          <w:rFonts w:hint="eastAsia" w:ascii="黑体" w:hAnsi="黑体" w:eastAsia="黑体" w:cs="黑体"/>
          <w:sz w:val="21"/>
        </w:rPr>
      </w:pPr>
    </w:p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  <w:t xml:space="preserve">       广州华立学院教师发展中心专家库成员推荐名额分配表</w:t>
      </w:r>
    </w:p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</w:p>
    <w:tbl>
      <w:tblPr>
        <w:tblStyle w:val="2"/>
        <w:tblpPr w:leftFromText="180" w:rightFromText="180" w:vertAnchor="text" w:horzAnchor="page" w:tblpX="2022" w:tblpY="345"/>
        <w:tblOverlap w:val="never"/>
        <w:tblW w:w="8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725"/>
        <w:gridCol w:w="240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传媒与艺术设计学院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</w:tbl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</w:p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</w:p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  <w:br w:type="page"/>
      </w:r>
    </w:p>
    <w:p>
      <w:pPr>
        <w:spacing w:before="111" w:line="224" w:lineRule="auto"/>
        <w:ind w:left="1934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6"/>
          <w:sz w:val="34"/>
          <w:szCs w:val="34"/>
          <w:lang w:val="en-US" w:eastAsia="zh-CN"/>
        </w:rPr>
        <w:t>2：</w:t>
      </w:r>
    </w:p>
    <w:p>
      <w:pPr>
        <w:spacing w:line="458" w:lineRule="auto"/>
        <w:rPr>
          <w:rFonts w:hint="eastAsia" w:ascii="黑体" w:hAnsi="黑体" w:eastAsia="黑体" w:cs="黑体"/>
          <w:sz w:val="21"/>
        </w:rPr>
      </w:pPr>
    </w:p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  <w:t xml:space="preserve">    广州华立学院教师发展中心专家库成员推荐表</w:t>
      </w:r>
    </w:p>
    <w:p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75" w:line="219" w:lineRule="auto"/>
        <w:ind w:left="144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</w:rPr>
        <w:t>推荐单位：</w:t>
      </w:r>
    </w:p>
    <w:tbl>
      <w:tblPr>
        <w:tblStyle w:val="5"/>
        <w:tblpPr w:leftFromText="180" w:rightFromText="180" w:vertAnchor="text" w:horzAnchor="page" w:tblpX="1320" w:tblpY="51"/>
        <w:tblOverlap w:val="never"/>
        <w:tblW w:w="9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09"/>
        <w:gridCol w:w="1159"/>
        <w:gridCol w:w="1198"/>
        <w:gridCol w:w="1179"/>
        <w:gridCol w:w="1598"/>
        <w:gridCol w:w="1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53" w:type="dxa"/>
            <w:vAlign w:val="top"/>
          </w:tcPr>
          <w:p>
            <w:pPr>
              <w:spacing w:before="175" w:line="219" w:lineRule="auto"/>
              <w:ind w:left="67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175" w:line="220" w:lineRule="auto"/>
              <w:ind w:left="33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76" w:line="221" w:lineRule="auto"/>
              <w:ind w:left="3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3" w:type="dxa"/>
            <w:vAlign w:val="top"/>
          </w:tcPr>
          <w:p>
            <w:pPr>
              <w:spacing w:before="171" w:line="219" w:lineRule="auto"/>
              <w:ind w:left="43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169" w:line="219" w:lineRule="auto"/>
              <w:ind w:left="9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71" w:line="220" w:lineRule="auto"/>
              <w:ind w:left="3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3" w:type="dxa"/>
            <w:vAlign w:val="top"/>
          </w:tcPr>
          <w:p>
            <w:pPr>
              <w:spacing w:before="173" w:line="221" w:lineRule="auto"/>
              <w:ind w:left="43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171" w:line="219" w:lineRule="auto"/>
              <w:ind w:left="33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75" w:line="221" w:lineRule="auto"/>
              <w:ind w:left="3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3" w:type="dxa"/>
            <w:vAlign w:val="top"/>
          </w:tcPr>
          <w:p>
            <w:pPr>
              <w:spacing w:before="172" w:line="22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66" w:type="dxa"/>
            <w:gridSpan w:val="3"/>
            <w:vAlign w:val="top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853" w:type="dxa"/>
            <w:vAlign w:val="center"/>
          </w:tcPr>
          <w:p>
            <w:pPr>
              <w:spacing w:before="78" w:line="255" w:lineRule="auto"/>
              <w:ind w:right="7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主要学习、工作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7926" w:type="dxa"/>
            <w:gridSpan w:val="6"/>
            <w:vAlign w:val="top"/>
          </w:tcPr>
          <w:p>
            <w:pPr>
              <w:pStyle w:val="6"/>
              <w:spacing w:line="415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234" w:lineRule="auto"/>
              <w:ind w:left="518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853" w:type="dxa"/>
            <w:vAlign w:val="center"/>
          </w:tcPr>
          <w:p>
            <w:pPr>
              <w:spacing w:before="78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</w:rPr>
              <w:t>主要教学成果、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学术成果</w:t>
            </w:r>
          </w:p>
        </w:tc>
        <w:tc>
          <w:tcPr>
            <w:tcW w:w="7926" w:type="dxa"/>
            <w:gridSpan w:val="6"/>
            <w:vAlign w:val="top"/>
          </w:tcPr>
          <w:p>
            <w:pPr>
              <w:pStyle w:val="6"/>
              <w:spacing w:line="277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77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77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78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78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422" w:lineRule="exact"/>
              <w:ind w:firstLine="520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853" w:type="dxa"/>
            <w:vAlign w:val="center"/>
          </w:tcPr>
          <w:p>
            <w:pPr>
              <w:spacing w:before="78" w:line="229" w:lineRule="auto"/>
              <w:ind w:left="432" w:hanging="35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position w:val="7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926" w:type="dxa"/>
            <w:gridSpan w:val="6"/>
            <w:vAlign w:val="top"/>
          </w:tcPr>
          <w:p>
            <w:pPr>
              <w:spacing w:line="422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422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422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spacing w:line="422" w:lineRule="exact"/>
              <w:ind w:firstLine="720" w:firstLineChars="3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部门负责人签字：            盖  章：</w:t>
            </w:r>
          </w:p>
          <w:p>
            <w:pPr>
              <w:spacing w:line="422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日  期 ：       年   月   日</w:t>
            </w:r>
          </w:p>
        </w:tc>
      </w:tr>
    </w:tbl>
    <w:p>
      <w:pPr>
        <w:spacing w:line="44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ectPr>
          <w:pgSz w:w="12230" w:h="17070"/>
          <w:pgMar w:top="1542" w:right="1404" w:bottom="1293" w:left="19" w:header="0" w:footer="0" w:gutter="0"/>
          <w:cols w:space="720" w:num="1"/>
        </w:sectPr>
      </w:pPr>
      <w:r>
        <w:br w:type="page"/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1" w:line="224" w:lineRule="auto"/>
        <w:ind w:left="1934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6"/>
          <w:sz w:val="34"/>
          <w:szCs w:val="34"/>
          <w:lang w:val="en-US" w:eastAsia="zh-CN"/>
        </w:rPr>
        <w:t>3：</w:t>
      </w:r>
    </w:p>
    <w:p>
      <w:pPr>
        <w:spacing w:line="458" w:lineRule="auto"/>
        <w:rPr>
          <w:rFonts w:hint="eastAsia" w:ascii="黑体" w:hAnsi="黑体" w:eastAsia="黑体" w:cs="黑体"/>
          <w:sz w:val="21"/>
        </w:rPr>
      </w:pPr>
    </w:p>
    <w:p>
      <w:pPr>
        <w:spacing w:before="1" w:line="218" w:lineRule="auto"/>
        <w:jc w:val="center"/>
        <w:rPr>
          <w:rFonts w:hint="eastAsia" w:ascii="黑体" w:hAnsi="黑体" w:eastAsia="黑体" w:cs="黑体"/>
          <w:b/>
          <w:bCs/>
          <w:spacing w:val="14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14"/>
          <w:sz w:val="34"/>
          <w:szCs w:val="34"/>
          <w:lang w:val="en-US" w:eastAsia="zh-CN"/>
        </w:rPr>
        <w:t>广州华立学院教师发展专家团队成员推荐汇总表表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81" w:line="191" w:lineRule="auto"/>
        <w:ind w:left="726"/>
        <w:rPr>
          <w:rFonts w:ascii="宋体" w:hAnsi="宋体" w:eastAsia="宋体" w:cs="宋体"/>
          <w:spacing w:val="4"/>
          <w:position w:val="-1"/>
          <w:sz w:val="25"/>
          <w:szCs w:val="25"/>
        </w:rPr>
      </w:pPr>
      <w:r>
        <w:rPr>
          <w:rFonts w:ascii="宋体" w:hAnsi="宋体" w:eastAsia="宋体" w:cs="宋体"/>
          <w:spacing w:val="4"/>
          <w:position w:val="1"/>
          <w:sz w:val="25"/>
          <w:szCs w:val="25"/>
        </w:rPr>
        <w:t xml:space="preserve">单位(盖章):                                                              </w:t>
      </w:r>
      <w:r>
        <w:rPr>
          <w:rFonts w:ascii="宋体" w:hAnsi="宋体" w:eastAsia="宋体" w:cs="宋体"/>
          <w:spacing w:val="4"/>
          <w:position w:val="-1"/>
          <w:sz w:val="25"/>
          <w:szCs w:val="25"/>
        </w:rPr>
        <w:t>202</w:t>
      </w:r>
      <w:r>
        <w:rPr>
          <w:rFonts w:hint="eastAsia" w:ascii="宋体" w:hAnsi="宋体" w:eastAsia="宋体" w:cs="宋体"/>
          <w:spacing w:val="4"/>
          <w:position w:val="-1"/>
          <w:sz w:val="25"/>
          <w:szCs w:val="25"/>
          <w:lang w:val="en-US" w:eastAsia="zh-CN"/>
        </w:rPr>
        <w:t xml:space="preserve">4 </w:t>
      </w:r>
      <w:r>
        <w:rPr>
          <w:rFonts w:ascii="宋体" w:hAnsi="宋体" w:eastAsia="宋体" w:cs="宋体"/>
          <w:spacing w:val="4"/>
          <w:position w:val="-1"/>
          <w:sz w:val="25"/>
          <w:szCs w:val="25"/>
        </w:rPr>
        <w:t>年</w:t>
      </w:r>
      <w:r>
        <w:rPr>
          <w:rFonts w:hint="eastAsia" w:ascii="宋体" w:hAnsi="宋体" w:eastAsia="宋体" w:cs="宋体"/>
          <w:spacing w:val="4"/>
          <w:position w:val="-1"/>
          <w:sz w:val="25"/>
          <w:szCs w:val="25"/>
          <w:lang w:val="en-US" w:eastAsia="zh-CN"/>
        </w:rPr>
        <w:t xml:space="preserve"> 4 </w:t>
      </w:r>
      <w:r>
        <w:rPr>
          <w:rFonts w:ascii="宋体" w:hAnsi="宋体" w:eastAsia="宋体" w:cs="宋体"/>
          <w:spacing w:val="4"/>
          <w:position w:val="-1"/>
          <w:sz w:val="25"/>
          <w:szCs w:val="25"/>
        </w:rPr>
        <w:t>月</w:t>
      </w:r>
      <w:r>
        <w:rPr>
          <w:rFonts w:hint="eastAsia" w:ascii="宋体" w:hAnsi="宋体" w:eastAsia="宋体" w:cs="宋体"/>
          <w:spacing w:val="43"/>
          <w:position w:val="-1"/>
          <w:sz w:val="25"/>
          <w:szCs w:val="25"/>
          <w:lang w:val="en-US" w:eastAsia="zh-CN"/>
        </w:rPr>
        <w:t xml:space="preserve">  </w:t>
      </w:r>
      <w:r>
        <w:rPr>
          <w:rFonts w:ascii="宋体" w:hAnsi="宋体" w:eastAsia="宋体" w:cs="宋体"/>
          <w:spacing w:val="4"/>
          <w:position w:val="-1"/>
          <w:sz w:val="25"/>
          <w:szCs w:val="25"/>
        </w:rPr>
        <w:t>日</w:t>
      </w:r>
    </w:p>
    <w:p>
      <w:pPr>
        <w:spacing w:before="81" w:line="191" w:lineRule="auto"/>
        <w:ind w:left="726"/>
        <w:rPr>
          <w:rFonts w:ascii="宋体" w:hAnsi="宋体" w:eastAsia="宋体" w:cs="宋体"/>
          <w:spacing w:val="4"/>
          <w:position w:val="-1"/>
          <w:sz w:val="25"/>
          <w:szCs w:val="25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25"/>
        <w:gridCol w:w="1035"/>
        <w:gridCol w:w="1305"/>
        <w:gridCol w:w="1275"/>
        <w:gridCol w:w="1305"/>
        <w:gridCol w:w="1590"/>
        <w:gridCol w:w="1170"/>
        <w:gridCol w:w="1080"/>
        <w:gridCol w:w="1486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专业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职务</w:t>
            </w:r>
          </w:p>
        </w:tc>
        <w:tc>
          <w:tcPr>
            <w:tcW w:w="1486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4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hint="default"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 w:val="0"/>
              <w:spacing w:before="81" w:line="191" w:lineRule="auto"/>
              <w:jc w:val="center"/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vertAlign w:val="baseline"/>
              </w:rPr>
            </w:pPr>
          </w:p>
        </w:tc>
      </w:tr>
    </w:tbl>
    <w:p>
      <w:pPr>
        <w:spacing w:before="81" w:line="191" w:lineRule="auto"/>
        <w:ind w:left="726"/>
        <w:rPr>
          <w:rFonts w:ascii="宋体" w:hAnsi="宋体" w:eastAsia="宋体" w:cs="宋体"/>
          <w:spacing w:val="4"/>
          <w:position w:val="-1"/>
          <w:sz w:val="25"/>
          <w:szCs w:val="25"/>
        </w:rPr>
      </w:pPr>
    </w:p>
    <w:p>
      <w:pPr>
        <w:spacing w:before="81" w:line="191" w:lineRule="auto"/>
        <w:ind w:left="726"/>
        <w:rPr>
          <w:rFonts w:ascii="宋体" w:hAnsi="宋体" w:eastAsia="宋体" w:cs="宋体"/>
          <w:spacing w:val="4"/>
          <w:position w:val="-1"/>
          <w:sz w:val="25"/>
          <w:szCs w:val="25"/>
        </w:rPr>
      </w:pPr>
    </w:p>
    <w:p>
      <w:pPr>
        <w:spacing w:line="335" w:lineRule="auto"/>
        <w:rPr>
          <w:rFonts w:ascii="Arial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YzQzOTljZWUyMzJlZjIxN2Q4Mjc4ZmRlNjBjMzEifQ=="/>
  </w:docVars>
  <w:rsids>
    <w:rsidRoot w:val="00000000"/>
    <w:rsid w:val="01785B98"/>
    <w:rsid w:val="028265A2"/>
    <w:rsid w:val="02855A45"/>
    <w:rsid w:val="02AB3D4B"/>
    <w:rsid w:val="047C599F"/>
    <w:rsid w:val="05D215EF"/>
    <w:rsid w:val="076646E5"/>
    <w:rsid w:val="0A7A6B16"/>
    <w:rsid w:val="0AC92FC0"/>
    <w:rsid w:val="0B4A7C82"/>
    <w:rsid w:val="0C2F5CF3"/>
    <w:rsid w:val="13912AE9"/>
    <w:rsid w:val="13E670CA"/>
    <w:rsid w:val="159E6D2D"/>
    <w:rsid w:val="15F86E50"/>
    <w:rsid w:val="16AE7AB5"/>
    <w:rsid w:val="1B516EFF"/>
    <w:rsid w:val="1C5172BA"/>
    <w:rsid w:val="22123047"/>
    <w:rsid w:val="253A70C5"/>
    <w:rsid w:val="274F2647"/>
    <w:rsid w:val="2A0776C6"/>
    <w:rsid w:val="2E0221C2"/>
    <w:rsid w:val="2FA5433A"/>
    <w:rsid w:val="32F81DE5"/>
    <w:rsid w:val="33A829B9"/>
    <w:rsid w:val="37A05ECB"/>
    <w:rsid w:val="37B54749"/>
    <w:rsid w:val="39DE544A"/>
    <w:rsid w:val="3D3F38F6"/>
    <w:rsid w:val="3F982986"/>
    <w:rsid w:val="43367C06"/>
    <w:rsid w:val="43E22422"/>
    <w:rsid w:val="44F70420"/>
    <w:rsid w:val="459C4C27"/>
    <w:rsid w:val="46753A21"/>
    <w:rsid w:val="46D63D94"/>
    <w:rsid w:val="4B803E02"/>
    <w:rsid w:val="4C4638E9"/>
    <w:rsid w:val="4C721192"/>
    <w:rsid w:val="4E4A131D"/>
    <w:rsid w:val="4E7B76FB"/>
    <w:rsid w:val="4F0E67C1"/>
    <w:rsid w:val="516E13D9"/>
    <w:rsid w:val="54556C40"/>
    <w:rsid w:val="5842572D"/>
    <w:rsid w:val="597A057E"/>
    <w:rsid w:val="5A1D3D5C"/>
    <w:rsid w:val="5AC95C92"/>
    <w:rsid w:val="5CBC3D00"/>
    <w:rsid w:val="5E420235"/>
    <w:rsid w:val="5F166FCB"/>
    <w:rsid w:val="602174DA"/>
    <w:rsid w:val="633F4D43"/>
    <w:rsid w:val="63B81333"/>
    <w:rsid w:val="652C579B"/>
    <w:rsid w:val="65584C6F"/>
    <w:rsid w:val="67316FC1"/>
    <w:rsid w:val="6B322FE9"/>
    <w:rsid w:val="6D7A7255"/>
    <w:rsid w:val="6E0E1DE9"/>
    <w:rsid w:val="70EE7DA8"/>
    <w:rsid w:val="72A46970"/>
    <w:rsid w:val="76733229"/>
    <w:rsid w:val="77862AE9"/>
    <w:rsid w:val="7A3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2024-04-18T08:35:00Z</dcterms:created>
  <dc:creator>Administrator</dc:creator>
  <cp:lastModifiedBy>XYZ</cp:lastModifiedBy>
  <dcterms:modified xsi:type="dcterms:W3CDTF">2024-04-24T07:49:17Z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8A90251B9E84486CABE948FF01C6D860_12</vt:lpwstr>
  </property>
</Properties>
</file>