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8ECE6E">
      <w:pPr>
        <w:ind w:firstLine="803" w:firstLineChars="200"/>
        <w:jc w:val="center"/>
        <w:rPr>
          <w:rFonts w:ascii="黑体" w:hAnsi="黑体" w:eastAsia="黑体" w:cs="黑体"/>
          <w:b/>
          <w:bCs/>
          <w:color w:val="auto"/>
          <w:sz w:val="40"/>
          <w:szCs w:val="4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40"/>
          <w:szCs w:val="40"/>
          <w:highlight w:val="none"/>
        </w:rPr>
        <w:t>网络工程专业人才培养方案</w:t>
      </w:r>
    </w:p>
    <w:p w14:paraId="795E2C64">
      <w:pPr>
        <w:jc w:val="center"/>
        <w:rPr>
          <w:rFonts w:ascii="黑体" w:hAnsi="黑体" w:eastAsia="黑体" w:cs="黑体"/>
          <w:b/>
          <w:bCs/>
          <w:color w:val="auto"/>
          <w:sz w:val="40"/>
          <w:szCs w:val="40"/>
          <w:highlight w:val="none"/>
        </w:rPr>
      </w:pPr>
    </w:p>
    <w:p w14:paraId="79BE41E9">
      <w:pPr>
        <w:spacing w:line="360" w:lineRule="auto"/>
        <w:ind w:firstLine="560" w:firstLineChars="200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专业中文名称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网络工程</w:t>
      </w:r>
    </w:p>
    <w:p w14:paraId="4BFDF3CB">
      <w:pPr>
        <w:spacing w:line="360" w:lineRule="auto"/>
        <w:ind w:firstLine="560" w:firstLineChars="200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专业英文名称</w:t>
      </w: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</w:rPr>
        <w:t>Network Engineering</w:t>
      </w:r>
    </w:p>
    <w:p w14:paraId="6D1427E1">
      <w:pPr>
        <w:spacing w:line="360" w:lineRule="auto"/>
        <w:ind w:firstLine="560" w:firstLineChars="200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专业代码：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080903</w:t>
      </w:r>
    </w:p>
    <w:p w14:paraId="543AFEE9">
      <w:pPr>
        <w:spacing w:line="360" w:lineRule="auto"/>
        <w:ind w:firstLine="560" w:firstLineChars="200"/>
        <w:rPr>
          <w:rFonts w:hint="default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学科门类：工学</w:t>
      </w:r>
    </w:p>
    <w:p w14:paraId="346C28C4">
      <w:pPr>
        <w:spacing w:line="360" w:lineRule="auto"/>
        <w:ind w:firstLine="560" w:firstLineChars="200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授予学位：工学学士</w:t>
      </w:r>
    </w:p>
    <w:p w14:paraId="4C13A270">
      <w:pPr>
        <w:spacing w:line="360" w:lineRule="auto"/>
        <w:ind w:firstLine="560" w:firstLineChars="200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 xml:space="preserve">标准学制：4年制   </w:t>
      </w:r>
    </w:p>
    <w:p w14:paraId="11D30333">
      <w:pPr>
        <w:spacing w:line="360" w:lineRule="auto"/>
        <w:ind w:firstLine="560" w:firstLineChars="200"/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 xml:space="preserve">修业年限：4～6年 </w:t>
      </w:r>
      <w:r>
        <w:rPr>
          <w:rFonts w:ascii="Times New Roman" w:hAnsi="Times New Roman" w:eastAsia="黑体" w:cs="Times New Roman"/>
          <w:color w:val="auto"/>
          <w:sz w:val="28"/>
          <w:szCs w:val="28"/>
          <w:highlight w:val="none"/>
        </w:rPr>
        <w:t xml:space="preserve"> </w:t>
      </w:r>
    </w:p>
    <w:p w14:paraId="73C971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60" w:lineRule="auto"/>
        <w:ind w:firstLine="562" w:firstLineChars="200"/>
        <w:textAlignment w:val="baseline"/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、培养目标</w:t>
      </w:r>
    </w:p>
    <w:p w14:paraId="4CDFA579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cs="宋体"/>
          <w:color w:val="auto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highlight w:val="none"/>
          <w:lang w:bidi="ar"/>
        </w:rPr>
        <w:t>本专业全面贯彻党的教育方针，落实立德树人根本任务，立足</w:t>
      </w:r>
      <w:r>
        <w:rPr>
          <w:rFonts w:ascii="宋体" w:hAnsi="宋体" w:eastAsia="宋体" w:cs="宋体"/>
          <w:color w:val="auto"/>
          <w:highlight w:val="none"/>
          <w:lang w:bidi="ar"/>
        </w:rPr>
        <w:t>广东</w:t>
      </w:r>
      <w:r>
        <w:rPr>
          <w:rFonts w:hint="eastAsia" w:cs="宋体"/>
          <w:color w:val="auto"/>
          <w:highlight w:val="none"/>
          <w:lang w:eastAsia="zh-CN" w:bidi="ar"/>
        </w:rPr>
        <w:t>，</w:t>
      </w:r>
      <w:r>
        <w:rPr>
          <w:rFonts w:hint="eastAsia" w:cs="宋体"/>
          <w:color w:val="auto"/>
          <w:highlight w:val="none"/>
          <w:lang w:val="en-US" w:eastAsia="zh-CN" w:bidi="ar"/>
        </w:rPr>
        <w:t>服务</w:t>
      </w:r>
      <w:r>
        <w:rPr>
          <w:rFonts w:ascii="宋体" w:hAnsi="宋体" w:eastAsia="宋体" w:cs="宋体"/>
          <w:color w:val="auto"/>
          <w:highlight w:val="none"/>
          <w:lang w:bidi="ar"/>
        </w:rPr>
        <w:t>湾区</w:t>
      </w:r>
      <w:r>
        <w:rPr>
          <w:rFonts w:hint="eastAsia" w:cs="宋体"/>
          <w:color w:val="auto"/>
          <w:highlight w:val="none"/>
          <w:lang w:eastAsia="zh-CN" w:bidi="ar"/>
        </w:rPr>
        <w:t>，</w:t>
      </w:r>
      <w:r>
        <w:rPr>
          <w:rFonts w:hint="eastAsia" w:ascii="宋体" w:hAnsi="宋体" w:eastAsia="宋体" w:cs="宋体"/>
          <w:color w:val="auto"/>
          <w:highlight w:val="none"/>
          <w:lang w:bidi="ar"/>
        </w:rPr>
        <w:t>辐射</w:t>
      </w:r>
      <w:r>
        <w:rPr>
          <w:rFonts w:hint="eastAsia" w:cs="宋体"/>
          <w:color w:val="auto"/>
          <w:highlight w:val="none"/>
          <w:lang w:val="en-US" w:eastAsia="zh-CN" w:bidi="ar"/>
        </w:rPr>
        <w:t>全国。</w:t>
      </w:r>
      <w:r>
        <w:rPr>
          <w:rFonts w:ascii="宋体" w:hAnsi="宋体" w:eastAsia="宋体" w:cs="宋体"/>
          <w:color w:val="auto"/>
          <w:highlight w:val="none"/>
          <w:lang w:bidi="ar"/>
        </w:rPr>
        <w:t>培养具备</w:t>
      </w:r>
      <w:r>
        <w:rPr>
          <w:rFonts w:hint="eastAsia" w:cs="宋体"/>
          <w:color w:val="auto"/>
          <w:highlight w:val="none"/>
          <w:lang w:val="en-US" w:eastAsia="zh-CN" w:bidi="ar"/>
        </w:rPr>
        <w:t>一定</w:t>
      </w:r>
      <w:r>
        <w:rPr>
          <w:rFonts w:ascii="宋体" w:hAnsi="宋体" w:eastAsia="宋体" w:cs="宋体"/>
          <w:color w:val="auto"/>
          <w:highlight w:val="none"/>
          <w:lang w:bidi="ar"/>
        </w:rPr>
        <w:t>的</w:t>
      </w:r>
      <w:r>
        <w:rPr>
          <w:rFonts w:hint="eastAsia" w:ascii="宋体" w:hAnsi="宋体" w:eastAsia="宋体" w:cs="宋体"/>
          <w:color w:val="auto"/>
          <w:highlight w:val="none"/>
          <w:lang w:bidi="ar"/>
        </w:rPr>
        <w:t>自然科学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及工程科学基础，</w:t>
      </w:r>
      <w:r>
        <w:rPr>
          <w:rFonts w:hint="eastAsia" w:cs="宋体"/>
          <w:color w:val="auto"/>
          <w:highlight w:val="none"/>
          <w:lang w:val="en-US" w:eastAsia="zh-CN" w:bidi="ar"/>
        </w:rPr>
        <w:t>掌握</w:t>
      </w:r>
      <w:r>
        <w:rPr>
          <w:rFonts w:ascii="宋体" w:hAnsi="宋体" w:eastAsia="宋体" w:cs="宋体"/>
          <w:color w:val="auto"/>
          <w:highlight w:val="none"/>
          <w:lang w:bidi="ar"/>
        </w:rPr>
        <w:t>计算机网络基本</w:t>
      </w:r>
      <w:r>
        <w:rPr>
          <w:rFonts w:hint="eastAsia" w:cs="宋体"/>
          <w:color w:val="auto"/>
          <w:highlight w:val="none"/>
          <w:lang w:val="en-US" w:eastAsia="zh-CN" w:bidi="ar"/>
        </w:rPr>
        <w:t>理论和</w:t>
      </w:r>
      <w:r>
        <w:rPr>
          <w:rFonts w:ascii="宋体" w:hAnsi="宋体" w:eastAsia="宋体" w:cs="宋体"/>
          <w:color w:val="auto"/>
          <w:highlight w:val="none"/>
          <w:lang w:bidi="ar"/>
        </w:rPr>
        <w:t>知识</w:t>
      </w:r>
      <w:r>
        <w:rPr>
          <w:rFonts w:hint="eastAsia" w:cs="宋体"/>
          <w:color w:val="auto"/>
          <w:highlight w:val="none"/>
          <w:lang w:eastAsia="zh-CN" w:bidi="ar"/>
        </w:rPr>
        <w:t>，</w:t>
      </w:r>
      <w:r>
        <w:rPr>
          <w:rFonts w:ascii="宋体" w:hAnsi="宋体" w:eastAsia="宋体" w:cs="宋体"/>
          <w:color w:val="auto"/>
          <w:highlight w:val="none"/>
          <w:lang w:bidi="ar"/>
        </w:rPr>
        <w:t>具</w:t>
      </w:r>
      <w:r>
        <w:rPr>
          <w:rFonts w:hint="eastAsia" w:cs="宋体"/>
          <w:color w:val="auto"/>
          <w:highlight w:val="none"/>
          <w:lang w:val="en-US" w:eastAsia="zh-CN" w:bidi="ar"/>
        </w:rPr>
        <w:t xml:space="preserve">备在通信网络、互联网与云计算、大数据与数据中心、 </w:t>
      </w:r>
      <w:r>
        <w:rPr>
          <w:rFonts w:hint="eastAsia" w:ascii="宋体" w:hAnsi="宋体" w:eastAsia="宋体" w:cs="宋体"/>
          <w:color w:val="auto"/>
          <w:highlight w:val="none"/>
          <w:lang w:val="en-US" w:eastAsia="zh-CN" w:bidi="ar"/>
        </w:rPr>
        <w:t>网络安全</w:t>
      </w:r>
      <w:r>
        <w:rPr>
          <w:rFonts w:hint="eastAsia" w:cs="宋体"/>
          <w:color w:val="auto"/>
          <w:highlight w:val="none"/>
          <w:lang w:val="en-US" w:eastAsia="zh-CN" w:bidi="ar"/>
        </w:rPr>
        <w:t>、工业互联网与智能制造等领域，</w:t>
      </w:r>
      <w:r>
        <w:rPr>
          <w:rFonts w:ascii="宋体" w:hAnsi="宋体" w:eastAsia="宋体" w:cs="宋体"/>
          <w:color w:val="auto"/>
          <w:highlight w:val="none"/>
          <w:lang w:bidi="ar"/>
        </w:rPr>
        <w:t>从事</w:t>
      </w:r>
      <w:r>
        <w:rPr>
          <w:rFonts w:hint="eastAsia" w:cs="宋体"/>
          <w:color w:val="auto"/>
          <w:highlight w:val="none"/>
          <w:lang w:val="en-US" w:eastAsia="zh-CN" w:bidi="ar"/>
        </w:rPr>
        <w:t>网络应用与开发、 网络规划设计及集成、网络系统</w:t>
      </w:r>
      <w:r>
        <w:rPr>
          <w:rFonts w:ascii="宋体" w:hAnsi="宋体" w:eastAsia="宋体" w:cs="宋体"/>
          <w:color w:val="auto"/>
          <w:highlight w:val="none"/>
          <w:lang w:bidi="ar"/>
        </w:rPr>
        <w:t>管理</w:t>
      </w:r>
      <w:r>
        <w:rPr>
          <w:rFonts w:hint="eastAsia" w:cs="宋体"/>
          <w:color w:val="auto"/>
          <w:highlight w:val="none"/>
          <w:lang w:val="en-US" w:eastAsia="zh-CN" w:bidi="ar"/>
        </w:rPr>
        <w:t>与维护、网络安全保障等能力</w:t>
      </w:r>
      <w:r>
        <w:rPr>
          <w:rFonts w:hint="eastAsia" w:ascii="宋体" w:hAnsi="宋体" w:eastAsia="宋体" w:cs="宋体"/>
          <w:color w:val="auto"/>
          <w:highlight w:val="none"/>
          <w:lang w:bidi="ar"/>
        </w:rPr>
        <w:t>的</w:t>
      </w:r>
      <w:r>
        <w:rPr>
          <w:rFonts w:hint="eastAsia" w:cs="宋体"/>
          <w:color w:val="auto"/>
          <w:highlight w:val="none"/>
          <w:lang w:eastAsia="zh-CN" w:bidi="ar"/>
        </w:rPr>
        <w:t>，</w:t>
      </w:r>
      <w:r>
        <w:rPr>
          <w:rFonts w:hint="eastAsia" w:cs="宋体"/>
          <w:color w:val="auto"/>
          <w:highlight w:val="none"/>
          <w:lang w:val="en-US" w:eastAsia="zh-CN" w:bidi="ar"/>
        </w:rPr>
        <w:t>德智体美劳全面发展的应用型网络工程人才</w:t>
      </w:r>
      <w:r>
        <w:rPr>
          <w:rFonts w:hint="eastAsia" w:cs="宋体"/>
          <w:color w:val="auto"/>
          <w:highlight w:val="none"/>
          <w:lang w:eastAsia="zh-CN" w:bidi="ar"/>
        </w:rPr>
        <w:t>。</w:t>
      </w:r>
    </w:p>
    <w:p w14:paraId="450C3DE9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在本科阶段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毕业五年左右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应具备如下素质和能力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p w14:paraId="6DFF5702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ascii="宋体" w:hAnsi="宋体" w:eastAsia="宋体" w:cs="宋体"/>
          <w:b/>
          <w:color w:val="auto"/>
          <w:highlight w:val="none"/>
          <w:lang w:bidi="ar"/>
        </w:rPr>
        <w:t>目标</w:t>
      </w:r>
      <w:r>
        <w:rPr>
          <w:rFonts w:hint="default" w:ascii="Times New Roman" w:hAnsi="Times New Roman" w:eastAsia="宋体" w:cs="Times New Roman"/>
          <w:b/>
          <w:color w:val="auto"/>
          <w:highlight w:val="none"/>
          <w:lang w:bidi="ar"/>
        </w:rPr>
        <w:t>1</w:t>
      </w:r>
      <w:r>
        <w:rPr>
          <w:rFonts w:hint="eastAsia" w:ascii="Times New Roman" w:hAnsi="Times New Roman" w:eastAsia="宋体" w:cs="Times New Roman"/>
          <w:b/>
          <w:color w:val="auto"/>
          <w:highlight w:val="none"/>
          <w:lang w:eastAsia="zh-CN" w:bidi="ar"/>
        </w:rPr>
        <w:t>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能够具有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正确的价值观，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良好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人文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及社会科学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素养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健全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的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人格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及身心健康，一定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国际视野与跨文化交流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能力。具备</w:t>
      </w:r>
      <w:r>
        <w:rPr>
          <w:rFonts w:hint="default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安全与法律底线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工程规范与质量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和管理</w:t>
      </w:r>
      <w:r>
        <w:rPr>
          <w:rFonts w:hint="default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意识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团队协作与沟通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能力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；</w:t>
      </w:r>
    </w:p>
    <w:p w14:paraId="3B57D319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cs="宋体"/>
          <w:color w:val="auto"/>
          <w:highlight w:val="none"/>
          <w:lang w:val="en-US" w:eastAsia="zh-CN" w:bidi="ar"/>
        </w:rPr>
      </w:pPr>
      <w:r>
        <w:rPr>
          <w:rFonts w:ascii="宋体" w:hAnsi="宋体" w:eastAsia="宋体" w:cs="宋体"/>
          <w:b/>
          <w:color w:val="auto"/>
          <w:highlight w:val="none"/>
          <w:lang w:bidi="ar"/>
        </w:rPr>
        <w:t>目标</w:t>
      </w:r>
      <w:r>
        <w:rPr>
          <w:rFonts w:hint="default" w:ascii="Times New Roman" w:hAnsi="Times New Roman" w:eastAsia="宋体" w:cs="Times New Roman"/>
          <w:b/>
          <w:color w:val="auto"/>
          <w:highlight w:val="none"/>
          <w:lang w:bidi="ar"/>
        </w:rPr>
        <w:t>2</w:t>
      </w:r>
      <w:r>
        <w:rPr>
          <w:rFonts w:hint="eastAsia" w:ascii="Times New Roman" w:hAnsi="Times New Roman" w:eastAsia="宋体" w:cs="Times New Roman"/>
          <w:b/>
          <w:color w:val="auto"/>
          <w:highlight w:val="none"/>
          <w:lang w:eastAsia="zh-CN" w:bidi="ar"/>
        </w:rPr>
        <w:t>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 w:bidi="ar"/>
        </w:rPr>
        <w:t>具</w:t>
      </w:r>
      <w:r>
        <w:rPr>
          <w:rFonts w:hint="eastAsia" w:cs="宋体"/>
          <w:color w:val="auto"/>
          <w:highlight w:val="none"/>
          <w:lang w:val="en-US" w:eastAsia="zh-CN" w:bidi="ar"/>
        </w:rPr>
        <w:t>有</w:t>
      </w:r>
      <w:r>
        <w:rPr>
          <w:rFonts w:ascii="宋体" w:hAnsi="宋体" w:eastAsia="宋体" w:cs="宋体"/>
          <w:color w:val="auto"/>
          <w:highlight w:val="none"/>
          <w:lang w:bidi="ar"/>
        </w:rPr>
        <w:t>网络工程专业思想与工程意识</w:t>
      </w:r>
      <w:r>
        <w:rPr>
          <w:rFonts w:hint="eastAsia" w:cs="宋体"/>
          <w:color w:val="auto"/>
          <w:highlight w:val="none"/>
          <w:lang w:eastAsia="zh-CN" w:bidi="ar"/>
        </w:rPr>
        <w:t>，</w:t>
      </w:r>
      <w:r>
        <w:rPr>
          <w:rFonts w:hint="eastAsia" w:cs="宋体"/>
          <w:color w:val="auto"/>
          <w:highlight w:val="none"/>
          <w:lang w:val="en-US" w:eastAsia="zh-CN" w:bidi="ar"/>
        </w:rPr>
        <w:t>能够</w:t>
      </w:r>
      <w:r>
        <w:rPr>
          <w:rFonts w:ascii="宋体" w:hAnsi="宋体" w:eastAsia="宋体" w:cs="宋体"/>
          <w:color w:val="auto"/>
          <w:highlight w:val="none"/>
          <w:lang w:bidi="ar"/>
        </w:rPr>
        <w:t>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自然科学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计算机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和</w:t>
      </w:r>
      <w:r>
        <w:rPr>
          <w:rFonts w:ascii="宋体" w:hAnsi="宋体" w:eastAsia="宋体" w:cs="宋体"/>
          <w:color w:val="auto"/>
          <w:highlight w:val="none"/>
          <w:lang w:bidi="ar"/>
        </w:rPr>
        <w:t>网络工程</w:t>
      </w:r>
      <w:r>
        <w:rPr>
          <w:rFonts w:hint="eastAsia" w:cs="宋体"/>
          <w:color w:val="auto"/>
          <w:highlight w:val="none"/>
          <w:lang w:val="en-US" w:eastAsia="zh-CN" w:bidi="ar"/>
        </w:rPr>
        <w:t>专业</w:t>
      </w:r>
      <w:r>
        <w:rPr>
          <w:rFonts w:ascii="宋体" w:hAnsi="宋体" w:eastAsia="宋体" w:cs="宋体"/>
          <w:color w:val="auto"/>
          <w:highlight w:val="none"/>
          <w:lang w:bidi="ar"/>
        </w:rPr>
        <w:t>知识、技术</w:t>
      </w:r>
      <w:r>
        <w:rPr>
          <w:rFonts w:hint="eastAsia" w:ascii="宋体" w:hAnsi="宋体" w:eastAsia="宋体" w:cs="宋体"/>
          <w:color w:val="auto"/>
          <w:highlight w:val="none"/>
          <w:lang w:eastAsia="zh-CN" w:bidi="ar"/>
        </w:rPr>
        <w:t>、</w:t>
      </w:r>
      <w:r>
        <w:rPr>
          <w:rFonts w:ascii="宋体" w:hAnsi="宋体" w:eastAsia="宋体" w:cs="宋体"/>
          <w:color w:val="auto"/>
          <w:highlight w:val="none"/>
          <w:lang w:bidi="ar"/>
        </w:rPr>
        <w:t>方法运用到网络工程实践</w:t>
      </w:r>
      <w:r>
        <w:rPr>
          <w:rFonts w:hint="eastAsia" w:cs="宋体"/>
          <w:color w:val="auto"/>
          <w:highlight w:val="none"/>
          <w:lang w:val="en-US" w:eastAsia="zh-CN" w:bidi="ar"/>
        </w:rPr>
        <w:t>；</w:t>
      </w:r>
    </w:p>
    <w:p w14:paraId="4815FCFB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jc w:val="both"/>
        <w:textAlignment w:val="baseline"/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ascii="宋体" w:hAnsi="宋体" w:eastAsia="宋体" w:cs="宋体"/>
          <w:b/>
          <w:color w:val="auto"/>
          <w:highlight w:val="none"/>
          <w:lang w:bidi="ar"/>
        </w:rPr>
        <w:t>目标</w:t>
      </w:r>
      <w:r>
        <w:rPr>
          <w:rFonts w:hint="default" w:ascii="Times New Roman" w:hAnsi="Times New Roman" w:eastAsia="宋体" w:cs="Times New Roman"/>
          <w:b/>
          <w:color w:val="auto"/>
          <w:highlight w:val="none"/>
          <w:lang w:bidi="ar"/>
        </w:rPr>
        <w:t>3</w:t>
      </w:r>
      <w:r>
        <w:rPr>
          <w:rFonts w:hint="eastAsia" w:ascii="Times New Roman" w:hAnsi="Times New Roman" w:eastAsia="宋体" w:cs="Times New Roman"/>
          <w:b/>
          <w:color w:val="auto"/>
          <w:highlight w:val="none"/>
          <w:lang w:eastAsia="zh-CN" w:bidi="ar"/>
        </w:rPr>
        <w:t>：</w:t>
      </w:r>
      <w:r>
        <w:rPr>
          <w:rFonts w:hint="eastAsia" w:ascii="宋体" w:hAnsi="宋体" w:eastAsia="宋体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能够在党政机关与企事业单位、科研院所等从事网络工程技术、管理或研发工作，</w:t>
      </w:r>
      <w:r>
        <w:rPr>
          <w:rFonts w:hint="eastAsia" w:cs="宋体"/>
          <w:snapToGrid w:val="0"/>
          <w:color w:val="auto"/>
          <w:sz w:val="24"/>
          <w:szCs w:val="24"/>
          <w:highlight w:val="none"/>
          <w:lang w:val="en-US" w:eastAsia="zh-CN" w:bidi="ar"/>
        </w:rPr>
        <w:t>具</w:t>
      </w:r>
      <w:r>
        <w:rPr>
          <w:rFonts w:hint="eastAsia" w:ascii="宋体" w:hAnsi="宋体" w:eastAsia="宋体" w:cs="宋体"/>
          <w:color w:val="auto"/>
          <w:highlight w:val="none"/>
          <w:lang w:val="en-US" w:eastAsia="zh-CN" w:bidi="ar"/>
        </w:rPr>
        <w:t>有</w:t>
      </w:r>
      <w:r>
        <w:rPr>
          <w:rFonts w:ascii="宋体" w:hAnsi="宋体" w:eastAsia="宋体" w:cs="宋体"/>
          <w:color w:val="auto"/>
          <w:highlight w:val="none"/>
          <w:lang w:bidi="ar"/>
        </w:rPr>
        <w:t>获得网络工程师岗位技术职称</w:t>
      </w:r>
      <w:r>
        <w:rPr>
          <w:rFonts w:hint="eastAsia" w:ascii="宋体" w:hAnsi="宋体" w:eastAsia="宋体" w:cs="宋体"/>
          <w:color w:val="auto"/>
          <w:highlight w:val="none"/>
          <w:lang w:val="en-US" w:eastAsia="zh-CN" w:bidi="ar"/>
        </w:rPr>
        <w:t>能力</w:t>
      </w:r>
      <w:r>
        <w:rPr>
          <w:rFonts w:ascii="宋体" w:hAnsi="宋体" w:eastAsia="宋体" w:cs="宋体"/>
          <w:color w:val="auto"/>
          <w:highlight w:val="none"/>
          <w:lang w:bidi="ar"/>
        </w:rPr>
        <w:t>；</w:t>
      </w:r>
    </w:p>
    <w:p w14:paraId="5D847233">
      <w:pPr>
        <w:pStyle w:val="9"/>
        <w:spacing w:line="360" w:lineRule="auto"/>
        <w:ind w:firstLine="482" w:firstLineChars="200"/>
        <w:rPr>
          <w:rFonts w:hint="eastAsia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color w:val="auto"/>
          <w:highlight w:val="none"/>
          <w:lang w:bidi="ar"/>
        </w:rPr>
        <w:t>目标</w:t>
      </w:r>
      <w:r>
        <w:rPr>
          <w:rFonts w:hint="default" w:ascii="宋体" w:hAnsi="宋体" w:eastAsia="宋体" w:cs="宋体"/>
          <w:b/>
          <w:color w:val="auto"/>
          <w:highlight w:val="none"/>
          <w:lang w:bidi="ar"/>
        </w:rPr>
        <w:t>4</w:t>
      </w:r>
      <w:r>
        <w:rPr>
          <w:rFonts w:hint="eastAsia" w:ascii="宋体" w:hAnsi="宋体" w:eastAsia="宋体" w:cs="宋体"/>
          <w:b/>
          <w:color w:val="auto"/>
          <w:highlight w:val="none"/>
          <w:lang w:eastAsia="zh-CN" w:bidi="ar"/>
        </w:rPr>
        <w:t>：</w:t>
      </w:r>
      <w:r>
        <w:rPr>
          <w:rFonts w:ascii="宋体" w:hAnsi="宋体" w:eastAsia="宋体" w:cs="宋体"/>
          <w:color w:val="auto"/>
          <w:highlight w:val="none"/>
          <w:lang w:bidi="ar"/>
        </w:rPr>
        <w:t>具备终身自主学习</w:t>
      </w:r>
      <w:r>
        <w:rPr>
          <w:rFonts w:hint="eastAsia" w:ascii="宋体" w:hAnsi="宋体" w:eastAsia="宋体" w:cs="宋体"/>
          <w:color w:val="auto"/>
          <w:highlight w:val="none"/>
          <w:lang w:val="en-US" w:eastAsia="zh-CN" w:bidi="ar"/>
        </w:rPr>
        <w:t>及</w:t>
      </w:r>
      <w:r>
        <w:rPr>
          <w:rFonts w:ascii="宋体" w:hAnsi="宋体" w:eastAsia="宋体" w:cs="宋体"/>
          <w:color w:val="auto"/>
          <w:highlight w:val="none"/>
          <w:lang w:bidi="ar"/>
        </w:rPr>
        <w:t>创新</w:t>
      </w:r>
      <w:r>
        <w:rPr>
          <w:rFonts w:hint="eastAsia" w:cs="宋体"/>
          <w:color w:val="auto"/>
          <w:highlight w:val="none"/>
          <w:lang w:val="en-US" w:eastAsia="zh-CN" w:bidi="ar"/>
        </w:rPr>
        <w:t>精神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能够跟踪互联网技术发展动态，适应新技术变革，通过持续学习保持职业竞争力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。</w:t>
      </w:r>
    </w:p>
    <w:p w14:paraId="46735E6B">
      <w:pPr>
        <w:pStyle w:val="9"/>
        <w:spacing w:line="360" w:lineRule="auto"/>
        <w:ind w:firstLine="482" w:firstLineChars="200"/>
        <w:rPr>
          <w:rFonts w:hint="default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highlight w:val="none"/>
          <w:lang w:val="en-US" w:eastAsia="zh-CN" w:bidi="ar"/>
        </w:rPr>
        <w:t>目标5：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能够在实践中发现问题，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解决网络工程技术复杂问题，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并掌握基本的创新方法，对现有技术方案进行评价、选择与改进</w:t>
      </w: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。</w:t>
      </w:r>
    </w:p>
    <w:p w14:paraId="57504DC8">
      <w:pPr>
        <w:pStyle w:val="9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60" w:lineRule="auto"/>
        <w:ind w:firstLine="560" w:firstLineChars="200"/>
        <w:textAlignment w:val="baseline"/>
        <w:rPr>
          <w:rFonts w:ascii="黑体" w:hAnsi="黑体" w:eastAsia="黑体" w:cs="宋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ascii="黑体" w:hAnsi="黑体" w:eastAsia="黑体" w:cs="宋体"/>
          <w:color w:val="auto"/>
          <w:sz w:val="28"/>
          <w:szCs w:val="28"/>
          <w:highlight w:val="none"/>
        </w:rPr>
        <w:t>、毕业要求</w:t>
      </w:r>
    </w:p>
    <w:p w14:paraId="11828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本专业学生毕业时应达到以下毕业要求：</w:t>
      </w:r>
    </w:p>
    <w:p w14:paraId="6E12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napToGrid w:val="0"/>
          <w:color w:val="auto"/>
          <w:sz w:val="24"/>
          <w:szCs w:val="24"/>
          <w:highlight w:val="none"/>
          <w:lang w:val="en-US" w:eastAsia="zh-CN" w:bidi="ar"/>
        </w:rPr>
        <w:t>1 工程知识。</w:t>
      </w:r>
      <w:r>
        <w:rPr>
          <w:rFonts w:hint="eastAsia" w:ascii="宋体" w:hAnsi="宋体" w:eastAsia="宋体" w:cs="宋体"/>
          <w:b w:val="0"/>
          <w:bCs w:val="0"/>
          <w:snapToGrid w:val="0"/>
          <w:color w:val="auto"/>
          <w:sz w:val="24"/>
          <w:szCs w:val="24"/>
          <w:highlight w:val="none"/>
          <w:lang w:val="en-US" w:eastAsia="zh-CN" w:bidi="ar"/>
        </w:rPr>
        <w:t>能够将数学、自然科学、计算、工程基础和网络工程专业知识用于解决复杂网络工程问题。</w:t>
      </w:r>
    </w:p>
    <w:p w14:paraId="3253A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2 问题分析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。能够应用数学、自然科学和工程科学的基本原理，识别、表达并通过文献研究分析复杂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工程问题， 综合考虑可持续发展的要求，以获得有效结论。</w:t>
      </w:r>
    </w:p>
    <w:p w14:paraId="6DBF2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3 设计/开发解决方案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。能够针对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具体网络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工程问题设计和开发解决方案，设计满足特定需求的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系统、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集成方案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，体现创新性，并从健康、安全与环境、全生命周期成本与净零碳要求、法律与伦理、社会与文化等角度考虑可行性。</w:t>
      </w:r>
    </w:p>
    <w:p w14:paraId="7F765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4 研究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。能够基于科学原理并采用科学方法对复杂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工程问题进行研究，包括设计实验、分析与解释数据、并通过信息综合得到合理有效的结论。</w:t>
      </w:r>
    </w:p>
    <w:p w14:paraId="3EF5F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5 使用现代工具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。能够针对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工程问题，开发、选择与使用恰当的技术、资源、现代工程工具和信息技术工具， 包括对复杂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工程问题的预测与模拟，并能够理解其局限性。</w:t>
      </w:r>
    </w:p>
    <w:p w14:paraId="10111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6 工程与可持续发展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。在解决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工程问题时，能够基于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工程相关背景知识，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理解社会和外部环境对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工程的影响，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分析和评价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工程实践对健康、安全、环境、法律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文化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以及经济和社会可持续发展的影响，并理解应承担的责任。</w:t>
      </w:r>
    </w:p>
    <w:p w14:paraId="54B23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7 工程伦理和职业规范。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工程报国、为民造福的意识，具有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  <w:t>正确的世界观和价值观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lang w:eastAsia="zh-CN"/>
        </w:rPr>
        <w:t>、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人文社会科学素养和社会责任感，能够理解和践行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工程伦理，在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工程实践中遵守工程职业道德、规范和相关法律，履行责任。</w:t>
      </w:r>
    </w:p>
    <w:p w14:paraId="54762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8 个人与团队。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能够在多样化、多学科背景下的团队中承担个体、团队成员以及负责人的角色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通过参与多学科项目实践培养团队合作能力、解决问题的能力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463F5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9 沟通。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能够就复杂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工程问题与业界同行及社会公众进行有效沟通和交流，包括撰写报告和设计文稿、陈述发言、清晰表达或回应指令；能够在跨文化背景下进行沟通和交流，理解、尊重语言和文化差异。</w:t>
      </w:r>
    </w:p>
    <w:p w14:paraId="71E98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10 项目管理。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理解并掌握与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网络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工程项目相关的管理原理与经济决策方法，并能够在多学科环境中应用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进行技术经济分析和技术方案对比，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在工程实践中进行组织、协调和分配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 w14:paraId="2E890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  <w:t>11 终身学习。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具有自主学习、终身学习和批判性思维的意识和能力，能够理解广泛的技术变革对工程和社会的影响，适应新技术变革。</w:t>
      </w:r>
    </w:p>
    <w:p w14:paraId="277175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60" w:lineRule="auto"/>
        <w:ind w:firstLine="562" w:firstLineChars="200"/>
        <w:textAlignment w:val="baseline"/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三、主干学科与专业核心课程</w:t>
      </w:r>
    </w:p>
    <w:p w14:paraId="41406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主干学科：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计算机科学与技术，信息与通信工程。</w:t>
      </w:r>
    </w:p>
    <w:p w14:paraId="4A6AF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核心课程：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计算机组成原理、操作系统、数据结构、数据库原理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面向对象程序设计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Java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0"/>
          <w:szCs w:val="20"/>
          <w:highlight w:val="none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计算机网络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网络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应用开发与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系统集成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网络安全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路由与交换技术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3FB4C0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360" w:lineRule="auto"/>
        <w:ind w:firstLine="562" w:firstLineChars="200"/>
        <w:textAlignment w:val="baseline"/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四、毕业标准与学位授予</w:t>
      </w:r>
    </w:p>
    <w:p w14:paraId="55554A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毕业标准：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修业期满，修读完成人才培养方案要求的全部课程，成绩合格，取得本专业规定的所有学分，符合国家和学校相关规定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方能毕业。</w:t>
      </w:r>
    </w:p>
    <w:tbl>
      <w:tblPr>
        <w:tblStyle w:val="16"/>
        <w:tblpPr w:leftFromText="180" w:rightFromText="180" w:vertAnchor="text" w:horzAnchor="page" w:tblpX="1792" w:tblpY="18"/>
        <w:tblOverlap w:val="never"/>
        <w:tblW w:w="82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038"/>
        <w:gridCol w:w="1012"/>
        <w:gridCol w:w="1025"/>
        <w:gridCol w:w="1063"/>
        <w:gridCol w:w="1000"/>
        <w:gridCol w:w="1025"/>
        <w:gridCol w:w="6"/>
        <w:gridCol w:w="1031"/>
      </w:tblGrid>
      <w:tr w14:paraId="49DA0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119" w:type="dxa"/>
            <w:gridSpan w:val="2"/>
            <w:noWrap w:val="0"/>
            <w:vAlign w:val="top"/>
          </w:tcPr>
          <w:p w14:paraId="4EF5BCFB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通识教育学分</w:t>
            </w:r>
          </w:p>
        </w:tc>
        <w:tc>
          <w:tcPr>
            <w:tcW w:w="2037" w:type="dxa"/>
            <w:gridSpan w:val="2"/>
            <w:noWrap w:val="0"/>
            <w:vAlign w:val="top"/>
          </w:tcPr>
          <w:p w14:paraId="3B45B94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学科基础学分</w:t>
            </w:r>
          </w:p>
        </w:tc>
        <w:tc>
          <w:tcPr>
            <w:tcW w:w="2063" w:type="dxa"/>
            <w:gridSpan w:val="2"/>
            <w:noWrap w:val="0"/>
            <w:vAlign w:val="top"/>
          </w:tcPr>
          <w:p w14:paraId="57E2DA1E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专业教育学分</w:t>
            </w:r>
          </w:p>
        </w:tc>
        <w:tc>
          <w:tcPr>
            <w:tcW w:w="2062" w:type="dxa"/>
            <w:gridSpan w:val="3"/>
            <w:noWrap w:val="0"/>
            <w:vAlign w:val="top"/>
          </w:tcPr>
          <w:p w14:paraId="0327C74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实践教学学分</w:t>
            </w:r>
          </w:p>
        </w:tc>
      </w:tr>
      <w:tr w14:paraId="19FDB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top"/>
          </w:tcPr>
          <w:p w14:paraId="170EE86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必修课程</w:t>
            </w:r>
          </w:p>
          <w:p w14:paraId="56DEAC8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038" w:type="dxa"/>
            <w:noWrap w:val="0"/>
            <w:vAlign w:val="top"/>
          </w:tcPr>
          <w:p w14:paraId="0B20A0B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选修课程</w:t>
            </w:r>
          </w:p>
          <w:p w14:paraId="3C9C4F9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012" w:type="dxa"/>
            <w:noWrap w:val="0"/>
            <w:vAlign w:val="top"/>
          </w:tcPr>
          <w:p w14:paraId="1B0DC20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必修课程</w:t>
            </w:r>
          </w:p>
          <w:p w14:paraId="3FCB0F1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025" w:type="dxa"/>
            <w:noWrap w:val="0"/>
            <w:vAlign w:val="top"/>
          </w:tcPr>
          <w:p w14:paraId="48A7F4E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选修课程</w:t>
            </w:r>
          </w:p>
          <w:p w14:paraId="38F6BBFC">
            <w:pPr>
              <w:jc w:val="center"/>
              <w:rPr>
                <w:rFonts w:ascii="宋体" w:hAnsi="宋体" w:eastAsia="宋体" w:cs="宋体"/>
                <w:color w:val="auto"/>
                <w:kern w:val="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063" w:type="dxa"/>
            <w:noWrap w:val="0"/>
            <w:vAlign w:val="top"/>
          </w:tcPr>
          <w:p w14:paraId="5B26E18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必修课程</w:t>
            </w:r>
          </w:p>
          <w:p w14:paraId="23DB2F0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000" w:type="dxa"/>
            <w:noWrap w:val="0"/>
            <w:vAlign w:val="top"/>
          </w:tcPr>
          <w:p w14:paraId="685D66D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选修课程</w:t>
            </w:r>
          </w:p>
          <w:p w14:paraId="3CDE0B8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025" w:type="dxa"/>
            <w:noWrap w:val="0"/>
            <w:vAlign w:val="top"/>
          </w:tcPr>
          <w:p w14:paraId="5F091BA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必修课程</w:t>
            </w:r>
          </w:p>
          <w:p w14:paraId="7E8084D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037" w:type="dxa"/>
            <w:gridSpan w:val="2"/>
            <w:noWrap w:val="0"/>
            <w:vAlign w:val="top"/>
          </w:tcPr>
          <w:p w14:paraId="43AAD87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选修课程</w:t>
            </w:r>
          </w:p>
          <w:p w14:paraId="7D025D0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</w:tr>
      <w:tr w14:paraId="314DF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81" w:type="dxa"/>
            <w:noWrap w:val="0"/>
            <w:vAlign w:val="top"/>
          </w:tcPr>
          <w:p w14:paraId="2ADC45F7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3.5</w:t>
            </w:r>
          </w:p>
        </w:tc>
        <w:tc>
          <w:tcPr>
            <w:tcW w:w="1038" w:type="dxa"/>
            <w:noWrap w:val="0"/>
            <w:vAlign w:val="top"/>
          </w:tcPr>
          <w:p w14:paraId="10A7FFC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≧1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.5</w:t>
            </w:r>
          </w:p>
        </w:tc>
        <w:tc>
          <w:tcPr>
            <w:tcW w:w="1012" w:type="dxa"/>
            <w:noWrap w:val="0"/>
            <w:vAlign w:val="top"/>
          </w:tcPr>
          <w:p w14:paraId="2C1C8809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1025" w:type="dxa"/>
            <w:noWrap w:val="0"/>
            <w:vAlign w:val="top"/>
          </w:tcPr>
          <w:p w14:paraId="65E43B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063" w:type="dxa"/>
            <w:noWrap w:val="0"/>
            <w:vAlign w:val="top"/>
          </w:tcPr>
          <w:p w14:paraId="2F460C02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27</w:t>
            </w:r>
          </w:p>
        </w:tc>
        <w:tc>
          <w:tcPr>
            <w:tcW w:w="1000" w:type="dxa"/>
            <w:noWrap w:val="0"/>
            <w:vAlign w:val="top"/>
          </w:tcPr>
          <w:p w14:paraId="2C5CD3B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031" w:type="dxa"/>
            <w:gridSpan w:val="2"/>
            <w:noWrap w:val="0"/>
            <w:vAlign w:val="top"/>
          </w:tcPr>
          <w:p w14:paraId="6375DB91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36</w:t>
            </w:r>
          </w:p>
        </w:tc>
        <w:tc>
          <w:tcPr>
            <w:tcW w:w="1031" w:type="dxa"/>
            <w:noWrap w:val="0"/>
            <w:vAlign w:val="top"/>
          </w:tcPr>
          <w:p w14:paraId="33B43B93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</w:t>
            </w:r>
          </w:p>
        </w:tc>
      </w:tr>
      <w:tr w14:paraId="10870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081" w:type="dxa"/>
            <w:noWrap w:val="0"/>
            <w:vAlign w:val="top"/>
          </w:tcPr>
          <w:p w14:paraId="29037865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应修</w:t>
            </w:r>
          </w:p>
          <w:p w14:paraId="44069D0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总学分</w:t>
            </w:r>
          </w:p>
        </w:tc>
        <w:tc>
          <w:tcPr>
            <w:tcW w:w="7200" w:type="dxa"/>
            <w:gridSpan w:val="8"/>
            <w:noWrap w:val="0"/>
            <w:vAlign w:val="top"/>
          </w:tcPr>
          <w:p w14:paraId="7581460D">
            <w:pPr>
              <w:spacing w:before="156" w:beforeLines="50"/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</w:t>
            </w:r>
          </w:p>
        </w:tc>
      </w:tr>
    </w:tbl>
    <w:p w14:paraId="5EC1CD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360" w:lineRule="auto"/>
        <w:ind w:firstLine="482" w:firstLineChars="200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学位授予：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符合《中华人民共和国学位条例》及《广州华立学院学士学位授予实施细则》有关规定，通过学位委员会审定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授予工学学士学位。</w:t>
      </w:r>
    </w:p>
    <w:p w14:paraId="1D5FC4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after="157" w:afterLines="50" w:line="360" w:lineRule="auto"/>
        <w:ind w:firstLine="562" w:firstLineChars="200"/>
        <w:textAlignment w:val="baseline"/>
        <w:rPr>
          <w:rFonts w:eastAsia="黑体" w:cs="黑体"/>
          <w:color w:val="auto"/>
          <w:szCs w:val="28"/>
          <w:highlight w:val="none"/>
        </w:rPr>
      </w:pPr>
      <w:r>
        <w:rPr>
          <w:rFonts w:hint="eastAsia" w:eastAsia="黑体" w:cs="黑体"/>
          <w:color w:val="auto"/>
          <w:szCs w:val="28"/>
          <w:highlight w:val="none"/>
        </w:rPr>
        <w:t>五、</w:t>
      </w:r>
      <w:r>
        <w:rPr>
          <w:rFonts w:hint="eastAsia" w:eastAsia="黑体" w:cs="黑体"/>
          <w:color w:val="auto"/>
          <w:szCs w:val="28"/>
          <w:highlight w:val="none"/>
          <w:lang w:val="en-US" w:eastAsia="zh-CN"/>
        </w:rPr>
        <w:t>教学</w:t>
      </w:r>
      <w:r>
        <w:rPr>
          <w:rFonts w:hint="eastAsia" w:eastAsia="黑体" w:cs="黑体"/>
          <w:color w:val="auto"/>
          <w:szCs w:val="28"/>
          <w:highlight w:val="none"/>
        </w:rPr>
        <w:t xml:space="preserve">安排表  </w:t>
      </w:r>
    </w:p>
    <w:p w14:paraId="5CD2B8AE">
      <w:pPr>
        <w:pStyle w:val="3"/>
        <w:spacing w:line="360" w:lineRule="auto"/>
        <w:ind w:firstLine="482" w:firstLineChars="200"/>
        <w:rPr>
          <w:rFonts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 xml:space="preserve">（一）通识教育课程  </w:t>
      </w:r>
    </w:p>
    <w:tbl>
      <w:tblPr>
        <w:tblStyle w:val="11"/>
        <w:tblW w:w="91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365"/>
        <w:gridCol w:w="824"/>
        <w:gridCol w:w="2621"/>
        <w:gridCol w:w="751"/>
        <w:gridCol w:w="646"/>
        <w:gridCol w:w="4"/>
        <w:gridCol w:w="620"/>
        <w:gridCol w:w="695"/>
        <w:gridCol w:w="675"/>
        <w:gridCol w:w="690"/>
        <w:gridCol w:w="891"/>
      </w:tblGrid>
      <w:tr w14:paraId="03ED4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E2AC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</w:p>
          <w:p w14:paraId="5ACE65A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0AEE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</w:p>
          <w:p w14:paraId="5FFE77F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性质</w:t>
            </w:r>
          </w:p>
        </w:tc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32520">
            <w:pPr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课程编号</w:t>
            </w:r>
          </w:p>
          <w:p w14:paraId="638ABE9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6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0104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课程名称</w:t>
            </w:r>
          </w:p>
        </w:tc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3DAA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学分</w:t>
            </w:r>
          </w:p>
        </w:tc>
        <w:tc>
          <w:tcPr>
            <w:tcW w:w="6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6366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总学</w:t>
            </w:r>
          </w:p>
          <w:p w14:paraId="6A388DF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时</w:t>
            </w:r>
          </w:p>
        </w:tc>
        <w:tc>
          <w:tcPr>
            <w:tcW w:w="1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458A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学时分配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56913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开课学期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D6BF98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bidi="ar"/>
              </w:rPr>
              <w:t>考核</w:t>
            </w:r>
          </w:p>
          <w:p w14:paraId="68AA6226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33A5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备注</w:t>
            </w:r>
          </w:p>
        </w:tc>
      </w:tr>
      <w:tr w14:paraId="3428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91E67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185E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D6063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6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72DFF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3511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55B4E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89B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理论</w:t>
            </w:r>
          </w:p>
          <w:p w14:paraId="1DC6742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484A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实践</w:t>
            </w:r>
          </w:p>
          <w:p w14:paraId="67F9392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5767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AC1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10DB4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</w:tr>
      <w:tr w14:paraId="025FA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DCC9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通识</w:t>
            </w:r>
          </w:p>
          <w:p w14:paraId="4779926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教育</w:t>
            </w:r>
          </w:p>
          <w:p w14:paraId="4183321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课程</w:t>
            </w: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43BC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</w:t>
            </w:r>
          </w:p>
          <w:p w14:paraId="2643B0D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修</w:t>
            </w:r>
          </w:p>
          <w:p w14:paraId="4ABCEB1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45A2B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C25C4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入学教育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339E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0.5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B862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411D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3378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32C8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E7D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AC5A2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9282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471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413BF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1519B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84DE8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大学生就业指导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182F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13DD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AAFB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3504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B26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055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88BA1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13E9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D91B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59D238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3B1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4D4D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大学生职业规划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3E46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AEAE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DA81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1431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21461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5CC84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E118B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CAB9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0D55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962C5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534D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BC78C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大学英语（1）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7B354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DA91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445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F8C9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98CE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5D9D2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4EBE8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DD4F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5BFA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CFEA53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19B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2B26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大学英语（2）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36FA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608F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8EB9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4A6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FF7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D102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D424C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55F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DAA8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E1327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B66C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6BFF1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大学英语（3）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4CF8A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D5DE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3DBBF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4DEF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8E4A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68391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209EA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7752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1121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624BC4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EA5F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F8A6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大学英语（4）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C9D6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0756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242C4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A43B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082A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48BB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B2EF9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1419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163F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0021B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95861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460AF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体育（1）*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CF0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5241B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5C8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D47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7575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B745A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3C8DF">
            <w:pPr>
              <w:pStyle w:val="18"/>
              <w:spacing w:line="240" w:lineRule="auto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A94E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86F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3BCB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E8AB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857DB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体育（2）*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EBE5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4BE0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2796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E0B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34B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FE9E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7A0DA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EDA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8F44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4CAA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BC5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7C8AE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体育（3）专选*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F931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DAD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34C5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23A6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E205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DE42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89E9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FD70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BCA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024F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FFD0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040E9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体育（4）专选*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104D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0E60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1F4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5A6E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EF2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148A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8DCE9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6ADD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F1F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084C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3839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3994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大学生心理学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0D4E8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3F4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2C1D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224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2514F2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364D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986AD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3EBB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FB1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9E0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8F3CA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AB405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形势与政策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CC114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09FB6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64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4B1D7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A939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60FAD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-8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8D0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8DA7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96C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5573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118C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0441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DC466">
            <w:pPr>
              <w:pStyle w:val="19"/>
              <w:spacing w:line="24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中国近现代史纲要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4EA4A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16068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0616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2D59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AAD34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5B68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A114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BE18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DCC8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09AE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081D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CF32E">
            <w:pPr>
              <w:pStyle w:val="19"/>
              <w:spacing w:line="240" w:lineRule="auto"/>
              <w:ind w:firstLine="210" w:firstLineChars="100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思想道德与法治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1D73B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638F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A4C3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7504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02284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B52B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1A27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8AAF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0160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C0C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1016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4C2A">
            <w:pPr>
              <w:pStyle w:val="19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毛泽东思想和中国特色社会主义理论体系概论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E2A7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D701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C54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C536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E0B4B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E7BE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B422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593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695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3B78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6AB1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2A3A">
            <w:pPr>
              <w:pStyle w:val="19"/>
              <w:spacing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习近平新时代中国特色社会主义思想概论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CC0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2B69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52B1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40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D7A5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F531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7DC3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F54D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5BD52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CF88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B10E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B2E6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89266">
            <w:pPr>
              <w:pStyle w:val="19"/>
              <w:spacing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马克思主义基本原理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6F64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55DF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F055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4F51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DF8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B266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CC93B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3BA8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2904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E975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EA40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89BE">
            <w:pPr>
              <w:pStyle w:val="19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思想政治理论综合实践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6B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D801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A6B31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2A65A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E97D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1ECA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FA89D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4FF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6FB3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9F66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75FC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0AA3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军事理论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E984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FDB9E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8822E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91C9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C53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0AE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38D67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BCD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BCF7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26A0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377B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DEE3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军事技能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95161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4304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2周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/112学时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4C75F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CC1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2周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/112学时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3439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0FA7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A04EA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B8D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5A94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E8C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6B72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14464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劳动教育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F5A2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B67D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09908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84143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AE5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4-6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0741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A2341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303A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94DD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FE3C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A0734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6663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社会实践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29852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2862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47D9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DF0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A9FA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1-6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2845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FC07F">
            <w:pPr>
              <w:pStyle w:val="18"/>
              <w:spacing w:line="240" w:lineRule="auto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B2A4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60AE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19F8C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小计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37317">
            <w:pPr>
              <w:pStyle w:val="18"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9D781">
            <w:pPr>
              <w:pStyle w:val="18"/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940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0C12B">
            <w:pPr>
              <w:pStyle w:val="18"/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79FF">
            <w:pPr>
              <w:pStyle w:val="18"/>
              <w:spacing w:line="240" w:lineRule="auto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47BDF">
            <w:pPr>
              <w:pStyle w:val="18"/>
              <w:spacing w:line="240" w:lineRule="auto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59495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2DB2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</w:tr>
      <w:tr w14:paraId="765F9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7D60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95C9D1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3AB38BA9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任</w:t>
            </w:r>
          </w:p>
          <w:p w14:paraId="106B38BE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</w:t>
            </w:r>
          </w:p>
          <w:p w14:paraId="3D478ED8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</w:t>
            </w:r>
          </w:p>
          <w:p w14:paraId="4F21E999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5EEAB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41FC3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生命健康类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65A1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3DA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6339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48ED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27E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46E92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87A7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F46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2A18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3C7A173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A16D1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FACD7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经济管理类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9AE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1C90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3101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B5D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7D23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501A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63E9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7414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E945B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6BE0191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2E8D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19F7">
            <w:pPr>
              <w:pStyle w:val="19"/>
              <w:spacing w:line="240" w:lineRule="auto"/>
              <w:ind w:firstLine="210" w:firstLineChars="100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数学理工类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0A81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07D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9442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6579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DB4B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59BF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27DE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7083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2F891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3BED70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45FD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58D9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工程技术类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8AE9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007D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0.0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C2ED0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582F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B4EE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1DC2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45EFF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39E60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E68AA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BDD073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A9375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2110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文史哲艺类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0B1D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700C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D8A8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BCB2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577B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D72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C3AC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300A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443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D96F51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CE6C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51CC1">
            <w:pPr>
              <w:pStyle w:val="1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创新创业类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56D4">
            <w:pPr>
              <w:pStyle w:val="1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snapToGrid w:val="0"/>
                <w:color w:val="auto"/>
                <w:spacing w:val="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8B6B">
            <w:pPr>
              <w:pStyle w:val="1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snapToGrid w:val="0"/>
                <w:color w:val="auto"/>
                <w:spacing w:val="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trike w:val="0"/>
                <w:dstrike w:val="0"/>
                <w:color w:val="auto"/>
                <w:spacing w:val="8"/>
                <w:sz w:val="21"/>
                <w:szCs w:val="21"/>
                <w:highlight w:val="none"/>
                <w:lang w:val="en-US" w:eastAsia="zh-CN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EA1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A30C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CDB2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894B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9816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0F346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9E57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1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23D6B7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小计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98D88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6.0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8CE2D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96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3A24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068B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2E44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AD76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138B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00528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10020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782" w:type="dxa"/>
            <w:gridSpan w:val="11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91203C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说明：选择非本专业类的其它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三个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模块共6学分，具体课程见《通识教育任选课课程库》</w:t>
            </w:r>
          </w:p>
        </w:tc>
      </w:tr>
      <w:tr w14:paraId="77AF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6570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0A1DC3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限</w:t>
            </w:r>
          </w:p>
          <w:p w14:paraId="27283708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</w:t>
            </w:r>
          </w:p>
          <w:p w14:paraId="76A20BCE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937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1795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中外哲学十五讲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0CBF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05F7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46CBE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06CC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78C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3F9B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7BCA">
            <w:pPr>
              <w:pStyle w:val="18"/>
              <w:spacing w:line="240" w:lineRule="auto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3CB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DD2DE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CB51EE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6A020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9AF8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党史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92927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43AB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DF0B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27E5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AEFE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2583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B6E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F10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21DB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35F973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D6B4B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B424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国家安全教育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4803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62FA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4EE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D99D4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3A78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B1234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F6C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4856C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6955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2CE0B8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1CCA4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C522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人工智能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AI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应用技术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8A714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65FD6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1456C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FC7D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B14F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6A22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C9BAE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F57A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B6C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95D08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70C1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1597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创业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导论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BFC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DF6C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6A61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40B5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D865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42EC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5978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F16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2B639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5EB166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29D4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13B0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创业实践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7E864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0.5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AA54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1B8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58B1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E6AF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611C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8069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C81E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5CCDB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6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4E51E3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A168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A78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艺术素养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0872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C6BB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51B1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63B2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A4F1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2A5D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14D05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FA21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3BC7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602C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小计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CEF9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.5</w:t>
            </w:r>
          </w:p>
        </w:tc>
        <w:tc>
          <w:tcPr>
            <w:tcW w:w="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BFB7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156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F729A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8DC34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60E4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7AB9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C9B5D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43C35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2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1AAD8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通识教育课程小计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E4CF10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59.0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40C1A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1192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B5A7D04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AA1CED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382345">
            <w:pPr>
              <w:ind w:firstLine="1050" w:firstLineChars="50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66F969">
            <w:pPr>
              <w:ind w:firstLine="1050" w:firstLineChars="50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2947">
            <w:pPr>
              <w:ind w:firstLine="1050" w:firstLineChars="50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3CF3EAB5">
      <w:pPr>
        <w:spacing w:line="400" w:lineRule="exac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说明：1.*体育课含每年一次的体能测试，具体时间按通识体育学院通知执行。</w:t>
      </w:r>
    </w:p>
    <w:p w14:paraId="10E42D8E">
      <w:pPr>
        <w:pStyle w:val="3"/>
        <w:spacing w:line="360" w:lineRule="auto"/>
        <w:ind w:firstLine="482" w:firstLineChars="200"/>
        <w:rPr>
          <w:rFonts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（二）学科基础课程</w:t>
      </w:r>
    </w:p>
    <w:tbl>
      <w:tblPr>
        <w:tblStyle w:val="11"/>
        <w:tblW w:w="859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384"/>
        <w:gridCol w:w="1129"/>
        <w:gridCol w:w="1923"/>
        <w:gridCol w:w="651"/>
        <w:gridCol w:w="559"/>
        <w:gridCol w:w="540"/>
        <w:gridCol w:w="570"/>
        <w:gridCol w:w="700"/>
        <w:gridCol w:w="870"/>
        <w:gridCol w:w="830"/>
      </w:tblGrid>
      <w:tr w14:paraId="4319C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8C7D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</w:p>
          <w:p w14:paraId="02D4975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1C39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</w:p>
          <w:p w14:paraId="29B1426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性质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BA80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课程编号</w:t>
            </w:r>
          </w:p>
          <w:p w14:paraId="51842CC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604C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课程名称</w:t>
            </w:r>
          </w:p>
        </w:tc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73BF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学分</w:t>
            </w:r>
          </w:p>
        </w:tc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F36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总学</w:t>
            </w:r>
          </w:p>
          <w:p w14:paraId="4D71400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时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CB04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学时分配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C379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开课学期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E42D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bidi="ar"/>
              </w:rPr>
              <w:t>考核</w:t>
            </w:r>
          </w:p>
          <w:p w14:paraId="25D2D718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0CF7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备注</w:t>
            </w:r>
          </w:p>
        </w:tc>
      </w:tr>
      <w:tr w14:paraId="2C4F6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7B7142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B234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2DD47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05C2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297D3B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04951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82C8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理论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D22C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实践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D401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12A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316C53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</w:tr>
      <w:tr w14:paraId="2309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2635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学科基础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课程</w:t>
            </w:r>
          </w:p>
        </w:tc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35FF7F9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</w:t>
            </w:r>
          </w:p>
          <w:p w14:paraId="24618C4A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修</w:t>
            </w:r>
          </w:p>
          <w:p w14:paraId="28FD8333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378E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FC58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高等数学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(1)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83507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25038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BC26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5D680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A4D28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213AC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DDF8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5F84F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3B99">
            <w:pPr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EECDF2">
            <w:pPr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4994C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88CF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高等数学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(2)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EC04D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AEAF2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796AF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15F95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B71F8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179AC7">
            <w:pPr>
              <w:pStyle w:val="18"/>
              <w:spacing w:line="240" w:lineRule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ACC2B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05317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5E7C5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BB5B4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C934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3160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大学物理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6F7E2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B86BB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383B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B4875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0D8A4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178D5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A2C2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4984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74F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AEE055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B6CE0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A7D73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线性代数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583C0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B725B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F1B3D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4932B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F3A9E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B0D3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F3A40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EF27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0C84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5CFE06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FEB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2BA5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概率论与数理统计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26B36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AFA2E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61F7D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5F178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7A39C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BAE00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37C12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3FF43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928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933EC3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6A40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8E01A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高级语言程序设计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8F1E2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8C8E1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9A936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87093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6356D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BD039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A45C6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A86F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302A8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F2433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A800B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88291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数字逻辑与数字电路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2459E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9F5C">
            <w:pPr>
              <w:pStyle w:val="18"/>
              <w:spacing w:line="240" w:lineRule="auto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19102">
            <w:pPr>
              <w:pStyle w:val="18"/>
              <w:spacing w:line="240" w:lineRule="auto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DA605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73695">
            <w:pPr>
              <w:pStyle w:val="18"/>
              <w:spacing w:line="240" w:lineRule="auto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41034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E01AA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CC02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7084E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37D64D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78879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D46F1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离散数学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75268C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D8986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DE0A5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34B5DC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586B5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52C0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E4EF0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41BD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5A98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EBA5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小计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10A42">
            <w:pPr>
              <w:pStyle w:val="18"/>
              <w:spacing w:line="24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23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4E58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highlight w:val="none"/>
                <w:lang w:val="en-US" w:eastAsia="zh-CN" w:bidi="ar"/>
              </w:rPr>
              <w:t>376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1C6D1D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352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B4590E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5271ED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F31B66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0A7803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CAD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6FC18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AE3A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选修课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7449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23E81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网络工程导论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27AC1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A76E3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32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5D0B2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2971D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DDD4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631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2DFCF2">
            <w:pPr>
              <w:pStyle w:val="18"/>
              <w:spacing w:line="240" w:lineRule="auto"/>
              <w:jc w:val="left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F0B2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CAD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A577DC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C5D3E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DB8B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计算机创新创业基础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7A6CC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CA4BC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32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B74D3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D36EB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30F1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FA94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70D80A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2660D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BC9A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BC6D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0E11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B607B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专业英语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610E7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500CA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16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C826E3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90290C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9F3405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DDEAB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56CBE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A6E6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AE76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5128A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BB1D3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280DB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学术论文写作与文献检索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852D1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28DD6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16 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868C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16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4156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0979D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6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BA0C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7504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39A24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0A47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539DAA8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D8BE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E30E6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Python程序设计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33D72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3280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B52EF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B618B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5F0F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AF7F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0CA4A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3BF7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EF4AA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1ED20D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AF872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9F64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5G移动通信技术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88A21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82BCF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02F8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8709">
            <w:pPr>
              <w:jc w:val="center"/>
              <w:rPr>
                <w:rFonts w:ascii="宋体" w:hAnsi="宋体" w:eastAsia="宋体" w:cs="宋体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ADDF6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F9462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A1A3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2DB84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375F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ACE93FC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F8170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9919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数值分析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7518F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ECE03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2966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1C27C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FEC0E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4441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8A3D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01E8E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8F18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159A7C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70E64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0C6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网络编程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BE227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52284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9580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66508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A0E7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1117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考查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82948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 w14:paraId="48BB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E236A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8716C8">
            <w:pPr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C9F7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小计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156B6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F20A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288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FE7F2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288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8570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17B62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CBC73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82480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 w14:paraId="54BFC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F72D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5B6FFC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要求最低选修学分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E33A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.0</w:t>
            </w:r>
          </w:p>
        </w:tc>
        <w:tc>
          <w:tcPr>
            <w:tcW w:w="4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C00B5">
            <w:pPr>
              <w:jc w:val="both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</w:tr>
      <w:tr w14:paraId="6609C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8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6F066">
            <w:pPr>
              <w:jc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学科基础课程小计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81C9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32.0</w:t>
            </w:r>
          </w:p>
        </w:tc>
        <w:tc>
          <w:tcPr>
            <w:tcW w:w="40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D494">
            <w:pPr>
              <w:ind w:firstLine="1260" w:firstLineChars="600"/>
              <w:jc w:val="both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40B611D5">
      <w:pPr>
        <w:rPr>
          <w:rFonts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br w:type="page"/>
      </w:r>
    </w:p>
    <w:p w14:paraId="17AD1E5D">
      <w:pPr>
        <w:pStyle w:val="3"/>
        <w:spacing w:line="360" w:lineRule="auto"/>
        <w:ind w:firstLine="482" w:firstLineChars="200"/>
        <w:rPr>
          <w:rFonts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（三）专业教育课程</w:t>
      </w:r>
    </w:p>
    <w:tbl>
      <w:tblPr>
        <w:tblStyle w:val="11"/>
        <w:tblW w:w="8603" w:type="dxa"/>
        <w:tblInd w:w="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385"/>
        <w:gridCol w:w="841"/>
        <w:gridCol w:w="1900"/>
        <w:gridCol w:w="700"/>
        <w:gridCol w:w="815"/>
        <w:gridCol w:w="650"/>
        <w:gridCol w:w="590"/>
        <w:gridCol w:w="750"/>
        <w:gridCol w:w="710"/>
        <w:gridCol w:w="820"/>
      </w:tblGrid>
      <w:tr w14:paraId="2413A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981C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</w:p>
          <w:p w14:paraId="20AFC020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494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</w:p>
          <w:p w14:paraId="5D1D763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性质</w:t>
            </w:r>
          </w:p>
        </w:tc>
        <w:tc>
          <w:tcPr>
            <w:tcW w:w="8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A59C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课程编号</w:t>
            </w:r>
          </w:p>
          <w:p w14:paraId="56DC8679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1F8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课程名称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0C068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学分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3724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总学</w:t>
            </w:r>
          </w:p>
          <w:p w14:paraId="4EB6225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时</w:t>
            </w:r>
          </w:p>
        </w:tc>
        <w:tc>
          <w:tcPr>
            <w:tcW w:w="1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9651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学时分配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59CD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开课学期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BAD22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bidi="ar"/>
              </w:rPr>
              <w:t>考核</w:t>
            </w:r>
          </w:p>
          <w:p w14:paraId="68A703CE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73C9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备注</w:t>
            </w:r>
          </w:p>
        </w:tc>
      </w:tr>
      <w:tr w14:paraId="24E1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F124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CACF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7783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ABFC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3A0D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592F9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84B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理论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9BC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实践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3354B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B14A0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FF4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7893F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15D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3AE07F7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7BA79F5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3AEDBC7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专业教育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课程</w:t>
            </w: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05CE3C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必</w:t>
            </w:r>
          </w:p>
          <w:p w14:paraId="04A0484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修</w:t>
            </w:r>
          </w:p>
          <w:p w14:paraId="44E2E15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62B1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9275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面向对象程序设计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Java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3872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7723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72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252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4601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AB3B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CE448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EC527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521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816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00E19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BF62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A267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数据结构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626B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9DF2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C8D1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B6C5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473C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06142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A1530">
            <w:pPr>
              <w:spacing w:line="36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6424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8DD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944C8E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F257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A9F4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计算机组成原理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422B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F82A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9ED1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322A3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EF5BB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A5648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E04E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7B336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D8FF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66A66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1061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C3A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数据库原理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ED91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2ECC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F20E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6323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66AF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8074C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60DF8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37D7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D6F7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E68CCD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68D4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B6F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操作系统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F8E2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A8FD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E2B0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8D85E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5DB4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CCE479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591E0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7FC7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BF0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33DFFE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FFE4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38D3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路由与交换技术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876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733C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52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4602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85E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678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3E71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C9B0B">
            <w:pPr>
              <w:spacing w:line="36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42D5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380E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E23F2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6D45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CBC8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计算机网络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98DD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BDCD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562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BD7F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8ECD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B70B7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80924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F5EE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812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FFCC5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E556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3DC0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网络安全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31A8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277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52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4A65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40 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E942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D193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EAE00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BB765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CC7C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92DC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FC9638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717C5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57D55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网络应用开发与系统集成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CC76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0819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36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31F4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235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63BE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2E0E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考试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1FD0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260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3A2E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E93C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小计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BFF2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27.0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4BD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95A2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384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D8B74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1C30D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04276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97D44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3B9B1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97EE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05CE1A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选修</w:t>
            </w:r>
          </w:p>
          <w:p w14:paraId="51D4447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</w:t>
            </w:r>
          </w:p>
        </w:tc>
        <w:tc>
          <w:tcPr>
            <w:tcW w:w="777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5F58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0816A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45F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5D92C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467C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51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网络前沿技术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EF0DE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6E390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85F5A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F119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6EFE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56D4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23FB3">
            <w:pPr>
              <w:spacing w:line="360" w:lineRule="auto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334A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C91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8130F3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A32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FE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网络攻击与防护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DE5D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81E7E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8861D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D4E6F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4EC12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E94E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5EF90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4799B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78C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E3228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ECD2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AD7F7">
            <w:pPr>
              <w:jc w:val="center"/>
              <w:rPr>
                <w:rFonts w:ascii="宋体" w:hAnsi="宋体" w:eastAsia="宋体" w:cs="宋体"/>
                <w:b w:val="0"/>
                <w:bCs w:val="0"/>
                <w:i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highlight w:val="none"/>
              </w:rPr>
              <w:t>云计算技术与应用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ABA58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B203E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87283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A9DA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F53F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B3AD4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F5E49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BCFD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5417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51D1C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E477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6E0C5">
            <w:pPr>
              <w:jc w:val="center"/>
              <w:rPr>
                <w:rFonts w:ascii="宋体" w:hAnsi="宋体" w:eastAsia="宋体" w:cs="宋体"/>
                <w:b w:val="0"/>
                <w:bCs w:val="0"/>
                <w:i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highlight w:val="none"/>
              </w:rPr>
              <w:t>互联网协议分析与设计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FB79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43C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C589A0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A0A88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C2DF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3741C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0362B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47A7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48C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00F54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A06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31F25">
            <w:pPr>
              <w:jc w:val="center"/>
              <w:rPr>
                <w:rFonts w:ascii="宋体" w:hAnsi="宋体" w:eastAsia="宋体" w:cs="宋体"/>
                <w:b w:val="0"/>
                <w:bCs w:val="0"/>
                <w:i/>
                <w:i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工程经济与项目管理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A7B4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DFAB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2BFF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F6C8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088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EC025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8E6C9">
            <w:pPr>
              <w:spacing w:line="36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E3E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DF16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7BE6A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0841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CBBB">
            <w:pPr>
              <w:jc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无线传感网络及应用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D443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655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DCC4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582C6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B46F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43D77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CDB7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</w:tr>
      <w:tr w14:paraId="4740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737F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C771D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47F1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8D39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数字通信基础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F230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8C8DC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82041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E807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C0862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DDF4E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08AB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</w:tr>
      <w:tr w14:paraId="0D52A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F89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348E8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501C4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41BE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物联网技术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A1E3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1F64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6596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EAA8C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F6891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1A7BE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B06D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</w:tr>
      <w:tr w14:paraId="6D93E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8FEB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3D905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9CE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小计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97512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16.0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A4C5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256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0C7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256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FE1DC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EFC8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BCF8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5E80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</w:tr>
      <w:tr w14:paraId="2C8DA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1668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126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D3A5138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要求最低选修学分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3B7B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.0</w:t>
            </w:r>
          </w:p>
        </w:tc>
        <w:tc>
          <w:tcPr>
            <w:tcW w:w="4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C4E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</w:tr>
      <w:tr w14:paraId="338FD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860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8D5A6">
            <w:pPr>
              <w:ind w:firstLine="1260" w:firstLineChars="600"/>
              <w:jc w:val="both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课程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.0</w:t>
            </w:r>
          </w:p>
        </w:tc>
      </w:tr>
    </w:tbl>
    <w:p w14:paraId="47726492">
      <w:pPr>
        <w:jc w:val="center"/>
        <w:textAlignment w:val="center"/>
        <w:rPr>
          <w:rFonts w:ascii="宋体" w:hAnsi="宋体" w:eastAsia="宋体" w:cs="宋体"/>
          <w:color w:val="auto"/>
          <w:sz w:val="20"/>
          <w:szCs w:val="20"/>
          <w:highlight w:val="none"/>
          <w:lang w:bidi="ar"/>
        </w:rPr>
      </w:pPr>
    </w:p>
    <w:p w14:paraId="6773C5B3">
      <w:pPr>
        <w:pStyle w:val="3"/>
        <w:spacing w:line="360" w:lineRule="auto"/>
        <w:rPr>
          <w:rFonts w:ascii="宋体" w:hAnsi="宋体" w:eastAsia="宋体" w:cs="宋体"/>
          <w:color w:val="auto"/>
          <w:szCs w:val="24"/>
          <w:highlight w:val="none"/>
        </w:rPr>
      </w:pPr>
    </w:p>
    <w:p w14:paraId="4281EC0D">
      <w:pPr>
        <w:pStyle w:val="3"/>
        <w:spacing w:line="360" w:lineRule="auto"/>
        <w:ind w:firstLine="0"/>
        <w:rPr>
          <w:rFonts w:ascii="宋体" w:hAnsi="宋体" w:eastAsia="宋体" w:cs="宋体"/>
          <w:color w:val="auto"/>
          <w:szCs w:val="24"/>
          <w:highlight w:val="none"/>
        </w:rPr>
      </w:pPr>
    </w:p>
    <w:p w14:paraId="66243170">
      <w:pPr>
        <w:rPr>
          <w:rFonts w:ascii="宋体" w:hAnsi="宋体" w:eastAsia="宋体" w:cs="宋体"/>
          <w:color w:val="auto"/>
          <w:szCs w:val="24"/>
          <w:highlight w:val="none"/>
        </w:rPr>
      </w:pPr>
    </w:p>
    <w:p w14:paraId="7D845D36">
      <w:pPr>
        <w:rPr>
          <w:rFonts w:ascii="宋体" w:hAnsi="宋体" w:eastAsia="宋体" w:cs="宋体"/>
          <w:color w:val="auto"/>
          <w:szCs w:val="24"/>
          <w:highlight w:val="none"/>
        </w:rPr>
      </w:pPr>
    </w:p>
    <w:p w14:paraId="10BC00F7">
      <w:pPr>
        <w:rPr>
          <w:rFonts w:ascii="宋体" w:hAnsi="宋体" w:eastAsia="宋体" w:cs="宋体"/>
          <w:color w:val="auto"/>
          <w:szCs w:val="24"/>
          <w:highlight w:val="none"/>
        </w:rPr>
      </w:pPr>
    </w:p>
    <w:p w14:paraId="7F73F7A5">
      <w:pPr>
        <w:rPr>
          <w:rFonts w:ascii="宋体" w:hAnsi="宋体" w:eastAsia="宋体" w:cs="宋体"/>
          <w:color w:val="auto"/>
          <w:szCs w:val="24"/>
          <w:highlight w:val="none"/>
        </w:rPr>
      </w:pPr>
    </w:p>
    <w:p w14:paraId="381E7D55">
      <w:pPr>
        <w:rPr>
          <w:rFonts w:ascii="宋体" w:hAnsi="宋体" w:eastAsia="宋体" w:cs="宋体"/>
          <w:color w:val="auto"/>
          <w:szCs w:val="24"/>
          <w:highlight w:val="none"/>
        </w:rPr>
      </w:pPr>
    </w:p>
    <w:p w14:paraId="52824DF2">
      <w:pPr>
        <w:pStyle w:val="3"/>
        <w:spacing w:line="360" w:lineRule="auto"/>
        <w:ind w:firstLine="482" w:firstLineChars="200"/>
        <w:rPr>
          <w:rFonts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4"/>
          <w:highlight w:val="none"/>
        </w:rPr>
        <w:t>（四）实践类课程</w:t>
      </w:r>
    </w:p>
    <w:tbl>
      <w:tblPr>
        <w:tblStyle w:val="11"/>
        <w:tblW w:w="9010" w:type="dxa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386"/>
        <w:gridCol w:w="1232"/>
        <w:gridCol w:w="2154"/>
        <w:gridCol w:w="660"/>
        <w:gridCol w:w="701"/>
        <w:gridCol w:w="495"/>
        <w:gridCol w:w="645"/>
        <w:gridCol w:w="600"/>
        <w:gridCol w:w="720"/>
        <w:gridCol w:w="1064"/>
      </w:tblGrid>
      <w:tr w14:paraId="5894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DFFD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642CF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性质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24A8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课程编号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8CFF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1730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学分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DBEAE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总</w:t>
            </w:r>
          </w:p>
          <w:p w14:paraId="215C9EF2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时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B0A3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学时分配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B265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开课学期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D329">
            <w:pPr>
              <w:pStyle w:val="17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bidi="ar"/>
              </w:rPr>
              <w:t>考核</w:t>
            </w:r>
          </w:p>
          <w:p w14:paraId="00C2863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ADAD1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备注</w:t>
            </w:r>
          </w:p>
        </w:tc>
      </w:tr>
      <w:tr w14:paraId="41A5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4C07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7284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AA8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C0D1A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7872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BDEF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312A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理论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5776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实践</w:t>
            </w:r>
          </w:p>
        </w:tc>
        <w:tc>
          <w:tcPr>
            <w:tcW w:w="6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3322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0A4A0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145A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</w:tr>
      <w:tr w14:paraId="07887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81E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实践类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课程</w:t>
            </w: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DC64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必</w:t>
            </w:r>
          </w:p>
          <w:p w14:paraId="13BCA91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修</w:t>
            </w:r>
          </w:p>
          <w:p w14:paraId="09BA789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课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C389E">
            <w:pPr>
              <w:jc w:val="both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1BD3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认知实习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8E4F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0.5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BABB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E63B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F0E27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6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F5B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1AE59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244E2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13F4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8B36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C81064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7A5E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23FFF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物理实验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49813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4A00C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4190F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65DDD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EAACF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4EC3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13CD9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7EBE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D289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942DCC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1DBF4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CB498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数据结构实验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E0B82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EE0B3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B239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3462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88233">
            <w:pPr>
              <w:pStyle w:val="18"/>
              <w:spacing w:line="240" w:lineRule="auto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CA0F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51A9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7BD0D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277E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F5E10E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2200C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AAA9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数字逻辑与数字电路实验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DBA85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AB7FB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50174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63C31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5B2C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B7E1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A1252">
            <w:pPr>
              <w:pStyle w:val="18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4A2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4265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48DC2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54731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07FF3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数据库原理实验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47B0A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F3742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96F3C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C1EEA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0124F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40D8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3309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7BA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E37C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17469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5BF4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0AE8A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计算机组成原理实验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6A1D1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20521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E7F6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B4112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6E642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BA828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6FB3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C01D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0A8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0173A6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669AA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3E58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Linux操作系统实验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83E9C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3A23">
            <w:pPr>
              <w:jc w:val="center"/>
              <w:textAlignment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48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38F04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AF88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C3B1A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2697E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4B6C8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05DFC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A99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D0D5F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BC1BC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9462F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路由与交换技术综合实训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825A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9055B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D2C3E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9C08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8BD7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2CC8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2B74F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3458F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6F16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57387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18933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8079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网络安全综合实训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9989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DB5A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D1045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0ACC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F898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C848DE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D7BBC0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</w:tr>
      <w:tr w14:paraId="0B39F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656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54590A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E5ED4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B84A3">
            <w:pPr>
              <w:pStyle w:val="1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专业综合实践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988DC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1.5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0B478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77A13">
            <w:pPr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782C2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F599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54AEBA">
            <w:pP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C421AC">
            <w:pP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B50A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539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AEF0E4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D26A2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71421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计算机视觉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4D92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2C05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8E65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0C28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F473A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232125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2EBF5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</w:tr>
      <w:tr w14:paraId="31333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1BB4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6611E3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200745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A825F5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智能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网络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系统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 xml:space="preserve"> 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76A83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BB78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B3C1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1EC3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4D7D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108388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437B9">
            <w:pP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</w:tr>
      <w:tr w14:paraId="745A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75A8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86BBA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3713D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F842B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创新应用实践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C284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1.0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453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9E8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96F0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24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7FA9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5384F2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70240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397B5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18D1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1311F4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630E5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5006F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生产实习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999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10.0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04A8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20周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8E520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F78D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20周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FC3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A0677">
            <w:pPr>
              <w:pStyle w:val="18"/>
              <w:spacing w:line="240" w:lineRule="auto"/>
              <w:jc w:val="both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C4DC7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5A0F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1F3D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CF22B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B4F5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B449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毕业实习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735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2.0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9969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A20F0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1806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5EB5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662E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8A38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468A5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D9FB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7A95D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86C4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8D6B3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毕业论文</w:t>
            </w:r>
          </w:p>
          <w:p w14:paraId="4AF824DF">
            <w:pPr>
              <w:pStyle w:val="19"/>
              <w:spacing w:line="240" w:lineRule="auto"/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（设计）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28BB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.0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D1D14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12周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C2878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FA68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12周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EEB5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7A699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44FC7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1C0A8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B5AF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78BB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5CBD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F87C9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336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3F7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71D37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336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48D09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B7128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3BBF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</w:p>
        </w:tc>
      </w:tr>
      <w:tr w14:paraId="5913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2ED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17FF9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选</w:t>
            </w:r>
          </w:p>
          <w:p w14:paraId="4AC0CFB5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修</w:t>
            </w:r>
          </w:p>
          <w:p w14:paraId="7DD28C4E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课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15AD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60B76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移动应用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开发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DDFB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8CB7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1B815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001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40E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08F1A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5CC28">
            <w:pPr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</w:tr>
      <w:tr w14:paraId="5E5F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744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C5A0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B62AD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1FEF1">
            <w:pPr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云计算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技术应用实践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C940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CFD5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84049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007E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903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E333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C5786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CD6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130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396A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AF4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61DEF">
            <w:pPr>
              <w:jc w:val="center"/>
              <w:textAlignment w:val="center"/>
              <w:rPr>
                <w:rFonts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Web全栈开发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D45E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2BAF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4AC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56D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B936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B6B6E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BB2F0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4CABF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B519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EF67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F28A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F9FE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highlight w:val="none"/>
              </w:rPr>
              <w:t>网络管理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C82D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D3E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BC57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34D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0FEC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AC913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4AA34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434FD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06E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3623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4FD4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D1BD8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bidi="ar"/>
              </w:rPr>
              <w:t>网络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  <w:t>自动化运维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3237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6DBA9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6504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40EE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9D9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4B70A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1E319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24E4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5E1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EA6C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4FCF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195B7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高级路由与交换技术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CC790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36556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4092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7D919">
            <w:pPr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6773F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1D2CB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6A49B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6E9AF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82E9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B61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900C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14DC2"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</w:rPr>
              <w:t>无线网络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615B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2.0 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AE2C6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 xml:space="preserve">48 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79B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2322C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48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6624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69DC8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考查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2C55D">
            <w:pPr>
              <w:ind w:firstLine="282" w:firstLineChars="0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18BBD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952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19D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2A3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小计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F75DC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14.0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C32F5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326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387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31267">
            <w:pPr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AB2F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5E95E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7C045">
            <w:pPr>
              <w:ind w:firstLine="282" w:firstLineChars="0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38A1A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C6B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7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A500E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要求最低选修学分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857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.0</w:t>
            </w:r>
          </w:p>
        </w:tc>
        <w:tc>
          <w:tcPr>
            <w:tcW w:w="42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48E4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F075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01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00007">
            <w:pPr>
              <w:ind w:firstLine="1050" w:firstLineChars="50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实践类课程学分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合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 xml:space="preserve">          44</w:t>
            </w:r>
          </w:p>
        </w:tc>
      </w:tr>
    </w:tbl>
    <w:p w14:paraId="5EB87D5E">
      <w:pPr>
        <w:pStyle w:val="3"/>
        <w:spacing w:line="360" w:lineRule="auto"/>
        <w:ind w:firstLine="0"/>
        <w:rPr>
          <w:rFonts w:ascii="宋体" w:hAnsi="宋体" w:eastAsia="宋体" w:cs="宋体"/>
          <w:color w:val="auto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napToGrid w:val="0"/>
          <w:color w:val="auto"/>
          <w:sz w:val="24"/>
          <w:szCs w:val="24"/>
          <w:highlight w:val="none"/>
          <w:lang w:val="en-US" w:eastAsia="zh-CN" w:bidi="ar"/>
        </w:rPr>
        <w:t>注：职业技能等级证1-2学分。</w:t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br w:type="page"/>
      </w:r>
      <w:r>
        <w:rPr>
          <w:rFonts w:hint="eastAsia" w:ascii="宋体" w:hAnsi="宋体" w:eastAsia="宋体" w:cs="宋体"/>
          <w:color w:val="auto"/>
          <w:szCs w:val="24"/>
          <w:highlight w:val="none"/>
        </w:rPr>
        <w:t>（五）第二课堂</w:t>
      </w:r>
    </w:p>
    <w:tbl>
      <w:tblPr>
        <w:tblStyle w:val="11"/>
        <w:tblW w:w="9043" w:type="dxa"/>
        <w:tblInd w:w="-1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353"/>
        <w:gridCol w:w="645"/>
        <w:gridCol w:w="2773"/>
        <w:gridCol w:w="664"/>
        <w:gridCol w:w="1875"/>
        <w:gridCol w:w="2347"/>
      </w:tblGrid>
      <w:tr w14:paraId="0F8F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96D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类别</w:t>
            </w:r>
          </w:p>
        </w:tc>
        <w:tc>
          <w:tcPr>
            <w:tcW w:w="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AEFC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性质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6414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7B15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课程名称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123BB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学分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9897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bidi="ar"/>
              </w:rPr>
              <w:t>说明</w:t>
            </w:r>
          </w:p>
        </w:tc>
      </w:tr>
      <w:tr w14:paraId="42E01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C8C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第二课堂</w:t>
            </w:r>
          </w:p>
        </w:tc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334126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素质</w:t>
            </w:r>
          </w:p>
          <w:p w14:paraId="39E07C4F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拓展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B7D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5A0A127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华为产业学院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——人工智能课程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F68A56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.0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BA81F62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具体参考计算机学院华为智能网络教学平台</w:t>
            </w:r>
          </w:p>
        </w:tc>
      </w:tr>
      <w:tr w14:paraId="7D49F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821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40B620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05E6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4C47BD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经典阅读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6E944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.0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B96B8BC">
            <w:pPr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具体工作由图书馆负责</w:t>
            </w:r>
          </w:p>
        </w:tc>
      </w:tr>
      <w:tr w14:paraId="56977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156C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7F57930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77D5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B687F2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网络工程师软考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3D326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A63A41B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参加软考培训，考取证书</w:t>
            </w:r>
          </w:p>
        </w:tc>
      </w:tr>
      <w:tr w14:paraId="5D13C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E73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CFCE80A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C6E7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76E6EC0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HCIA认证培训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2B396F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BA2D74">
            <w:pPr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参加认证培训，考取证书</w:t>
            </w:r>
          </w:p>
        </w:tc>
      </w:tr>
      <w:tr w14:paraId="33633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08B47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DBB78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highlight w:val="none"/>
                <w:lang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1D1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22A5B6E">
            <w:pP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HCIA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-S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认证培训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D2CC7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2.0</w:t>
            </w:r>
          </w:p>
        </w:tc>
        <w:tc>
          <w:tcPr>
            <w:tcW w:w="42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B7A7606">
            <w:pPr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参加认证培训或微专业，考取证书</w:t>
            </w:r>
          </w:p>
        </w:tc>
      </w:tr>
      <w:tr w14:paraId="0B990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AEB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950B2">
            <w:pPr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959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921D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4A82A2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创新创业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008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5E34E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赛事、项目类别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99EAC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赛事、项目名称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3641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主办单位</w:t>
            </w:r>
          </w:p>
        </w:tc>
      </w:tr>
      <w:tr w14:paraId="22E68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5CC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A69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243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FE37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bidi="ar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4A01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华为ICT大赛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3792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华为技术有限公司</w:t>
            </w:r>
          </w:p>
        </w:tc>
      </w:tr>
      <w:tr w14:paraId="7A19A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8352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7C6D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F38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80A0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4854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CTF（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大学生创新创业训练计划项目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  <w:t>）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DFD0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教育部</w:t>
            </w:r>
          </w:p>
        </w:tc>
      </w:tr>
      <w:tr w14:paraId="530CE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592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3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9D8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C863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1351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国家级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530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广东大学生科技创新培育专项资金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9E7F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教育部</w:t>
            </w:r>
          </w:p>
        </w:tc>
      </w:tr>
      <w:tr w14:paraId="3CF4A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2BAB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86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90B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详细项目清单以团委、科研处、教务处、各二级学院的通知为准。</w:t>
            </w:r>
          </w:p>
        </w:tc>
      </w:tr>
    </w:tbl>
    <w:p w14:paraId="04EE283A">
      <w:pPr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说明：第二课堂为任选课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包</w:t>
      </w:r>
      <w:r>
        <w:rPr>
          <w:rFonts w:hint="eastAsia" w:ascii="宋体" w:hAnsi="宋体" w:eastAsia="宋体" w:cs="宋体"/>
          <w:strike w:val="0"/>
          <w:dstrike w:val="0"/>
          <w:color w:val="auto"/>
          <w:sz w:val="24"/>
          <w:szCs w:val="24"/>
          <w:highlight w:val="none"/>
          <w:lang w:val="en-US" w:eastAsia="zh-CN"/>
        </w:rPr>
        <w:t>括素质拓展模块和创新创业模块。素质拓展模块包括</w:t>
      </w:r>
      <w:r>
        <w:rPr>
          <w:rFonts w:hint="eastAsia" w:ascii="宋体" w:hAnsi="宋体" w:eastAsia="宋体" w:cs="宋体"/>
          <w:b w:val="0"/>
          <w:bCs/>
          <w:strike w:val="0"/>
          <w:dstrike w:val="0"/>
          <w:snapToGrid w:val="0"/>
          <w:color w:val="auto"/>
          <w:sz w:val="24"/>
          <w:szCs w:val="24"/>
          <w:highlight w:val="none"/>
          <w:lang w:val="en-US" w:eastAsia="zh-CN" w:bidi="ar-SA"/>
        </w:rPr>
        <w:t>职业技能等级证、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auto"/>
          <w:spacing w:val="8"/>
          <w:sz w:val="21"/>
          <w:szCs w:val="21"/>
          <w:highlight w:val="none"/>
          <w:lang w:val="en-US" w:eastAsia="zh-CN" w:bidi="ar-SA"/>
        </w:rPr>
        <w:t>微专业等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。学生完成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第二课堂内相关课程或项目后，需个人申报，经开课（项目）单位认定后所取得的学分可计入通识任选课总学分，最多不超过5学分。第二课堂学分置换后通识任选课仍需满足最低6学分要求。</w:t>
      </w:r>
    </w:p>
    <w:p w14:paraId="22A958D3">
      <w:pPr>
        <w:spacing w:line="440" w:lineRule="exac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</w:p>
    <w:p w14:paraId="66C50860">
      <w:pPr>
        <w:numPr>
          <w:ilvl w:val="0"/>
          <w:numId w:val="1"/>
        </w:numPr>
        <w:spacing w:line="360" w:lineRule="auto"/>
        <w:ind w:firstLine="562" w:firstLineChars="200"/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毕业要求与培养目标关系矩阵（以“√”标识）</w:t>
      </w:r>
    </w:p>
    <w:tbl>
      <w:tblPr>
        <w:tblStyle w:val="12"/>
        <w:tblpPr w:leftFromText="180" w:rightFromText="180" w:vertAnchor="text" w:horzAnchor="page" w:tblpX="1926" w:tblpY="94"/>
        <w:tblOverlap w:val="never"/>
        <w:tblW w:w="86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1240"/>
        <w:gridCol w:w="1180"/>
        <w:gridCol w:w="1290"/>
        <w:gridCol w:w="1320"/>
        <w:gridCol w:w="1180"/>
      </w:tblGrid>
      <w:tr w14:paraId="355F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vMerge w:val="restart"/>
            <w:noWrap w:val="0"/>
            <w:vAlign w:val="top"/>
          </w:tcPr>
          <w:p w14:paraId="723B327D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</w:t>
            </w:r>
          </w:p>
          <w:p w14:paraId="629F3E36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要求</w:t>
            </w:r>
          </w:p>
        </w:tc>
        <w:tc>
          <w:tcPr>
            <w:tcW w:w="6210" w:type="dxa"/>
            <w:gridSpan w:val="5"/>
            <w:noWrap w:val="0"/>
            <w:vAlign w:val="top"/>
          </w:tcPr>
          <w:p w14:paraId="08EFBA7C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培养目标</w:t>
            </w:r>
          </w:p>
        </w:tc>
      </w:tr>
      <w:tr w14:paraId="23893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392" w:type="dxa"/>
            <w:vMerge w:val="continue"/>
            <w:noWrap w:val="0"/>
            <w:vAlign w:val="top"/>
          </w:tcPr>
          <w:p w14:paraId="44F50BEB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</w:p>
        </w:tc>
        <w:tc>
          <w:tcPr>
            <w:tcW w:w="1240" w:type="dxa"/>
            <w:noWrap w:val="0"/>
            <w:vAlign w:val="top"/>
          </w:tcPr>
          <w:p w14:paraId="6E8D0A99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培养目标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1180" w:type="dxa"/>
            <w:noWrap w:val="0"/>
            <w:vAlign w:val="top"/>
          </w:tcPr>
          <w:p w14:paraId="4389566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培养目标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1290" w:type="dxa"/>
            <w:noWrap w:val="0"/>
            <w:vAlign w:val="top"/>
          </w:tcPr>
          <w:p w14:paraId="62D2254F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培养目标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1320" w:type="dxa"/>
            <w:noWrap w:val="0"/>
            <w:vAlign w:val="top"/>
          </w:tcPr>
          <w:p w14:paraId="7D41401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培养目标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1180" w:type="dxa"/>
            <w:noWrap w:val="0"/>
            <w:vAlign w:val="top"/>
          </w:tcPr>
          <w:p w14:paraId="5CEB339B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培养目标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  <w:lang w:val="en-US" w:eastAsia="zh-CN"/>
              </w:rPr>
              <w:t>5</w:t>
            </w:r>
          </w:p>
        </w:tc>
      </w:tr>
      <w:tr w14:paraId="179C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27B69DE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工程知识</w:t>
            </w:r>
          </w:p>
        </w:tc>
        <w:tc>
          <w:tcPr>
            <w:tcW w:w="1240" w:type="dxa"/>
            <w:noWrap w:val="0"/>
            <w:vAlign w:val="top"/>
          </w:tcPr>
          <w:p w14:paraId="6A85082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2D18474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290" w:type="dxa"/>
            <w:noWrap w:val="0"/>
            <w:vAlign w:val="top"/>
          </w:tcPr>
          <w:p w14:paraId="58935EC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7DA6050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701FA70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6F5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7E12ABF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问题分析</w:t>
            </w:r>
          </w:p>
        </w:tc>
        <w:tc>
          <w:tcPr>
            <w:tcW w:w="1240" w:type="dxa"/>
            <w:noWrap w:val="0"/>
            <w:vAlign w:val="top"/>
          </w:tcPr>
          <w:p w14:paraId="0257D5F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6846771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290" w:type="dxa"/>
            <w:noWrap w:val="0"/>
            <w:vAlign w:val="top"/>
          </w:tcPr>
          <w:p w14:paraId="3796083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761A1B7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03D99F1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</w:tr>
      <w:tr w14:paraId="6E2D5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4103449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3.设计/开发解决方案</w:t>
            </w:r>
          </w:p>
        </w:tc>
        <w:tc>
          <w:tcPr>
            <w:tcW w:w="1240" w:type="dxa"/>
            <w:noWrap w:val="0"/>
            <w:vAlign w:val="top"/>
          </w:tcPr>
          <w:p w14:paraId="336FE3D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14E48B8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290" w:type="dxa"/>
            <w:noWrap w:val="0"/>
            <w:vAlign w:val="top"/>
          </w:tcPr>
          <w:p w14:paraId="2DD504E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320" w:type="dxa"/>
            <w:noWrap w:val="0"/>
            <w:vAlign w:val="top"/>
          </w:tcPr>
          <w:p w14:paraId="0B36F9A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49041BF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CFA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6BC6C9F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.研究</w:t>
            </w:r>
          </w:p>
        </w:tc>
        <w:tc>
          <w:tcPr>
            <w:tcW w:w="1240" w:type="dxa"/>
            <w:noWrap w:val="0"/>
            <w:vAlign w:val="top"/>
          </w:tcPr>
          <w:p w14:paraId="23B5DD6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41992FA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290" w:type="dxa"/>
            <w:noWrap w:val="0"/>
            <w:vAlign w:val="top"/>
          </w:tcPr>
          <w:p w14:paraId="42A5681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320" w:type="dxa"/>
            <w:noWrap w:val="0"/>
            <w:vAlign w:val="top"/>
          </w:tcPr>
          <w:p w14:paraId="28F56B9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2591FA3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758E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1DDFA74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.使用现代工具</w:t>
            </w:r>
          </w:p>
        </w:tc>
        <w:tc>
          <w:tcPr>
            <w:tcW w:w="1240" w:type="dxa"/>
            <w:noWrap w:val="0"/>
            <w:vAlign w:val="top"/>
          </w:tcPr>
          <w:p w14:paraId="5C37A88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686D885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290" w:type="dxa"/>
            <w:noWrap w:val="0"/>
            <w:vAlign w:val="top"/>
          </w:tcPr>
          <w:p w14:paraId="0A09961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320" w:type="dxa"/>
            <w:noWrap w:val="0"/>
            <w:vAlign w:val="top"/>
          </w:tcPr>
          <w:p w14:paraId="326D03F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5DB86DF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44E98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3637937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.工程与可持续发展</w:t>
            </w:r>
          </w:p>
        </w:tc>
        <w:tc>
          <w:tcPr>
            <w:tcW w:w="1240" w:type="dxa"/>
            <w:noWrap w:val="0"/>
            <w:vAlign w:val="top"/>
          </w:tcPr>
          <w:p w14:paraId="1205F88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207F8C0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290" w:type="dxa"/>
            <w:noWrap w:val="0"/>
            <w:vAlign w:val="top"/>
          </w:tcPr>
          <w:p w14:paraId="62C5096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6CCF88F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71472D6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0503C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92" w:type="dxa"/>
            <w:noWrap w:val="0"/>
            <w:vAlign w:val="top"/>
          </w:tcPr>
          <w:p w14:paraId="77285D7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.工程伦理和职业规范</w:t>
            </w:r>
          </w:p>
        </w:tc>
        <w:tc>
          <w:tcPr>
            <w:tcW w:w="1240" w:type="dxa"/>
            <w:noWrap w:val="0"/>
            <w:vAlign w:val="top"/>
          </w:tcPr>
          <w:p w14:paraId="497C2F6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180" w:type="dxa"/>
            <w:noWrap w:val="0"/>
            <w:vAlign w:val="top"/>
          </w:tcPr>
          <w:p w14:paraId="6E92B98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E3E95F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0606C36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452DD57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F950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582BCEC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.个人与团队</w:t>
            </w:r>
          </w:p>
        </w:tc>
        <w:tc>
          <w:tcPr>
            <w:tcW w:w="1240" w:type="dxa"/>
            <w:noWrap w:val="0"/>
            <w:vAlign w:val="top"/>
          </w:tcPr>
          <w:p w14:paraId="4C9F012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180" w:type="dxa"/>
            <w:noWrap w:val="0"/>
            <w:vAlign w:val="top"/>
          </w:tcPr>
          <w:p w14:paraId="0EF42E2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3CE896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033BCA7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0A0B741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62E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7461935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.沟通</w:t>
            </w:r>
          </w:p>
        </w:tc>
        <w:tc>
          <w:tcPr>
            <w:tcW w:w="1240" w:type="dxa"/>
            <w:noWrap w:val="0"/>
            <w:vAlign w:val="top"/>
          </w:tcPr>
          <w:p w14:paraId="3386F9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180" w:type="dxa"/>
            <w:noWrap w:val="0"/>
            <w:vAlign w:val="top"/>
          </w:tcPr>
          <w:p w14:paraId="0099E78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2285B71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511DE3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54BF1FC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77EB3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708DACF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.项目管理</w:t>
            </w:r>
          </w:p>
        </w:tc>
        <w:tc>
          <w:tcPr>
            <w:tcW w:w="1240" w:type="dxa"/>
            <w:noWrap w:val="0"/>
            <w:vAlign w:val="top"/>
          </w:tcPr>
          <w:p w14:paraId="562F91C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180" w:type="dxa"/>
            <w:noWrap w:val="0"/>
            <w:vAlign w:val="top"/>
          </w:tcPr>
          <w:p w14:paraId="77957FB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7C761B7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320" w:type="dxa"/>
            <w:noWrap w:val="0"/>
            <w:vAlign w:val="top"/>
          </w:tcPr>
          <w:p w14:paraId="3A421F0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3EB2C54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A69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  <w:noWrap w:val="0"/>
            <w:vAlign w:val="top"/>
          </w:tcPr>
          <w:p w14:paraId="127A6BE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.终身学习</w:t>
            </w:r>
          </w:p>
        </w:tc>
        <w:tc>
          <w:tcPr>
            <w:tcW w:w="1240" w:type="dxa"/>
            <w:noWrap w:val="0"/>
            <w:vAlign w:val="top"/>
          </w:tcPr>
          <w:p w14:paraId="46EC403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180" w:type="dxa"/>
            <w:noWrap w:val="0"/>
            <w:vAlign w:val="top"/>
          </w:tcPr>
          <w:p w14:paraId="32FA615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290" w:type="dxa"/>
            <w:noWrap w:val="0"/>
            <w:vAlign w:val="top"/>
          </w:tcPr>
          <w:p w14:paraId="6DDD9A1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 w14:paraId="13B281B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√</w:t>
            </w:r>
          </w:p>
        </w:tc>
        <w:tc>
          <w:tcPr>
            <w:tcW w:w="1180" w:type="dxa"/>
            <w:noWrap w:val="0"/>
            <w:vAlign w:val="top"/>
          </w:tcPr>
          <w:p w14:paraId="09433D9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54854178">
      <w:pPr>
        <w:numPr>
          <w:ilvl w:val="0"/>
          <w:numId w:val="0"/>
        </w:numPr>
        <w:spacing w:before="100" w:beforeAutospacing="1" w:line="360" w:lineRule="auto"/>
        <w:ind w:left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注意：本部分“毕业要求”要凝练词组填写内容。</w:t>
      </w:r>
    </w:p>
    <w:p w14:paraId="29FC33B2">
      <w:pPr>
        <w:numPr>
          <w:ilvl w:val="0"/>
          <w:numId w:val="1"/>
        </w:numPr>
        <w:spacing w:before="100" w:beforeAutospacing="1" w:line="360" w:lineRule="auto"/>
        <w:ind w:left="0" w:leftChars="0" w:firstLine="562" w:firstLineChars="200"/>
        <w:jc w:val="both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课程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  <w:lang w:val="en-US" w:eastAsia="zh-CN"/>
        </w:rPr>
        <w:t>体系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 xml:space="preserve">与毕业要求的关联度矩阵 </w:t>
      </w:r>
    </w:p>
    <w:p w14:paraId="4B5FC872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100" w:beforeAutospacing="1" w:line="360" w:lineRule="auto"/>
        <w:jc w:val="both"/>
        <w:textAlignment w:val="baseline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</w:p>
    <w:tbl>
      <w:tblPr>
        <w:tblStyle w:val="12"/>
        <w:tblW w:w="8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1"/>
        <w:gridCol w:w="526"/>
        <w:gridCol w:w="500"/>
        <w:gridCol w:w="545"/>
        <w:gridCol w:w="501"/>
        <w:gridCol w:w="518"/>
        <w:gridCol w:w="527"/>
        <w:gridCol w:w="518"/>
        <w:gridCol w:w="482"/>
        <w:gridCol w:w="455"/>
        <w:gridCol w:w="572"/>
        <w:gridCol w:w="580"/>
      </w:tblGrid>
      <w:tr w14:paraId="409B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2551" w:type="dxa"/>
            <w:vMerge w:val="restart"/>
            <w:noWrap w:val="0"/>
            <w:vAlign w:val="center"/>
          </w:tcPr>
          <w:p w14:paraId="1F16053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课程/实践环节</w:t>
            </w:r>
          </w:p>
        </w:tc>
        <w:tc>
          <w:tcPr>
            <w:tcW w:w="5724" w:type="dxa"/>
            <w:gridSpan w:val="11"/>
            <w:noWrap w:val="0"/>
            <w:vAlign w:val="center"/>
          </w:tcPr>
          <w:p w14:paraId="58F8B71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毕业要求</w:t>
            </w:r>
          </w:p>
        </w:tc>
      </w:tr>
      <w:tr w14:paraId="7339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551" w:type="dxa"/>
            <w:vMerge w:val="continue"/>
            <w:noWrap w:val="0"/>
            <w:vAlign w:val="top"/>
          </w:tcPr>
          <w:p w14:paraId="4F94E72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26" w:type="dxa"/>
            <w:noWrap w:val="0"/>
            <w:vAlign w:val="center"/>
          </w:tcPr>
          <w:p w14:paraId="77AE7CB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</w:t>
            </w:r>
          </w:p>
        </w:tc>
        <w:tc>
          <w:tcPr>
            <w:tcW w:w="500" w:type="dxa"/>
            <w:noWrap w:val="0"/>
            <w:vAlign w:val="center"/>
          </w:tcPr>
          <w:p w14:paraId="71EEBE5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</w:p>
        </w:tc>
        <w:tc>
          <w:tcPr>
            <w:tcW w:w="545" w:type="dxa"/>
            <w:noWrap w:val="0"/>
            <w:vAlign w:val="center"/>
          </w:tcPr>
          <w:p w14:paraId="4F48DAB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3</w:t>
            </w:r>
          </w:p>
        </w:tc>
        <w:tc>
          <w:tcPr>
            <w:tcW w:w="501" w:type="dxa"/>
            <w:noWrap w:val="0"/>
            <w:vAlign w:val="center"/>
          </w:tcPr>
          <w:p w14:paraId="14CA0294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4</w:t>
            </w:r>
          </w:p>
        </w:tc>
        <w:tc>
          <w:tcPr>
            <w:tcW w:w="518" w:type="dxa"/>
            <w:noWrap w:val="0"/>
            <w:vAlign w:val="center"/>
          </w:tcPr>
          <w:p w14:paraId="2DA5473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5</w:t>
            </w:r>
          </w:p>
        </w:tc>
        <w:tc>
          <w:tcPr>
            <w:tcW w:w="527" w:type="dxa"/>
            <w:noWrap w:val="0"/>
            <w:vAlign w:val="center"/>
          </w:tcPr>
          <w:p w14:paraId="46F4BE5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6</w:t>
            </w:r>
          </w:p>
        </w:tc>
        <w:tc>
          <w:tcPr>
            <w:tcW w:w="518" w:type="dxa"/>
            <w:noWrap w:val="0"/>
            <w:vAlign w:val="center"/>
          </w:tcPr>
          <w:p w14:paraId="4949624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7</w:t>
            </w:r>
          </w:p>
        </w:tc>
        <w:tc>
          <w:tcPr>
            <w:tcW w:w="482" w:type="dxa"/>
            <w:noWrap w:val="0"/>
            <w:vAlign w:val="center"/>
          </w:tcPr>
          <w:p w14:paraId="7423702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8</w:t>
            </w:r>
          </w:p>
        </w:tc>
        <w:tc>
          <w:tcPr>
            <w:tcW w:w="455" w:type="dxa"/>
            <w:noWrap w:val="0"/>
            <w:vAlign w:val="center"/>
          </w:tcPr>
          <w:p w14:paraId="7C505F8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9</w:t>
            </w:r>
          </w:p>
        </w:tc>
        <w:tc>
          <w:tcPr>
            <w:tcW w:w="572" w:type="dxa"/>
            <w:noWrap w:val="0"/>
            <w:vAlign w:val="center"/>
          </w:tcPr>
          <w:p w14:paraId="3451DD9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10</w:t>
            </w:r>
          </w:p>
        </w:tc>
        <w:tc>
          <w:tcPr>
            <w:tcW w:w="580" w:type="dxa"/>
            <w:noWrap w:val="0"/>
            <w:vAlign w:val="center"/>
          </w:tcPr>
          <w:p w14:paraId="7E47E62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11</w:t>
            </w:r>
          </w:p>
        </w:tc>
      </w:tr>
      <w:tr w14:paraId="0E6D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551" w:type="dxa"/>
            <w:noWrap w:val="0"/>
            <w:vAlign w:val="center"/>
          </w:tcPr>
          <w:p w14:paraId="640DA1A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高级语言程序设计</w:t>
            </w:r>
          </w:p>
        </w:tc>
        <w:tc>
          <w:tcPr>
            <w:tcW w:w="526" w:type="dxa"/>
            <w:noWrap w:val="0"/>
            <w:vAlign w:val="top"/>
          </w:tcPr>
          <w:p w14:paraId="5FB7D61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00" w:type="dxa"/>
            <w:noWrap w:val="0"/>
            <w:vAlign w:val="top"/>
          </w:tcPr>
          <w:p w14:paraId="33A6011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4F25181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4C95E73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7C8E2B0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27" w:type="dxa"/>
            <w:noWrap w:val="0"/>
            <w:vAlign w:val="top"/>
          </w:tcPr>
          <w:p w14:paraId="2C7C301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7D6A2EF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4E32FDB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55" w:type="dxa"/>
            <w:noWrap w:val="0"/>
            <w:vAlign w:val="top"/>
          </w:tcPr>
          <w:p w14:paraId="38B16DE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72" w:type="dxa"/>
            <w:noWrap w:val="0"/>
            <w:vAlign w:val="top"/>
          </w:tcPr>
          <w:p w14:paraId="5355ACC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43640F9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721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51" w:type="dxa"/>
            <w:noWrap w:val="0"/>
            <w:vAlign w:val="center"/>
          </w:tcPr>
          <w:p w14:paraId="01F4E4A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面向对象程序设计</w:t>
            </w:r>
          </w:p>
        </w:tc>
        <w:tc>
          <w:tcPr>
            <w:tcW w:w="526" w:type="dxa"/>
            <w:noWrap w:val="0"/>
            <w:vAlign w:val="top"/>
          </w:tcPr>
          <w:p w14:paraId="7E59AA72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top"/>
          </w:tcPr>
          <w:p w14:paraId="48EC423A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3448A51D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4484F4F2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6C963AFD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44AB15D6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25CF4328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2" w:type="dxa"/>
            <w:noWrap w:val="0"/>
            <w:vAlign w:val="top"/>
          </w:tcPr>
          <w:p w14:paraId="4BB8465F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top"/>
          </w:tcPr>
          <w:p w14:paraId="104E5BB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2" w:type="dxa"/>
            <w:noWrap w:val="0"/>
            <w:vAlign w:val="top"/>
          </w:tcPr>
          <w:p w14:paraId="79B11B17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0" w:type="dxa"/>
            <w:noWrap w:val="0"/>
            <w:vAlign w:val="top"/>
          </w:tcPr>
          <w:p w14:paraId="267403C9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F13C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51" w:type="dxa"/>
            <w:noWrap w:val="0"/>
            <w:vAlign w:val="center"/>
          </w:tcPr>
          <w:p w14:paraId="144DD5F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数据结构</w:t>
            </w:r>
          </w:p>
        </w:tc>
        <w:tc>
          <w:tcPr>
            <w:tcW w:w="526" w:type="dxa"/>
            <w:noWrap w:val="0"/>
            <w:vAlign w:val="top"/>
          </w:tcPr>
          <w:p w14:paraId="0E71CA7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0" w:type="dxa"/>
            <w:noWrap w:val="0"/>
            <w:vAlign w:val="top"/>
          </w:tcPr>
          <w:p w14:paraId="4742BB8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1832FB0A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1" w:type="dxa"/>
            <w:noWrap w:val="0"/>
            <w:vAlign w:val="top"/>
          </w:tcPr>
          <w:p w14:paraId="3B2EFB7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18" w:type="dxa"/>
            <w:noWrap w:val="0"/>
            <w:vAlign w:val="top"/>
          </w:tcPr>
          <w:p w14:paraId="48FCF5C1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19CFD134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5E733D8E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82" w:type="dxa"/>
            <w:noWrap w:val="0"/>
            <w:vAlign w:val="top"/>
          </w:tcPr>
          <w:p w14:paraId="0056ACF5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top"/>
          </w:tcPr>
          <w:p w14:paraId="67D946CF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2" w:type="dxa"/>
            <w:noWrap w:val="0"/>
            <w:vAlign w:val="top"/>
          </w:tcPr>
          <w:p w14:paraId="4F819D6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80" w:type="dxa"/>
            <w:noWrap w:val="0"/>
            <w:vAlign w:val="top"/>
          </w:tcPr>
          <w:p w14:paraId="60ED686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B85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51" w:type="dxa"/>
            <w:noWrap w:val="0"/>
            <w:vAlign w:val="center"/>
          </w:tcPr>
          <w:p w14:paraId="14ECBC4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计算机组成原理</w:t>
            </w:r>
          </w:p>
        </w:tc>
        <w:tc>
          <w:tcPr>
            <w:tcW w:w="526" w:type="dxa"/>
            <w:noWrap w:val="0"/>
            <w:vAlign w:val="top"/>
          </w:tcPr>
          <w:p w14:paraId="5E10EE6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0" w:type="dxa"/>
            <w:noWrap w:val="0"/>
            <w:vAlign w:val="top"/>
          </w:tcPr>
          <w:p w14:paraId="5409856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563DE89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1" w:type="dxa"/>
            <w:noWrap w:val="0"/>
            <w:vAlign w:val="top"/>
          </w:tcPr>
          <w:p w14:paraId="46B28E6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364389D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27" w:type="dxa"/>
            <w:noWrap w:val="0"/>
            <w:vAlign w:val="top"/>
          </w:tcPr>
          <w:p w14:paraId="5D94127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L</w:t>
            </w:r>
          </w:p>
        </w:tc>
        <w:tc>
          <w:tcPr>
            <w:tcW w:w="518" w:type="dxa"/>
            <w:noWrap w:val="0"/>
            <w:vAlign w:val="top"/>
          </w:tcPr>
          <w:p w14:paraId="317EE19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7029112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top"/>
          </w:tcPr>
          <w:p w14:paraId="304B733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50764E6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80" w:type="dxa"/>
            <w:noWrap w:val="0"/>
            <w:vAlign w:val="top"/>
          </w:tcPr>
          <w:p w14:paraId="58BABF2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DF5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51" w:type="dxa"/>
            <w:noWrap w:val="0"/>
            <w:vAlign w:val="center"/>
          </w:tcPr>
          <w:p w14:paraId="5BC12F2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数据库原理</w:t>
            </w:r>
          </w:p>
        </w:tc>
        <w:tc>
          <w:tcPr>
            <w:tcW w:w="526" w:type="dxa"/>
            <w:noWrap w:val="0"/>
            <w:vAlign w:val="top"/>
          </w:tcPr>
          <w:p w14:paraId="31269FE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0" w:type="dxa"/>
            <w:noWrap w:val="0"/>
            <w:vAlign w:val="top"/>
          </w:tcPr>
          <w:p w14:paraId="377B47B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45" w:type="dxa"/>
            <w:noWrap w:val="0"/>
            <w:vAlign w:val="top"/>
          </w:tcPr>
          <w:p w14:paraId="46B52E69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598F8D7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20874F60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27" w:type="dxa"/>
            <w:noWrap w:val="0"/>
            <w:vAlign w:val="top"/>
          </w:tcPr>
          <w:p w14:paraId="58FC3A6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518" w:type="dxa"/>
            <w:noWrap w:val="0"/>
            <w:vAlign w:val="top"/>
          </w:tcPr>
          <w:p w14:paraId="7C6BC31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82" w:type="dxa"/>
            <w:noWrap w:val="0"/>
            <w:vAlign w:val="top"/>
          </w:tcPr>
          <w:p w14:paraId="59B41A8A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top"/>
          </w:tcPr>
          <w:p w14:paraId="54BA877E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572" w:type="dxa"/>
            <w:noWrap w:val="0"/>
            <w:vAlign w:val="top"/>
          </w:tcPr>
          <w:p w14:paraId="4CBC20E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763867F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 w14:paraId="6754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51" w:type="dxa"/>
            <w:noWrap w:val="0"/>
            <w:vAlign w:val="center"/>
          </w:tcPr>
          <w:p w14:paraId="2C46505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操作系统</w:t>
            </w:r>
          </w:p>
        </w:tc>
        <w:tc>
          <w:tcPr>
            <w:tcW w:w="526" w:type="dxa"/>
            <w:noWrap w:val="0"/>
            <w:vAlign w:val="top"/>
          </w:tcPr>
          <w:p w14:paraId="5B0C530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00" w:type="dxa"/>
            <w:noWrap w:val="0"/>
            <w:vAlign w:val="top"/>
          </w:tcPr>
          <w:p w14:paraId="7EF7523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45" w:type="dxa"/>
            <w:noWrap w:val="0"/>
            <w:vAlign w:val="top"/>
          </w:tcPr>
          <w:p w14:paraId="087823C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01" w:type="dxa"/>
            <w:noWrap w:val="0"/>
            <w:vAlign w:val="top"/>
          </w:tcPr>
          <w:p w14:paraId="4E8CB44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6DF120E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27" w:type="dxa"/>
            <w:noWrap w:val="0"/>
            <w:vAlign w:val="top"/>
          </w:tcPr>
          <w:p w14:paraId="4BB491F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41D9922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82" w:type="dxa"/>
            <w:noWrap w:val="0"/>
            <w:vAlign w:val="top"/>
          </w:tcPr>
          <w:p w14:paraId="21F68BB9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455" w:type="dxa"/>
            <w:noWrap w:val="0"/>
            <w:vAlign w:val="top"/>
          </w:tcPr>
          <w:p w14:paraId="62CBD77F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572" w:type="dxa"/>
            <w:noWrap w:val="0"/>
            <w:vAlign w:val="top"/>
          </w:tcPr>
          <w:p w14:paraId="2A0C530E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580" w:type="dxa"/>
            <w:noWrap w:val="0"/>
            <w:vAlign w:val="top"/>
          </w:tcPr>
          <w:p w14:paraId="3F69422A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</w:tr>
      <w:tr w14:paraId="22F7A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551" w:type="dxa"/>
            <w:noWrap w:val="0"/>
            <w:vAlign w:val="center"/>
          </w:tcPr>
          <w:p w14:paraId="5E976F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路由与交换技术</w:t>
            </w:r>
          </w:p>
        </w:tc>
        <w:tc>
          <w:tcPr>
            <w:tcW w:w="526" w:type="dxa"/>
            <w:noWrap w:val="0"/>
            <w:vAlign w:val="top"/>
          </w:tcPr>
          <w:p w14:paraId="5C720F2B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00" w:type="dxa"/>
            <w:noWrap w:val="0"/>
            <w:vAlign w:val="top"/>
          </w:tcPr>
          <w:p w14:paraId="1C11A57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 w14:paraId="4B86197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57484F1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18" w:type="dxa"/>
            <w:noWrap w:val="0"/>
            <w:vAlign w:val="top"/>
          </w:tcPr>
          <w:p w14:paraId="4165455D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2813371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48CD85F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033D3DA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55" w:type="dxa"/>
            <w:noWrap w:val="0"/>
            <w:vAlign w:val="top"/>
          </w:tcPr>
          <w:p w14:paraId="365B7FE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7AE3C87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80" w:type="dxa"/>
            <w:noWrap w:val="0"/>
            <w:vAlign w:val="top"/>
          </w:tcPr>
          <w:p w14:paraId="76607F5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7D99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51" w:type="dxa"/>
            <w:noWrap w:val="0"/>
            <w:vAlign w:val="center"/>
          </w:tcPr>
          <w:p w14:paraId="0E44F97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计算机网络</w:t>
            </w:r>
          </w:p>
        </w:tc>
        <w:tc>
          <w:tcPr>
            <w:tcW w:w="526" w:type="dxa"/>
            <w:noWrap w:val="0"/>
            <w:vAlign w:val="top"/>
          </w:tcPr>
          <w:p w14:paraId="4626DA8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H </w:t>
            </w:r>
          </w:p>
        </w:tc>
        <w:tc>
          <w:tcPr>
            <w:tcW w:w="500" w:type="dxa"/>
            <w:noWrap w:val="0"/>
            <w:vAlign w:val="top"/>
          </w:tcPr>
          <w:p w14:paraId="511485F4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M</w:t>
            </w:r>
          </w:p>
        </w:tc>
        <w:tc>
          <w:tcPr>
            <w:tcW w:w="545" w:type="dxa"/>
            <w:noWrap w:val="0"/>
            <w:vAlign w:val="top"/>
          </w:tcPr>
          <w:p w14:paraId="1154829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01" w:type="dxa"/>
            <w:noWrap w:val="0"/>
            <w:vAlign w:val="top"/>
          </w:tcPr>
          <w:p w14:paraId="7722096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top"/>
          </w:tcPr>
          <w:p w14:paraId="6973FB9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2A8DF9D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  <w:tc>
          <w:tcPr>
            <w:tcW w:w="518" w:type="dxa"/>
            <w:noWrap w:val="0"/>
            <w:vAlign w:val="top"/>
          </w:tcPr>
          <w:p w14:paraId="7D2FF81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82" w:type="dxa"/>
            <w:noWrap w:val="0"/>
            <w:vAlign w:val="top"/>
          </w:tcPr>
          <w:p w14:paraId="707C1B4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55" w:type="dxa"/>
            <w:noWrap w:val="0"/>
            <w:vAlign w:val="top"/>
          </w:tcPr>
          <w:p w14:paraId="15CDDB70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2" w:type="dxa"/>
            <w:noWrap w:val="0"/>
            <w:vAlign w:val="top"/>
          </w:tcPr>
          <w:p w14:paraId="4DC7428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580" w:type="dxa"/>
            <w:noWrap w:val="0"/>
            <w:vAlign w:val="top"/>
          </w:tcPr>
          <w:p w14:paraId="1A92F9C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</w:tr>
      <w:tr w14:paraId="4B00B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2551" w:type="dxa"/>
            <w:noWrap w:val="0"/>
            <w:vAlign w:val="center"/>
          </w:tcPr>
          <w:p w14:paraId="0A42156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网络安全</w:t>
            </w:r>
          </w:p>
        </w:tc>
        <w:tc>
          <w:tcPr>
            <w:tcW w:w="526" w:type="dxa"/>
            <w:noWrap w:val="0"/>
            <w:vAlign w:val="top"/>
          </w:tcPr>
          <w:p w14:paraId="7178E1F9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0" w:type="dxa"/>
            <w:noWrap w:val="0"/>
            <w:vAlign w:val="top"/>
          </w:tcPr>
          <w:p w14:paraId="79F94984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3DFB537A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01" w:type="dxa"/>
            <w:noWrap w:val="0"/>
            <w:vAlign w:val="top"/>
          </w:tcPr>
          <w:p w14:paraId="1E9B57A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03B4B4F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1E2CBC6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4910528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1D27866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55" w:type="dxa"/>
            <w:noWrap w:val="0"/>
            <w:vAlign w:val="top"/>
          </w:tcPr>
          <w:p w14:paraId="5588141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7395A51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80" w:type="dxa"/>
            <w:noWrap w:val="0"/>
            <w:vAlign w:val="top"/>
          </w:tcPr>
          <w:p w14:paraId="62F7CE7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</w:tr>
      <w:tr w14:paraId="02B05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551" w:type="dxa"/>
            <w:noWrap w:val="0"/>
            <w:vAlign w:val="center"/>
          </w:tcPr>
          <w:p w14:paraId="254E68B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网络应用开发与系统集成</w:t>
            </w:r>
          </w:p>
        </w:tc>
        <w:tc>
          <w:tcPr>
            <w:tcW w:w="526" w:type="dxa"/>
            <w:noWrap w:val="0"/>
            <w:vAlign w:val="top"/>
          </w:tcPr>
          <w:p w14:paraId="6EEB7B6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00" w:type="dxa"/>
            <w:noWrap w:val="0"/>
            <w:vAlign w:val="top"/>
          </w:tcPr>
          <w:p w14:paraId="6E0F68D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</w:p>
        </w:tc>
        <w:tc>
          <w:tcPr>
            <w:tcW w:w="545" w:type="dxa"/>
            <w:noWrap w:val="0"/>
            <w:vAlign w:val="top"/>
          </w:tcPr>
          <w:p w14:paraId="448CDA2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506451F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18" w:type="dxa"/>
            <w:noWrap w:val="0"/>
            <w:vAlign w:val="top"/>
          </w:tcPr>
          <w:p w14:paraId="2CA94BA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05436A7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18" w:type="dxa"/>
            <w:noWrap w:val="0"/>
            <w:vAlign w:val="top"/>
          </w:tcPr>
          <w:p w14:paraId="64AAAAB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82" w:type="dxa"/>
            <w:noWrap w:val="0"/>
            <w:vAlign w:val="top"/>
          </w:tcPr>
          <w:p w14:paraId="4F4DF22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55" w:type="dxa"/>
            <w:noWrap w:val="0"/>
            <w:vAlign w:val="top"/>
          </w:tcPr>
          <w:p w14:paraId="568F631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26CD724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</w:t>
            </w:r>
          </w:p>
        </w:tc>
        <w:tc>
          <w:tcPr>
            <w:tcW w:w="580" w:type="dxa"/>
            <w:noWrap w:val="0"/>
            <w:vAlign w:val="top"/>
          </w:tcPr>
          <w:p w14:paraId="3470C38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0349D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51" w:type="dxa"/>
            <w:noWrap w:val="0"/>
            <w:vAlign w:val="center"/>
          </w:tcPr>
          <w:p w14:paraId="2937D9A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物理实验</w:t>
            </w:r>
          </w:p>
        </w:tc>
        <w:tc>
          <w:tcPr>
            <w:tcW w:w="526" w:type="dxa"/>
            <w:noWrap w:val="0"/>
            <w:vAlign w:val="top"/>
          </w:tcPr>
          <w:p w14:paraId="18B1F8F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0" w:type="dxa"/>
            <w:noWrap w:val="0"/>
            <w:vAlign w:val="top"/>
          </w:tcPr>
          <w:p w14:paraId="1CEF1D7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4200C05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01" w:type="dxa"/>
            <w:noWrap w:val="0"/>
            <w:vAlign w:val="top"/>
          </w:tcPr>
          <w:p w14:paraId="49C6E2C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6E9529F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27" w:type="dxa"/>
            <w:noWrap w:val="0"/>
            <w:vAlign w:val="top"/>
          </w:tcPr>
          <w:p w14:paraId="1226D86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1358AE0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482" w:type="dxa"/>
            <w:noWrap w:val="0"/>
            <w:vAlign w:val="top"/>
          </w:tcPr>
          <w:p w14:paraId="304A468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55" w:type="dxa"/>
            <w:noWrap w:val="0"/>
            <w:vAlign w:val="top"/>
          </w:tcPr>
          <w:p w14:paraId="51162756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5214C93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80" w:type="dxa"/>
            <w:noWrap w:val="0"/>
            <w:vAlign w:val="top"/>
          </w:tcPr>
          <w:p w14:paraId="698271E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1A3E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51" w:type="dxa"/>
            <w:noWrap w:val="0"/>
            <w:vAlign w:val="center"/>
          </w:tcPr>
          <w:p w14:paraId="5D94139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数据结构实验</w:t>
            </w:r>
          </w:p>
        </w:tc>
        <w:tc>
          <w:tcPr>
            <w:tcW w:w="526" w:type="dxa"/>
            <w:noWrap w:val="0"/>
            <w:vAlign w:val="top"/>
          </w:tcPr>
          <w:p w14:paraId="41A999AC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top"/>
          </w:tcPr>
          <w:p w14:paraId="521F71F4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 w14:paraId="3B1B89F0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1" w:type="dxa"/>
            <w:noWrap w:val="0"/>
            <w:vAlign w:val="top"/>
          </w:tcPr>
          <w:p w14:paraId="57D4AB0D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</w:t>
            </w:r>
          </w:p>
        </w:tc>
        <w:tc>
          <w:tcPr>
            <w:tcW w:w="518" w:type="dxa"/>
            <w:noWrap w:val="0"/>
            <w:vAlign w:val="top"/>
          </w:tcPr>
          <w:p w14:paraId="620FBF2C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32F15AF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top"/>
          </w:tcPr>
          <w:p w14:paraId="32C03DD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6D7B870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55" w:type="dxa"/>
            <w:noWrap w:val="0"/>
            <w:vAlign w:val="top"/>
          </w:tcPr>
          <w:p w14:paraId="5489268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2" w:type="dxa"/>
            <w:noWrap w:val="0"/>
            <w:vAlign w:val="top"/>
          </w:tcPr>
          <w:p w14:paraId="544B18B8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80" w:type="dxa"/>
            <w:noWrap w:val="0"/>
            <w:vAlign w:val="top"/>
          </w:tcPr>
          <w:p w14:paraId="2B54EEB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A48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51" w:type="dxa"/>
            <w:noWrap w:val="0"/>
            <w:vAlign w:val="center"/>
          </w:tcPr>
          <w:p w14:paraId="266AD5C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数字逻辑与数字系统实验</w:t>
            </w:r>
          </w:p>
        </w:tc>
        <w:tc>
          <w:tcPr>
            <w:tcW w:w="526" w:type="dxa"/>
            <w:noWrap w:val="0"/>
            <w:vAlign w:val="top"/>
          </w:tcPr>
          <w:p w14:paraId="332CCCC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00" w:type="dxa"/>
            <w:noWrap w:val="0"/>
            <w:vAlign w:val="top"/>
          </w:tcPr>
          <w:p w14:paraId="4BFF86BE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33CC7653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01" w:type="dxa"/>
            <w:noWrap w:val="0"/>
            <w:vAlign w:val="top"/>
          </w:tcPr>
          <w:p w14:paraId="34709639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778FD299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2DA3EA3A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02FA59A8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2" w:type="dxa"/>
            <w:noWrap w:val="0"/>
            <w:vAlign w:val="top"/>
          </w:tcPr>
          <w:p w14:paraId="2D9570F8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top"/>
          </w:tcPr>
          <w:p w14:paraId="1B875EF6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2" w:type="dxa"/>
            <w:noWrap w:val="0"/>
            <w:vAlign w:val="top"/>
          </w:tcPr>
          <w:p w14:paraId="7E71FAE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80" w:type="dxa"/>
            <w:noWrap w:val="0"/>
            <w:vAlign w:val="top"/>
          </w:tcPr>
          <w:p w14:paraId="17D54F9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06237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551" w:type="dxa"/>
            <w:noWrap w:val="0"/>
            <w:vAlign w:val="center"/>
          </w:tcPr>
          <w:p w14:paraId="7E243F6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数据库原理实验</w:t>
            </w:r>
          </w:p>
        </w:tc>
        <w:tc>
          <w:tcPr>
            <w:tcW w:w="526" w:type="dxa"/>
            <w:noWrap w:val="0"/>
            <w:vAlign w:val="top"/>
          </w:tcPr>
          <w:p w14:paraId="36D9CDD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00" w:type="dxa"/>
            <w:noWrap w:val="0"/>
            <w:vAlign w:val="top"/>
          </w:tcPr>
          <w:p w14:paraId="26F5198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M</w:t>
            </w:r>
          </w:p>
        </w:tc>
        <w:tc>
          <w:tcPr>
            <w:tcW w:w="545" w:type="dxa"/>
            <w:noWrap w:val="0"/>
            <w:vAlign w:val="top"/>
          </w:tcPr>
          <w:p w14:paraId="20E72A1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M </w:t>
            </w:r>
          </w:p>
        </w:tc>
        <w:tc>
          <w:tcPr>
            <w:tcW w:w="501" w:type="dxa"/>
            <w:noWrap w:val="0"/>
            <w:vAlign w:val="top"/>
          </w:tcPr>
          <w:p w14:paraId="1FECE22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18" w:type="dxa"/>
            <w:noWrap w:val="0"/>
            <w:vAlign w:val="top"/>
          </w:tcPr>
          <w:p w14:paraId="3D7EA1F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1B89F2F1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059C65C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505E698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55" w:type="dxa"/>
            <w:noWrap w:val="0"/>
            <w:vAlign w:val="top"/>
          </w:tcPr>
          <w:p w14:paraId="7987CB2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1C90A52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80" w:type="dxa"/>
            <w:noWrap w:val="0"/>
            <w:vAlign w:val="top"/>
          </w:tcPr>
          <w:p w14:paraId="291AAEF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54B1B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2551" w:type="dxa"/>
            <w:noWrap w:val="0"/>
            <w:vAlign w:val="center"/>
          </w:tcPr>
          <w:p w14:paraId="18CE43C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计算机组成原理实验</w:t>
            </w:r>
          </w:p>
        </w:tc>
        <w:tc>
          <w:tcPr>
            <w:tcW w:w="526" w:type="dxa"/>
            <w:noWrap w:val="0"/>
            <w:vAlign w:val="top"/>
          </w:tcPr>
          <w:p w14:paraId="1DE712C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00" w:type="dxa"/>
            <w:noWrap w:val="0"/>
            <w:vAlign w:val="top"/>
          </w:tcPr>
          <w:p w14:paraId="38FA595C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M</w:t>
            </w:r>
          </w:p>
        </w:tc>
        <w:tc>
          <w:tcPr>
            <w:tcW w:w="545" w:type="dxa"/>
            <w:noWrap w:val="0"/>
            <w:vAlign w:val="top"/>
          </w:tcPr>
          <w:p w14:paraId="3526C340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1" w:type="dxa"/>
            <w:noWrap w:val="0"/>
            <w:vAlign w:val="top"/>
          </w:tcPr>
          <w:p w14:paraId="4D14B45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18" w:type="dxa"/>
            <w:noWrap w:val="0"/>
            <w:vAlign w:val="top"/>
          </w:tcPr>
          <w:p w14:paraId="6764A51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207A288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5E02ACC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536A111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55" w:type="dxa"/>
            <w:noWrap w:val="0"/>
            <w:vAlign w:val="top"/>
          </w:tcPr>
          <w:p w14:paraId="0772727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5B34C62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5B99208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</w:tr>
      <w:tr w14:paraId="306A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51" w:type="dxa"/>
            <w:noWrap w:val="0"/>
            <w:vAlign w:val="center"/>
          </w:tcPr>
          <w:p w14:paraId="7154C25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Linux操作系统实验</w:t>
            </w:r>
          </w:p>
        </w:tc>
        <w:tc>
          <w:tcPr>
            <w:tcW w:w="526" w:type="dxa"/>
            <w:noWrap w:val="0"/>
            <w:vAlign w:val="top"/>
          </w:tcPr>
          <w:p w14:paraId="57A16B5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 w14:paraId="200E997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H </w:t>
            </w:r>
          </w:p>
        </w:tc>
        <w:tc>
          <w:tcPr>
            <w:tcW w:w="545" w:type="dxa"/>
            <w:noWrap w:val="0"/>
            <w:vAlign w:val="top"/>
          </w:tcPr>
          <w:p w14:paraId="7A0F28A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01" w:type="dxa"/>
            <w:noWrap w:val="0"/>
            <w:vAlign w:val="top"/>
          </w:tcPr>
          <w:p w14:paraId="3EC5185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18" w:type="dxa"/>
            <w:noWrap w:val="0"/>
            <w:vAlign w:val="top"/>
          </w:tcPr>
          <w:p w14:paraId="5926520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36A72629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518" w:type="dxa"/>
            <w:noWrap w:val="0"/>
            <w:vAlign w:val="top"/>
          </w:tcPr>
          <w:p w14:paraId="12A91FC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482" w:type="dxa"/>
            <w:noWrap w:val="0"/>
            <w:vAlign w:val="top"/>
          </w:tcPr>
          <w:p w14:paraId="6331042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</w:p>
        </w:tc>
        <w:tc>
          <w:tcPr>
            <w:tcW w:w="455" w:type="dxa"/>
            <w:noWrap w:val="0"/>
            <w:vAlign w:val="top"/>
          </w:tcPr>
          <w:p w14:paraId="549DADF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72" w:type="dxa"/>
            <w:noWrap w:val="0"/>
            <w:vAlign w:val="top"/>
          </w:tcPr>
          <w:p w14:paraId="410B127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80" w:type="dxa"/>
            <w:noWrap w:val="0"/>
            <w:vAlign w:val="top"/>
          </w:tcPr>
          <w:p w14:paraId="52D285F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6893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551" w:type="dxa"/>
            <w:noWrap w:val="0"/>
            <w:vAlign w:val="center"/>
          </w:tcPr>
          <w:p w14:paraId="6DAF263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17.网络安全综合实训</w:t>
            </w:r>
          </w:p>
        </w:tc>
        <w:tc>
          <w:tcPr>
            <w:tcW w:w="526" w:type="dxa"/>
            <w:noWrap w:val="0"/>
            <w:vAlign w:val="top"/>
          </w:tcPr>
          <w:p w14:paraId="63A5F2F5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0" w:type="dxa"/>
            <w:noWrap w:val="0"/>
            <w:vAlign w:val="top"/>
          </w:tcPr>
          <w:p w14:paraId="532C748A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 w14:paraId="635962EC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01" w:type="dxa"/>
            <w:noWrap w:val="0"/>
            <w:vAlign w:val="top"/>
          </w:tcPr>
          <w:p w14:paraId="76AD449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5F6E718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02EEE3D8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2A2A9263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82" w:type="dxa"/>
            <w:noWrap w:val="0"/>
            <w:vAlign w:val="top"/>
          </w:tcPr>
          <w:p w14:paraId="5C3F5546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top"/>
          </w:tcPr>
          <w:p w14:paraId="5E7CDFCB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2" w:type="dxa"/>
            <w:noWrap w:val="0"/>
            <w:vAlign w:val="top"/>
          </w:tcPr>
          <w:p w14:paraId="4B75855B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 xml:space="preserve"> </w:t>
            </w:r>
          </w:p>
        </w:tc>
        <w:tc>
          <w:tcPr>
            <w:tcW w:w="580" w:type="dxa"/>
            <w:noWrap w:val="0"/>
            <w:vAlign w:val="top"/>
          </w:tcPr>
          <w:p w14:paraId="3151375A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B92D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2551" w:type="dxa"/>
            <w:noWrap w:val="0"/>
            <w:vAlign w:val="center"/>
          </w:tcPr>
          <w:p w14:paraId="2598094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18.路由与交换技术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ar"/>
              </w:rPr>
              <w:t>综合实训</w:t>
            </w:r>
          </w:p>
        </w:tc>
        <w:tc>
          <w:tcPr>
            <w:tcW w:w="526" w:type="dxa"/>
            <w:noWrap w:val="0"/>
            <w:vAlign w:val="top"/>
          </w:tcPr>
          <w:p w14:paraId="36DAD9C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 w14:paraId="184A21C3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 w14:paraId="7CE5388C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7CBC8CAF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18" w:type="dxa"/>
            <w:noWrap w:val="0"/>
            <w:vAlign w:val="top"/>
          </w:tcPr>
          <w:p w14:paraId="4449F50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2BC6CE19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124A7DB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2" w:type="dxa"/>
            <w:noWrap w:val="0"/>
            <w:vAlign w:val="top"/>
          </w:tcPr>
          <w:p w14:paraId="5D5DFFFA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55" w:type="dxa"/>
            <w:noWrap w:val="0"/>
            <w:vAlign w:val="top"/>
          </w:tcPr>
          <w:p w14:paraId="1A5D38A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1D4D0AA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80" w:type="dxa"/>
            <w:noWrap w:val="0"/>
            <w:vAlign w:val="top"/>
          </w:tcPr>
          <w:p w14:paraId="5BEC0C8C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</w:tr>
      <w:tr w14:paraId="1707D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551" w:type="dxa"/>
            <w:noWrap w:val="0"/>
            <w:vAlign w:val="center"/>
          </w:tcPr>
          <w:p w14:paraId="6907B34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19.网络管理</w:t>
            </w:r>
          </w:p>
        </w:tc>
        <w:tc>
          <w:tcPr>
            <w:tcW w:w="526" w:type="dxa"/>
            <w:noWrap w:val="0"/>
            <w:vAlign w:val="top"/>
          </w:tcPr>
          <w:p w14:paraId="7926ABB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 w14:paraId="5F7BF80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 w14:paraId="2E54224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1" w:type="dxa"/>
            <w:noWrap w:val="0"/>
            <w:vAlign w:val="top"/>
          </w:tcPr>
          <w:p w14:paraId="3D481D1E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18" w:type="dxa"/>
            <w:noWrap w:val="0"/>
            <w:vAlign w:val="top"/>
          </w:tcPr>
          <w:p w14:paraId="5579B7E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1795E49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18" w:type="dxa"/>
            <w:noWrap w:val="0"/>
            <w:vAlign w:val="top"/>
          </w:tcPr>
          <w:p w14:paraId="59901E4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482" w:type="dxa"/>
            <w:noWrap w:val="0"/>
            <w:vAlign w:val="top"/>
          </w:tcPr>
          <w:p w14:paraId="5931097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455" w:type="dxa"/>
            <w:noWrap w:val="0"/>
            <w:vAlign w:val="top"/>
          </w:tcPr>
          <w:p w14:paraId="3D388D9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72" w:type="dxa"/>
            <w:noWrap w:val="0"/>
            <w:vAlign w:val="top"/>
          </w:tcPr>
          <w:p w14:paraId="140DFF8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580" w:type="dxa"/>
            <w:noWrap w:val="0"/>
            <w:vAlign w:val="top"/>
          </w:tcPr>
          <w:p w14:paraId="6C90013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 w14:paraId="7A07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551" w:type="dxa"/>
            <w:noWrap w:val="0"/>
            <w:vAlign w:val="center"/>
          </w:tcPr>
          <w:p w14:paraId="5D01E353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生产实习</w:t>
            </w:r>
          </w:p>
        </w:tc>
        <w:tc>
          <w:tcPr>
            <w:tcW w:w="526" w:type="dxa"/>
            <w:noWrap w:val="0"/>
            <w:vAlign w:val="top"/>
          </w:tcPr>
          <w:p w14:paraId="24E183A7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0" w:type="dxa"/>
            <w:noWrap w:val="0"/>
            <w:vAlign w:val="top"/>
          </w:tcPr>
          <w:p w14:paraId="67C631F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 w14:paraId="6BC62A56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01" w:type="dxa"/>
            <w:noWrap w:val="0"/>
            <w:vAlign w:val="top"/>
          </w:tcPr>
          <w:p w14:paraId="31B20E6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18" w:type="dxa"/>
            <w:noWrap w:val="0"/>
            <w:vAlign w:val="top"/>
          </w:tcPr>
          <w:p w14:paraId="189F90E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27" w:type="dxa"/>
            <w:noWrap w:val="0"/>
            <w:vAlign w:val="top"/>
          </w:tcPr>
          <w:p w14:paraId="703FD13E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top"/>
          </w:tcPr>
          <w:p w14:paraId="6D7907E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482" w:type="dxa"/>
            <w:noWrap w:val="0"/>
            <w:vAlign w:val="top"/>
          </w:tcPr>
          <w:p w14:paraId="5943A6F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L</w:t>
            </w:r>
          </w:p>
        </w:tc>
        <w:tc>
          <w:tcPr>
            <w:tcW w:w="455" w:type="dxa"/>
            <w:noWrap w:val="0"/>
            <w:vAlign w:val="top"/>
          </w:tcPr>
          <w:p w14:paraId="7575A2B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72" w:type="dxa"/>
            <w:noWrap w:val="0"/>
            <w:vAlign w:val="top"/>
          </w:tcPr>
          <w:p w14:paraId="08CEF90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80" w:type="dxa"/>
            <w:noWrap w:val="0"/>
            <w:vAlign w:val="top"/>
          </w:tcPr>
          <w:p w14:paraId="5D75934A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</w:tr>
      <w:tr w14:paraId="14C3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551" w:type="dxa"/>
            <w:noWrap w:val="0"/>
            <w:vAlign w:val="center"/>
          </w:tcPr>
          <w:p w14:paraId="0511504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21.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毕业实习</w:t>
            </w:r>
          </w:p>
        </w:tc>
        <w:tc>
          <w:tcPr>
            <w:tcW w:w="526" w:type="dxa"/>
            <w:noWrap w:val="0"/>
            <w:vAlign w:val="top"/>
          </w:tcPr>
          <w:p w14:paraId="6414C081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00" w:type="dxa"/>
            <w:noWrap w:val="0"/>
            <w:vAlign w:val="top"/>
          </w:tcPr>
          <w:p w14:paraId="1CA4FF7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45" w:type="dxa"/>
            <w:noWrap w:val="0"/>
            <w:vAlign w:val="top"/>
          </w:tcPr>
          <w:p w14:paraId="5168EF68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01" w:type="dxa"/>
            <w:noWrap w:val="0"/>
            <w:vAlign w:val="top"/>
          </w:tcPr>
          <w:p w14:paraId="7963D1E3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18" w:type="dxa"/>
            <w:noWrap w:val="0"/>
            <w:vAlign w:val="top"/>
          </w:tcPr>
          <w:p w14:paraId="0A71F737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1054357D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10F706E8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2" w:type="dxa"/>
            <w:noWrap w:val="0"/>
            <w:vAlign w:val="top"/>
          </w:tcPr>
          <w:p w14:paraId="3B8AADA2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55" w:type="dxa"/>
            <w:noWrap w:val="0"/>
            <w:vAlign w:val="top"/>
          </w:tcPr>
          <w:p w14:paraId="54164078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72" w:type="dxa"/>
            <w:noWrap w:val="0"/>
            <w:vAlign w:val="top"/>
          </w:tcPr>
          <w:p w14:paraId="0123928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80" w:type="dxa"/>
            <w:noWrap w:val="0"/>
            <w:vAlign w:val="top"/>
          </w:tcPr>
          <w:p w14:paraId="20C4E28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</w:tr>
      <w:tr w14:paraId="03EB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551" w:type="dxa"/>
            <w:noWrap w:val="0"/>
            <w:vAlign w:val="center"/>
          </w:tcPr>
          <w:p w14:paraId="3E10222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22.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毕业论文（设计）</w:t>
            </w:r>
          </w:p>
        </w:tc>
        <w:tc>
          <w:tcPr>
            <w:tcW w:w="526" w:type="dxa"/>
            <w:noWrap w:val="0"/>
            <w:vAlign w:val="top"/>
          </w:tcPr>
          <w:p w14:paraId="2607836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 w14:paraId="0F8DDF1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7831EA46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6AF4499D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H</w:t>
            </w:r>
          </w:p>
        </w:tc>
        <w:tc>
          <w:tcPr>
            <w:tcW w:w="518" w:type="dxa"/>
            <w:noWrap w:val="0"/>
            <w:vAlign w:val="top"/>
          </w:tcPr>
          <w:p w14:paraId="494E5021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0AC0FAE2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8" w:type="dxa"/>
            <w:noWrap w:val="0"/>
            <w:vAlign w:val="top"/>
          </w:tcPr>
          <w:p w14:paraId="63F72413">
            <w:pPr>
              <w:jc w:val="center"/>
              <w:rPr>
                <w:rFonts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2" w:type="dxa"/>
            <w:noWrap w:val="0"/>
            <w:vAlign w:val="top"/>
          </w:tcPr>
          <w:p w14:paraId="1D1166ED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top"/>
          </w:tcPr>
          <w:p w14:paraId="53808D7F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572" w:type="dxa"/>
            <w:noWrap w:val="0"/>
            <w:vAlign w:val="top"/>
          </w:tcPr>
          <w:p w14:paraId="719C1670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80" w:type="dxa"/>
            <w:noWrap w:val="0"/>
            <w:vAlign w:val="top"/>
          </w:tcPr>
          <w:p w14:paraId="3B51AF6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  <w:tr w14:paraId="27C1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551" w:type="dxa"/>
            <w:noWrap w:val="0"/>
            <w:vAlign w:val="center"/>
          </w:tcPr>
          <w:p w14:paraId="50E7F3DA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23.认知实习</w:t>
            </w:r>
          </w:p>
        </w:tc>
        <w:tc>
          <w:tcPr>
            <w:tcW w:w="526" w:type="dxa"/>
            <w:noWrap w:val="0"/>
            <w:vAlign w:val="top"/>
          </w:tcPr>
          <w:p w14:paraId="2889567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 w14:paraId="32E0FA5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4D47E3C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1" w:type="dxa"/>
            <w:noWrap w:val="0"/>
            <w:vAlign w:val="top"/>
          </w:tcPr>
          <w:p w14:paraId="5C823CD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top"/>
          </w:tcPr>
          <w:p w14:paraId="61DDB18E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7" w:type="dxa"/>
            <w:noWrap w:val="0"/>
            <w:vAlign w:val="top"/>
          </w:tcPr>
          <w:p w14:paraId="7A5F9F7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18" w:type="dxa"/>
            <w:noWrap w:val="0"/>
            <w:vAlign w:val="top"/>
          </w:tcPr>
          <w:p w14:paraId="7687E7E1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  <w:t>L</w:t>
            </w:r>
          </w:p>
        </w:tc>
        <w:tc>
          <w:tcPr>
            <w:tcW w:w="482" w:type="dxa"/>
            <w:noWrap w:val="0"/>
            <w:vAlign w:val="top"/>
          </w:tcPr>
          <w:p w14:paraId="4E9A2540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55" w:type="dxa"/>
            <w:noWrap w:val="0"/>
            <w:vAlign w:val="top"/>
          </w:tcPr>
          <w:p w14:paraId="77AF744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2" w:type="dxa"/>
            <w:noWrap w:val="0"/>
            <w:vAlign w:val="top"/>
          </w:tcPr>
          <w:p w14:paraId="7D9FC8B8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43863C9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</w:tr>
      <w:tr w14:paraId="6B2F4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2551" w:type="dxa"/>
            <w:noWrap w:val="0"/>
            <w:vAlign w:val="center"/>
          </w:tcPr>
          <w:p w14:paraId="6104998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24.专业综合实践</w:t>
            </w:r>
          </w:p>
        </w:tc>
        <w:tc>
          <w:tcPr>
            <w:tcW w:w="526" w:type="dxa"/>
            <w:noWrap w:val="0"/>
            <w:vAlign w:val="top"/>
          </w:tcPr>
          <w:p w14:paraId="24ED538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 w14:paraId="74F1C0EB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45" w:type="dxa"/>
            <w:noWrap w:val="0"/>
            <w:vAlign w:val="top"/>
          </w:tcPr>
          <w:p w14:paraId="03BAA35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H</w:t>
            </w:r>
          </w:p>
        </w:tc>
        <w:tc>
          <w:tcPr>
            <w:tcW w:w="501" w:type="dxa"/>
            <w:noWrap w:val="0"/>
            <w:vAlign w:val="top"/>
          </w:tcPr>
          <w:p w14:paraId="3C593DC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18" w:type="dxa"/>
            <w:noWrap w:val="0"/>
            <w:vAlign w:val="top"/>
          </w:tcPr>
          <w:p w14:paraId="07605151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M</w:t>
            </w:r>
          </w:p>
        </w:tc>
        <w:tc>
          <w:tcPr>
            <w:tcW w:w="527" w:type="dxa"/>
            <w:noWrap w:val="0"/>
            <w:vAlign w:val="top"/>
          </w:tcPr>
          <w:p w14:paraId="0BF6D5C6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L</w:t>
            </w:r>
          </w:p>
        </w:tc>
        <w:tc>
          <w:tcPr>
            <w:tcW w:w="518" w:type="dxa"/>
            <w:noWrap w:val="0"/>
            <w:vAlign w:val="top"/>
          </w:tcPr>
          <w:p w14:paraId="1B7774A0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82" w:type="dxa"/>
            <w:noWrap w:val="0"/>
            <w:vAlign w:val="top"/>
          </w:tcPr>
          <w:p w14:paraId="2F9793DB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455" w:type="dxa"/>
            <w:noWrap w:val="0"/>
            <w:vAlign w:val="top"/>
          </w:tcPr>
          <w:p w14:paraId="3E6B4167">
            <w:pPr>
              <w:jc w:val="center"/>
              <w:rPr>
                <w:rFonts w:hint="default" w:ascii="宋体" w:hAnsi="宋体" w:eastAsia="宋体" w:cs="宋体"/>
                <w:snapToGrid w:val="0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2" w:type="dxa"/>
            <w:noWrap w:val="0"/>
            <w:vAlign w:val="top"/>
          </w:tcPr>
          <w:p w14:paraId="6418F0E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580" w:type="dxa"/>
            <w:noWrap w:val="0"/>
            <w:vAlign w:val="top"/>
          </w:tcPr>
          <w:p w14:paraId="546A409F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7B250B08">
      <w:pPr>
        <w:spacing w:line="360" w:lineRule="auto"/>
        <w:ind w:left="240" w:hanging="240" w:hanging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1A96D8A0">
      <w:pPr>
        <w:spacing w:line="360" w:lineRule="auto"/>
        <w:ind w:left="240" w:hanging="240" w:hangingChars="100"/>
        <w:rPr>
          <w:rFonts w:hint="eastAsia" w:eastAsia="黑体" w:cs="黑体"/>
          <w:color w:val="auto"/>
          <w:highlight w:val="none"/>
        </w:rPr>
        <w:sectPr>
          <w:pgSz w:w="11906" w:h="16838"/>
          <w:pgMar w:top="1440" w:right="1803" w:bottom="1440" w:left="1803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9" w:charSpace="0"/>
        </w:sect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说明：关联度的含义是指该课程覆盖毕业要求指标点的多寡，H：至少覆盖80%，M：至少覆盖50%，L：至少覆盖30%。</w:t>
      </w:r>
    </w:p>
    <w:p w14:paraId="73102719">
      <w:pPr>
        <w:pStyle w:val="2"/>
        <w:spacing w:before="156" w:line="360" w:lineRule="auto"/>
        <w:ind w:firstLine="562" w:firstLineChars="200"/>
        <w:rPr>
          <w:rFonts w:hint="eastAsia" w:eastAsia="黑体" w:cs="黑体"/>
          <w:color w:val="auto"/>
          <w:highlight w:val="none"/>
        </w:rPr>
      </w:pPr>
      <w:r>
        <w:rPr>
          <w:rFonts w:hint="eastAsia" w:eastAsia="黑体" w:cs="黑体"/>
          <w:color w:val="auto"/>
          <w:highlight w:val="none"/>
        </w:rPr>
        <w:t xml:space="preserve">八、课程体系学分比例 </w:t>
      </w:r>
    </w:p>
    <w:p w14:paraId="2A20DB43">
      <w:pPr>
        <w:rPr>
          <w:color w:val="auto"/>
          <w:highlight w:val="none"/>
        </w:rPr>
      </w:pPr>
    </w:p>
    <w:p w14:paraId="179A3B05">
      <w:pPr>
        <w:rPr>
          <w:color w:val="auto"/>
          <w:highlight w:val="none"/>
        </w:rPr>
      </w:pPr>
    </w:p>
    <w:tbl>
      <w:tblPr>
        <w:tblStyle w:val="11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725"/>
        <w:gridCol w:w="1211"/>
        <w:gridCol w:w="1211"/>
        <w:gridCol w:w="1211"/>
        <w:gridCol w:w="1211"/>
      </w:tblGrid>
      <w:tr w14:paraId="7787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A06F7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知识</w:t>
            </w:r>
          </w:p>
          <w:p w14:paraId="44CC6D1C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类别</w:t>
            </w:r>
          </w:p>
        </w:tc>
        <w:tc>
          <w:tcPr>
            <w:tcW w:w="2725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0EE54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课程类别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40A6A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学分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C285A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总学时</w:t>
            </w:r>
          </w:p>
        </w:tc>
        <w:tc>
          <w:tcPr>
            <w:tcW w:w="242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CE3458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占总学分比例</w:t>
            </w:r>
          </w:p>
        </w:tc>
      </w:tr>
      <w:tr w14:paraId="5BBC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54DCAF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理</w:t>
            </w:r>
          </w:p>
          <w:p w14:paraId="45530B0F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论</w:t>
            </w:r>
          </w:p>
          <w:p w14:paraId="0E597671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知</w:t>
            </w:r>
          </w:p>
          <w:p w14:paraId="4AF391AD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识</w:t>
            </w:r>
          </w:p>
        </w:tc>
        <w:tc>
          <w:tcPr>
            <w:tcW w:w="2725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56517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通识必修课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5A072C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31.5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5435E5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540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63637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18.53% </w:t>
            </w:r>
          </w:p>
        </w:tc>
        <w:tc>
          <w:tcPr>
            <w:tcW w:w="12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CFF55"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27.35</w:t>
            </w: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%</w:t>
            </w:r>
          </w:p>
        </w:tc>
      </w:tr>
      <w:tr w14:paraId="62D1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E8E2E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75EC7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通识选修课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CDB9F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5.0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406E3B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240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DBBD5F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8.82% </w:t>
            </w:r>
          </w:p>
        </w:tc>
        <w:tc>
          <w:tcPr>
            <w:tcW w:w="12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5D04F">
            <w:pPr>
              <w:pStyle w:val="18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</w:p>
        </w:tc>
      </w:tr>
      <w:tr w14:paraId="3E82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C0DD4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E193E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学科基础必修课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86280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20.0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425BB">
            <w:pPr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352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975CD8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11.76% </w:t>
            </w:r>
          </w:p>
        </w:tc>
        <w:tc>
          <w:tcPr>
            <w:tcW w:w="1211" w:type="dxa"/>
            <w:vMerge w:val="restart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33623"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35.88</w:t>
            </w: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%</w:t>
            </w:r>
          </w:p>
          <w:p w14:paraId="356F13E5"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</w:p>
        </w:tc>
      </w:tr>
      <w:tr w14:paraId="7D84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1C5D3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68C5F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学科基础选修课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99130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9.0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67B48">
            <w:pPr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144</w:t>
            </w:r>
          </w:p>
        </w:tc>
        <w:tc>
          <w:tcPr>
            <w:tcW w:w="1211" w:type="dxa"/>
            <w:tcBorders>
              <w:bottom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E0D94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5.29% </w:t>
            </w:r>
          </w:p>
        </w:tc>
        <w:tc>
          <w:tcPr>
            <w:tcW w:w="12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8D6C6"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</w:p>
        </w:tc>
      </w:tr>
      <w:tr w14:paraId="13F2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9E3F2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16A1C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专业教育必修课</w:t>
            </w:r>
          </w:p>
        </w:tc>
        <w:tc>
          <w:tcPr>
            <w:tcW w:w="1211" w:type="dxa"/>
            <w:tcBorders>
              <w:top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B03BB4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24.0</w:t>
            </w:r>
          </w:p>
        </w:tc>
        <w:tc>
          <w:tcPr>
            <w:tcW w:w="121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96456">
            <w:pPr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384</w:t>
            </w:r>
          </w:p>
        </w:tc>
        <w:tc>
          <w:tcPr>
            <w:tcW w:w="1211" w:type="dxa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5D926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14.12% </w:t>
            </w:r>
          </w:p>
        </w:tc>
        <w:tc>
          <w:tcPr>
            <w:tcW w:w="1211" w:type="dxa"/>
            <w:vMerge w:val="continue"/>
            <w:tcBorders>
              <w:top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68958">
            <w:pPr>
              <w:pStyle w:val="18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</w:p>
        </w:tc>
      </w:tr>
      <w:tr w14:paraId="50701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0ADB6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E8907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专业教育选修课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8581E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8.0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F7910">
            <w:pPr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128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DF3D8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4.71% </w:t>
            </w:r>
          </w:p>
        </w:tc>
        <w:tc>
          <w:tcPr>
            <w:tcW w:w="12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1B712">
            <w:pPr>
              <w:pStyle w:val="18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</w:p>
        </w:tc>
      </w:tr>
      <w:tr w14:paraId="49BCA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AFA8D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393A6A6B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实</w:t>
            </w:r>
          </w:p>
          <w:p w14:paraId="5B1405FE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践</w:t>
            </w:r>
          </w:p>
          <w:p w14:paraId="495FE208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能</w:t>
            </w:r>
          </w:p>
          <w:p w14:paraId="43804135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力</w:t>
            </w:r>
          </w:p>
          <w:p w14:paraId="3A0EE1E6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C9F92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实践类必修课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0180B5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32.0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2E5A71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432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33A89E0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18.82% </w:t>
            </w:r>
          </w:p>
        </w:tc>
        <w:tc>
          <w:tcPr>
            <w:tcW w:w="1211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EF2CB"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学分比例：</w:t>
            </w:r>
          </w:p>
          <w:p w14:paraId="3CD009F1">
            <w:pPr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36.77</w:t>
            </w: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%</w:t>
            </w:r>
          </w:p>
        </w:tc>
      </w:tr>
      <w:tr w14:paraId="0B24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B32F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13A8C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实践类选修课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24EB1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8.5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E3090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204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839D9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5.00% </w:t>
            </w:r>
          </w:p>
        </w:tc>
        <w:tc>
          <w:tcPr>
            <w:tcW w:w="12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02409">
            <w:pPr>
              <w:jc w:val="center"/>
              <w:textAlignment w:val="center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</w:p>
        </w:tc>
      </w:tr>
      <w:tr w14:paraId="4E8F8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A0D8D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</w:p>
        </w:tc>
        <w:tc>
          <w:tcPr>
            <w:tcW w:w="2725" w:type="dxa"/>
            <w:tcBorders>
              <w:lef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49612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 xml:space="preserve"> 生产、毕业实习、</w:t>
            </w:r>
          </w:p>
          <w:p w14:paraId="7DD1E273">
            <w:pPr>
              <w:pStyle w:val="17"/>
              <w:spacing w:line="240" w:lineRule="auto"/>
              <w:rPr>
                <w:rFonts w:ascii="宋体" w:hAnsi="宋体" w:eastAsia="宋体" w:cs="宋体"/>
                <w:b w:val="0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highlight w:val="none"/>
              </w:rPr>
              <w:t>毕业论文（设计）</w:t>
            </w:r>
          </w:p>
        </w:tc>
        <w:tc>
          <w:tcPr>
            <w:tcW w:w="1211" w:type="dxa"/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1E9BE">
            <w:pPr>
              <w:pStyle w:val="18"/>
              <w:spacing w:line="240" w:lineRule="auto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22.0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A93CAE">
            <w:pPr>
              <w:pStyle w:val="18"/>
              <w:spacing w:line="240" w:lineRule="auto"/>
              <w:jc w:val="both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（不计入总学时）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648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12.94%</w:t>
            </w:r>
          </w:p>
        </w:tc>
        <w:tc>
          <w:tcPr>
            <w:tcW w:w="1211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32240">
            <w:pPr>
              <w:pStyle w:val="18"/>
              <w:spacing w:line="240" w:lineRule="auto"/>
              <w:rPr>
                <w:rFonts w:ascii="宋体" w:hAnsi="宋体" w:eastAsia="宋体" w:cs="宋体"/>
                <w:bCs/>
                <w:color w:val="auto"/>
                <w:highlight w:val="none"/>
              </w:rPr>
            </w:pPr>
          </w:p>
        </w:tc>
      </w:tr>
      <w:tr w14:paraId="33E5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541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E84FB8">
            <w:pPr>
              <w:pStyle w:val="17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最低毕业学分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D0487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</w:rPr>
              <w:t>17</w:t>
            </w: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2422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43F63">
            <w:pPr>
              <w:pStyle w:val="20"/>
              <w:spacing w:line="240" w:lineRule="auto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课堂教学最低总学时</w:t>
            </w:r>
          </w:p>
        </w:tc>
        <w:tc>
          <w:tcPr>
            <w:tcW w:w="121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CCB5F">
            <w:pPr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highlight w:val="none"/>
                <w:lang w:val="en-US" w:eastAsia="zh-CN"/>
              </w:rPr>
              <w:t>2424</w:t>
            </w:r>
          </w:p>
        </w:tc>
      </w:tr>
    </w:tbl>
    <w:p w14:paraId="339C974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说明：</w:t>
      </w:r>
    </w:p>
    <w:p w14:paraId="03ED88C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1.实践类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必修课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：包括：通识教育实践部分（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auto"/>
          <w:spacing w:val="8"/>
          <w:kern w:val="0"/>
          <w:sz w:val="24"/>
          <w:szCs w:val="24"/>
          <w:highlight w:val="none"/>
          <w:lang w:val="en-US" w:eastAsia="zh-CN" w:bidi="ar-SA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学分，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学时）+学科教育实践部分+专业教育实践部分+实践类课程必修课。</w:t>
      </w:r>
    </w:p>
    <w:p w14:paraId="1D3FB66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2.实践类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选修课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：包括：通识教育实践部分（0.5学分,12学时）+学科教育实践部分+专业教育实践部分+实践类课程选修课。</w:t>
      </w:r>
    </w:p>
    <w:p w14:paraId="79FACFF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auto"/>
          <w:spacing w:val="8"/>
          <w:kern w:val="0"/>
          <w:sz w:val="24"/>
          <w:szCs w:val="24"/>
          <w:highlight w:val="none"/>
          <w:lang w:val="en-US" w:eastAsia="zh-CN" w:bidi="ar-SA"/>
        </w:rPr>
        <w:t>理实一体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既包含理论部分又包含实践部分的课程，实践部分对应的学时折算为学分后，小于0.5学分不计入实践能力部分的学分，计入理论知识部分学分。</w:t>
      </w:r>
    </w:p>
    <w:p w14:paraId="76815015">
      <w:pPr>
        <w:spacing w:line="360" w:lineRule="auto"/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auto"/>
          <w:spacing w:val="8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auto"/>
          <w:spacing w:val="8"/>
          <w:kern w:val="0"/>
          <w:sz w:val="24"/>
          <w:szCs w:val="24"/>
          <w:highlight w:val="none"/>
          <w:lang w:val="en-US" w:eastAsia="zh-CN" w:bidi="ar-SA"/>
        </w:rPr>
        <w:t>4.学时统计不包括第四学年校外实习。</w:t>
      </w:r>
    </w:p>
    <w:p w14:paraId="07F5F322">
      <w:pPr>
        <w:spacing w:line="360" w:lineRule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.课堂教学最低总学时：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通识课程（必修、选修）学时 + 学科基础课程（必修、选修）学时 + 专业核心课程（必修、选修）学时 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 xml:space="preserve">+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</w:rPr>
        <w:t>实验（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实践）类（必修+选修）课程学时。</w:t>
      </w:r>
    </w:p>
    <w:p w14:paraId="1D317825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注意：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生产实习、毕业实习、毕业论文（设计）：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snapToGrid w:val="0"/>
          <w:color w:val="auto"/>
          <w:spacing w:val="8"/>
          <w:kern w:val="0"/>
          <w:sz w:val="24"/>
          <w:szCs w:val="24"/>
          <w:highlight w:val="none"/>
          <w:lang w:val="en-US" w:eastAsia="zh-CN" w:bidi="ar-SA"/>
        </w:rPr>
        <w:t>22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学分。（这部分学时不计入实践类课程的总学时）。</w:t>
      </w:r>
    </w:p>
    <w:p w14:paraId="5923F613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</w:p>
    <w:p w14:paraId="3A3F0DA7">
      <w:pPr>
        <w:spacing w:line="360" w:lineRule="auto"/>
        <w:ind w:firstLine="562" w:firstLineChars="200"/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</w:pPr>
    </w:p>
    <w:p w14:paraId="111F0F20">
      <w:pPr>
        <w:spacing w:line="360" w:lineRule="auto"/>
        <w:ind w:firstLine="562" w:firstLineChars="200"/>
        <w:rPr>
          <w:rFonts w:ascii="黑体" w:hAnsi="黑体" w:eastAsia="黑体" w:cs="黑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/>
          <w:bCs/>
          <w:color w:val="auto"/>
          <w:sz w:val="28"/>
          <w:szCs w:val="28"/>
          <w:highlight w:val="none"/>
        </w:rPr>
        <w:t>九、学期学分统计表</w:t>
      </w:r>
    </w:p>
    <w:tbl>
      <w:tblPr>
        <w:tblStyle w:val="16"/>
        <w:tblW w:w="8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818"/>
        <w:gridCol w:w="2678"/>
      </w:tblGrid>
      <w:tr w14:paraId="79FD5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814" w:type="dxa"/>
            <w:noWrap w:val="0"/>
            <w:vAlign w:val="top"/>
          </w:tcPr>
          <w:p w14:paraId="239DDAB0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学年</w:t>
            </w:r>
          </w:p>
        </w:tc>
        <w:tc>
          <w:tcPr>
            <w:tcW w:w="2818" w:type="dxa"/>
            <w:noWrap w:val="0"/>
            <w:vAlign w:val="top"/>
          </w:tcPr>
          <w:p w14:paraId="5D0D8B29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学期</w:t>
            </w:r>
          </w:p>
        </w:tc>
        <w:tc>
          <w:tcPr>
            <w:tcW w:w="2678" w:type="dxa"/>
            <w:noWrap w:val="0"/>
            <w:vAlign w:val="top"/>
          </w:tcPr>
          <w:p w14:paraId="79AC51D8">
            <w:pPr>
              <w:jc w:val="center"/>
              <w:rPr>
                <w:rFonts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学分</w:t>
            </w:r>
          </w:p>
        </w:tc>
      </w:tr>
      <w:tr w14:paraId="4240D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814" w:type="dxa"/>
            <w:vMerge w:val="restart"/>
            <w:tcBorders>
              <w:bottom w:val="nil"/>
            </w:tcBorders>
            <w:noWrap w:val="0"/>
            <w:vAlign w:val="top"/>
          </w:tcPr>
          <w:p w14:paraId="41DDA02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73074DB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第一学年</w:t>
            </w:r>
          </w:p>
        </w:tc>
        <w:tc>
          <w:tcPr>
            <w:tcW w:w="2818" w:type="dxa"/>
            <w:noWrap w:val="0"/>
            <w:vAlign w:val="top"/>
          </w:tcPr>
          <w:p w14:paraId="11FBE28D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第一学期</w:t>
            </w:r>
          </w:p>
        </w:tc>
        <w:tc>
          <w:tcPr>
            <w:tcW w:w="2678" w:type="dxa"/>
            <w:noWrap w:val="0"/>
            <w:vAlign w:val="top"/>
          </w:tcPr>
          <w:p w14:paraId="6AB859A8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22.75</w:t>
            </w:r>
          </w:p>
        </w:tc>
      </w:tr>
      <w:tr w14:paraId="7ED00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2814" w:type="dxa"/>
            <w:vMerge w:val="continue"/>
            <w:tcBorders>
              <w:top w:val="nil"/>
            </w:tcBorders>
            <w:noWrap w:val="0"/>
            <w:vAlign w:val="top"/>
          </w:tcPr>
          <w:p w14:paraId="6030307A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818" w:type="dxa"/>
            <w:noWrap w:val="0"/>
            <w:vAlign w:val="top"/>
          </w:tcPr>
          <w:p w14:paraId="0C8F7A2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第二学期</w:t>
            </w:r>
          </w:p>
        </w:tc>
        <w:tc>
          <w:tcPr>
            <w:tcW w:w="2678" w:type="dxa"/>
            <w:noWrap w:val="0"/>
            <w:vAlign w:val="top"/>
          </w:tcPr>
          <w:p w14:paraId="5967AE9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3.75</w:t>
            </w:r>
          </w:p>
        </w:tc>
      </w:tr>
      <w:tr w14:paraId="17752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814" w:type="dxa"/>
            <w:vMerge w:val="restart"/>
            <w:tcBorders>
              <w:bottom w:val="nil"/>
            </w:tcBorders>
            <w:noWrap w:val="0"/>
            <w:vAlign w:val="top"/>
          </w:tcPr>
          <w:p w14:paraId="406A8CA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4D49BAE2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第二学年</w:t>
            </w:r>
          </w:p>
        </w:tc>
        <w:tc>
          <w:tcPr>
            <w:tcW w:w="2818" w:type="dxa"/>
            <w:noWrap w:val="0"/>
            <w:vAlign w:val="top"/>
          </w:tcPr>
          <w:p w14:paraId="7F9D6A3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第三学期</w:t>
            </w:r>
          </w:p>
        </w:tc>
        <w:tc>
          <w:tcPr>
            <w:tcW w:w="2678" w:type="dxa"/>
            <w:noWrap w:val="0"/>
            <w:vAlign w:val="top"/>
          </w:tcPr>
          <w:p w14:paraId="0BC2CE2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4.75</w:t>
            </w:r>
          </w:p>
        </w:tc>
      </w:tr>
      <w:tr w14:paraId="004A9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2814" w:type="dxa"/>
            <w:vMerge w:val="continue"/>
            <w:tcBorders>
              <w:top w:val="nil"/>
            </w:tcBorders>
            <w:noWrap w:val="0"/>
            <w:vAlign w:val="top"/>
          </w:tcPr>
          <w:p w14:paraId="39D2522C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818" w:type="dxa"/>
            <w:noWrap w:val="0"/>
            <w:vAlign w:val="top"/>
          </w:tcPr>
          <w:p w14:paraId="11BEB19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第四学期</w:t>
            </w:r>
          </w:p>
        </w:tc>
        <w:tc>
          <w:tcPr>
            <w:tcW w:w="2678" w:type="dxa"/>
            <w:noWrap w:val="0"/>
            <w:vAlign w:val="top"/>
          </w:tcPr>
          <w:p w14:paraId="58C7187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5.75</w:t>
            </w:r>
          </w:p>
        </w:tc>
      </w:tr>
      <w:tr w14:paraId="23D7C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814" w:type="dxa"/>
            <w:vMerge w:val="restart"/>
            <w:tcBorders>
              <w:bottom w:val="nil"/>
            </w:tcBorders>
            <w:noWrap w:val="0"/>
            <w:vAlign w:val="top"/>
          </w:tcPr>
          <w:p w14:paraId="110BF8C9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742DF40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第三学年</w:t>
            </w:r>
          </w:p>
        </w:tc>
        <w:tc>
          <w:tcPr>
            <w:tcW w:w="2818" w:type="dxa"/>
            <w:noWrap w:val="0"/>
            <w:vAlign w:val="top"/>
          </w:tcPr>
          <w:p w14:paraId="590DEA9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第五学期</w:t>
            </w:r>
          </w:p>
        </w:tc>
        <w:tc>
          <w:tcPr>
            <w:tcW w:w="2678" w:type="dxa"/>
            <w:noWrap w:val="0"/>
            <w:vAlign w:val="top"/>
          </w:tcPr>
          <w:p w14:paraId="088395B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0.75</w:t>
            </w:r>
          </w:p>
        </w:tc>
      </w:tr>
      <w:tr w14:paraId="310D2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814" w:type="dxa"/>
            <w:vMerge w:val="continue"/>
            <w:tcBorders>
              <w:top w:val="nil"/>
            </w:tcBorders>
            <w:noWrap w:val="0"/>
            <w:vAlign w:val="top"/>
          </w:tcPr>
          <w:p w14:paraId="4F0C1C4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818" w:type="dxa"/>
            <w:noWrap w:val="0"/>
            <w:vAlign w:val="top"/>
          </w:tcPr>
          <w:p w14:paraId="716261D5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第六学期</w:t>
            </w:r>
          </w:p>
        </w:tc>
        <w:tc>
          <w:tcPr>
            <w:tcW w:w="2678" w:type="dxa"/>
            <w:noWrap w:val="0"/>
            <w:vAlign w:val="top"/>
          </w:tcPr>
          <w:p w14:paraId="6E18793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20.75</w:t>
            </w:r>
          </w:p>
        </w:tc>
      </w:tr>
      <w:tr w14:paraId="5A34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2814" w:type="dxa"/>
            <w:vMerge w:val="restart"/>
            <w:tcBorders>
              <w:bottom w:val="nil"/>
            </w:tcBorders>
            <w:noWrap w:val="0"/>
            <w:vAlign w:val="top"/>
          </w:tcPr>
          <w:p w14:paraId="4DDF96D7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  <w:p w14:paraId="5A6B9118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第四学年</w:t>
            </w:r>
          </w:p>
        </w:tc>
        <w:tc>
          <w:tcPr>
            <w:tcW w:w="2818" w:type="dxa"/>
            <w:noWrap w:val="0"/>
            <w:vAlign w:val="top"/>
          </w:tcPr>
          <w:p w14:paraId="2695F5D0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第七学期</w:t>
            </w:r>
          </w:p>
        </w:tc>
        <w:tc>
          <w:tcPr>
            <w:tcW w:w="2678" w:type="dxa"/>
            <w:noWrap w:val="0"/>
            <w:vAlign w:val="top"/>
          </w:tcPr>
          <w:p w14:paraId="174E6AEC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18.25</w:t>
            </w:r>
          </w:p>
        </w:tc>
      </w:tr>
      <w:tr w14:paraId="0A4A8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814" w:type="dxa"/>
            <w:vMerge w:val="continue"/>
            <w:tcBorders>
              <w:top w:val="nil"/>
            </w:tcBorders>
            <w:noWrap w:val="0"/>
            <w:vAlign w:val="top"/>
          </w:tcPr>
          <w:p w14:paraId="34BFE1CB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2818" w:type="dxa"/>
            <w:noWrap w:val="0"/>
            <w:vAlign w:val="top"/>
          </w:tcPr>
          <w:p w14:paraId="32FADEB4">
            <w:pPr>
              <w:jc w:val="center"/>
              <w:rPr>
                <w:rFonts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第八学期</w:t>
            </w:r>
          </w:p>
        </w:tc>
        <w:tc>
          <w:tcPr>
            <w:tcW w:w="2678" w:type="dxa"/>
            <w:noWrap w:val="0"/>
            <w:vAlign w:val="top"/>
          </w:tcPr>
          <w:p w14:paraId="440D668E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13.25</w:t>
            </w:r>
          </w:p>
        </w:tc>
      </w:tr>
    </w:tbl>
    <w:p w14:paraId="2A663580">
      <w:pPr>
        <w:spacing w:line="360" w:lineRule="auto"/>
        <w:ind w:firstLine="1200" w:firstLineChars="5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</w:t>
      </w:r>
    </w:p>
    <w:p w14:paraId="17B65D53">
      <w:pPr>
        <w:spacing w:line="360" w:lineRule="auto"/>
        <w:ind w:firstLine="1200" w:firstLineChars="5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</w:p>
    <w:p w14:paraId="0AF6EAD7">
      <w:pPr>
        <w:spacing w:line="360" w:lineRule="auto"/>
        <w:ind w:firstLine="1200" w:firstLineChars="5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专业负责人签字：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院长签字：          </w:t>
      </w:r>
    </w:p>
    <w:p w14:paraId="2033AE7A">
      <w:pPr>
        <w:spacing w:line="360" w:lineRule="auto"/>
        <w:ind w:firstLine="1200" w:firstLineChars="500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</w:t>
      </w:r>
    </w:p>
    <w:p w14:paraId="144325FE">
      <w:pPr>
        <w:spacing w:line="360" w:lineRule="auto"/>
        <w:ind w:firstLine="5040" w:firstLineChars="2100"/>
        <w:rPr>
          <w:rFonts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3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sectPr>
      <w:pgSz w:w="11906" w:h="16838"/>
      <w:pgMar w:top="1440" w:right="1803" w:bottom="1440" w:left="1803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E4AF0">
    <w:pPr>
      <w:spacing w:line="183" w:lineRule="auto"/>
      <w:ind w:left="65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5E91AD1">
                          <w:pPr>
                            <w:pStyle w:val="8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eastAsia="宋体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</w:rPr>
                            <w:t>10</w:t>
                          </w:r>
                          <w:r>
                            <w:rPr>
                              <w:rFonts w:hint="eastAsia" w:eastAsia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91AD1">
                    <w:pPr>
                      <w:pStyle w:val="8"/>
                      <w:rPr>
                        <w:rFonts w:eastAsia="宋体"/>
                      </w:rPr>
                    </w:pPr>
                    <w:r>
                      <w:rPr>
                        <w:rFonts w:hint="eastAsia" w:eastAsia="宋体"/>
                      </w:rPr>
                      <w:fldChar w:fldCharType="begin"/>
                    </w:r>
                    <w:r>
                      <w:rPr>
                        <w:rFonts w:hint="eastAsia" w:eastAsia="宋体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</w:rPr>
                      <w:fldChar w:fldCharType="separate"/>
                    </w:r>
                    <w:r>
                      <w:rPr>
                        <w:rFonts w:eastAsia="宋体"/>
                      </w:rPr>
                      <w:t>10</w:t>
                    </w:r>
                    <w:r>
                      <w:rPr>
                        <w:rFonts w:hint="eastAsia" w:eastAsia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6C2A2"/>
    <w:multiLevelType w:val="singleLevel"/>
    <w:tmpl w:val="F476C2A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ZTE2ZWU5ZDZjNTcwYTY0MTg5N2U2NmUwMDI0NTAifQ=="/>
  </w:docVars>
  <w:rsids>
    <w:rsidRoot w:val="68247F60"/>
    <w:rsid w:val="000B38CD"/>
    <w:rsid w:val="00113BB2"/>
    <w:rsid w:val="00293848"/>
    <w:rsid w:val="002E6C6B"/>
    <w:rsid w:val="002E7426"/>
    <w:rsid w:val="0032319F"/>
    <w:rsid w:val="00665DE2"/>
    <w:rsid w:val="006B2FC1"/>
    <w:rsid w:val="00960DEE"/>
    <w:rsid w:val="009C337D"/>
    <w:rsid w:val="009E0EF1"/>
    <w:rsid w:val="00A30596"/>
    <w:rsid w:val="00A43006"/>
    <w:rsid w:val="00A94B04"/>
    <w:rsid w:val="00B361FE"/>
    <w:rsid w:val="00C15144"/>
    <w:rsid w:val="00DA28D7"/>
    <w:rsid w:val="00E143F6"/>
    <w:rsid w:val="00E723DF"/>
    <w:rsid w:val="00FE733D"/>
    <w:rsid w:val="014001AC"/>
    <w:rsid w:val="014B08FF"/>
    <w:rsid w:val="01521B58"/>
    <w:rsid w:val="018F4C90"/>
    <w:rsid w:val="01BE3FD7"/>
    <w:rsid w:val="020F6097"/>
    <w:rsid w:val="027D75E7"/>
    <w:rsid w:val="02924883"/>
    <w:rsid w:val="02985C5F"/>
    <w:rsid w:val="029F53A6"/>
    <w:rsid w:val="02B33423"/>
    <w:rsid w:val="02F57297"/>
    <w:rsid w:val="0306678C"/>
    <w:rsid w:val="032C3D96"/>
    <w:rsid w:val="033D4A06"/>
    <w:rsid w:val="034537E9"/>
    <w:rsid w:val="034D095E"/>
    <w:rsid w:val="038A7E04"/>
    <w:rsid w:val="03951347"/>
    <w:rsid w:val="03951F1C"/>
    <w:rsid w:val="03A90023"/>
    <w:rsid w:val="03BD59CE"/>
    <w:rsid w:val="03D31C0A"/>
    <w:rsid w:val="03DF5A69"/>
    <w:rsid w:val="045301F6"/>
    <w:rsid w:val="04A647CA"/>
    <w:rsid w:val="04B05649"/>
    <w:rsid w:val="04C86939"/>
    <w:rsid w:val="04EE0882"/>
    <w:rsid w:val="054D0231"/>
    <w:rsid w:val="056524FF"/>
    <w:rsid w:val="05920B10"/>
    <w:rsid w:val="05B6617E"/>
    <w:rsid w:val="06296C7F"/>
    <w:rsid w:val="06615D22"/>
    <w:rsid w:val="06670810"/>
    <w:rsid w:val="06913258"/>
    <w:rsid w:val="071D689A"/>
    <w:rsid w:val="07357D06"/>
    <w:rsid w:val="076B43DC"/>
    <w:rsid w:val="07886409"/>
    <w:rsid w:val="07CC437F"/>
    <w:rsid w:val="08114679"/>
    <w:rsid w:val="08186286"/>
    <w:rsid w:val="08424ED0"/>
    <w:rsid w:val="087F3843"/>
    <w:rsid w:val="093C720C"/>
    <w:rsid w:val="095C0E71"/>
    <w:rsid w:val="097C4022"/>
    <w:rsid w:val="097C6EF7"/>
    <w:rsid w:val="09811362"/>
    <w:rsid w:val="099D470D"/>
    <w:rsid w:val="09FB2E60"/>
    <w:rsid w:val="0A4E393A"/>
    <w:rsid w:val="0A6674B4"/>
    <w:rsid w:val="0A9F7992"/>
    <w:rsid w:val="0AAB095B"/>
    <w:rsid w:val="0ADF27E4"/>
    <w:rsid w:val="0AE44DD0"/>
    <w:rsid w:val="0B0706CB"/>
    <w:rsid w:val="0BCE3003"/>
    <w:rsid w:val="0BE64F22"/>
    <w:rsid w:val="0C8A1C7D"/>
    <w:rsid w:val="0C9633BF"/>
    <w:rsid w:val="0CCB176F"/>
    <w:rsid w:val="0CFF0490"/>
    <w:rsid w:val="0D077DD0"/>
    <w:rsid w:val="0D2408DB"/>
    <w:rsid w:val="0D316CF9"/>
    <w:rsid w:val="0D41549B"/>
    <w:rsid w:val="0D7C026D"/>
    <w:rsid w:val="0D8458C4"/>
    <w:rsid w:val="0DA815B3"/>
    <w:rsid w:val="0E083E00"/>
    <w:rsid w:val="0E477E59"/>
    <w:rsid w:val="0E67283E"/>
    <w:rsid w:val="0E9454E6"/>
    <w:rsid w:val="0EE74DE8"/>
    <w:rsid w:val="0F2B566A"/>
    <w:rsid w:val="0F870FCA"/>
    <w:rsid w:val="0FD04946"/>
    <w:rsid w:val="0FE146AC"/>
    <w:rsid w:val="0FE853B6"/>
    <w:rsid w:val="10142F30"/>
    <w:rsid w:val="104E5D16"/>
    <w:rsid w:val="10BB738B"/>
    <w:rsid w:val="10C05D64"/>
    <w:rsid w:val="11716160"/>
    <w:rsid w:val="118D3F5E"/>
    <w:rsid w:val="11C844B9"/>
    <w:rsid w:val="11F10041"/>
    <w:rsid w:val="12103BCB"/>
    <w:rsid w:val="12525F91"/>
    <w:rsid w:val="127B4D28"/>
    <w:rsid w:val="127E0B34"/>
    <w:rsid w:val="128012DD"/>
    <w:rsid w:val="1285485C"/>
    <w:rsid w:val="128879FC"/>
    <w:rsid w:val="12A17C6A"/>
    <w:rsid w:val="12A647DD"/>
    <w:rsid w:val="12AA36D7"/>
    <w:rsid w:val="12C0225D"/>
    <w:rsid w:val="12D13735"/>
    <w:rsid w:val="12FA2401"/>
    <w:rsid w:val="1340228E"/>
    <w:rsid w:val="13D05C6B"/>
    <w:rsid w:val="13DF1558"/>
    <w:rsid w:val="1404348D"/>
    <w:rsid w:val="140619FF"/>
    <w:rsid w:val="14423DE3"/>
    <w:rsid w:val="14776DE4"/>
    <w:rsid w:val="14AB2494"/>
    <w:rsid w:val="14B309BD"/>
    <w:rsid w:val="14BA7E1E"/>
    <w:rsid w:val="14C01613"/>
    <w:rsid w:val="14D44663"/>
    <w:rsid w:val="15127C5A"/>
    <w:rsid w:val="1514752E"/>
    <w:rsid w:val="153E2E24"/>
    <w:rsid w:val="15920C2E"/>
    <w:rsid w:val="15E433A4"/>
    <w:rsid w:val="15F01D49"/>
    <w:rsid w:val="161A7CC6"/>
    <w:rsid w:val="165F2A2B"/>
    <w:rsid w:val="16600250"/>
    <w:rsid w:val="167A223E"/>
    <w:rsid w:val="16B71F1B"/>
    <w:rsid w:val="16B8213B"/>
    <w:rsid w:val="16CB4564"/>
    <w:rsid w:val="17090E53"/>
    <w:rsid w:val="176653B2"/>
    <w:rsid w:val="177B5F19"/>
    <w:rsid w:val="179D7CAF"/>
    <w:rsid w:val="18CD48DB"/>
    <w:rsid w:val="18F7512B"/>
    <w:rsid w:val="190E691F"/>
    <w:rsid w:val="19466124"/>
    <w:rsid w:val="195C0251"/>
    <w:rsid w:val="197F7EC5"/>
    <w:rsid w:val="19E65503"/>
    <w:rsid w:val="19E72882"/>
    <w:rsid w:val="1A057D8D"/>
    <w:rsid w:val="1A2E1466"/>
    <w:rsid w:val="1AB234B2"/>
    <w:rsid w:val="1AF61953"/>
    <w:rsid w:val="1B3417C0"/>
    <w:rsid w:val="1B8847D2"/>
    <w:rsid w:val="1B8F437C"/>
    <w:rsid w:val="1BD30E1D"/>
    <w:rsid w:val="1C2D1BFB"/>
    <w:rsid w:val="1C3D736A"/>
    <w:rsid w:val="1C3D7BA3"/>
    <w:rsid w:val="1C4866B9"/>
    <w:rsid w:val="1C6D1AB3"/>
    <w:rsid w:val="1C8945B5"/>
    <w:rsid w:val="1CD14302"/>
    <w:rsid w:val="1CD23809"/>
    <w:rsid w:val="1CDC1BD7"/>
    <w:rsid w:val="1CE8451F"/>
    <w:rsid w:val="1CF40955"/>
    <w:rsid w:val="1D2A05D5"/>
    <w:rsid w:val="1D4F3561"/>
    <w:rsid w:val="1D5C2543"/>
    <w:rsid w:val="1DA7571C"/>
    <w:rsid w:val="1E162569"/>
    <w:rsid w:val="1E320A25"/>
    <w:rsid w:val="1E4C001E"/>
    <w:rsid w:val="1E4F6058"/>
    <w:rsid w:val="1E947996"/>
    <w:rsid w:val="1EC27FFB"/>
    <w:rsid w:val="1EFA5A63"/>
    <w:rsid w:val="1F0E6B72"/>
    <w:rsid w:val="1F3F0BEE"/>
    <w:rsid w:val="1F7C13D9"/>
    <w:rsid w:val="1F952318"/>
    <w:rsid w:val="1FA63E40"/>
    <w:rsid w:val="1FD931F4"/>
    <w:rsid w:val="1FDF3FD0"/>
    <w:rsid w:val="202F346E"/>
    <w:rsid w:val="208714FC"/>
    <w:rsid w:val="209E05F3"/>
    <w:rsid w:val="20C91B14"/>
    <w:rsid w:val="20DB0011"/>
    <w:rsid w:val="20DF4EBD"/>
    <w:rsid w:val="20E5349A"/>
    <w:rsid w:val="20F32B7F"/>
    <w:rsid w:val="21047AB9"/>
    <w:rsid w:val="21133619"/>
    <w:rsid w:val="211865F8"/>
    <w:rsid w:val="215615FB"/>
    <w:rsid w:val="215A59CE"/>
    <w:rsid w:val="219177B3"/>
    <w:rsid w:val="21A1039B"/>
    <w:rsid w:val="21BF17F5"/>
    <w:rsid w:val="22332D69"/>
    <w:rsid w:val="22463ED4"/>
    <w:rsid w:val="22C753B4"/>
    <w:rsid w:val="22D808C9"/>
    <w:rsid w:val="22FB2F0C"/>
    <w:rsid w:val="230C3F3A"/>
    <w:rsid w:val="23136131"/>
    <w:rsid w:val="23177672"/>
    <w:rsid w:val="2342795C"/>
    <w:rsid w:val="23453919"/>
    <w:rsid w:val="239304CA"/>
    <w:rsid w:val="239A7798"/>
    <w:rsid w:val="23D507D0"/>
    <w:rsid w:val="23F95193"/>
    <w:rsid w:val="23F95E33"/>
    <w:rsid w:val="240008E7"/>
    <w:rsid w:val="24311020"/>
    <w:rsid w:val="24464FDE"/>
    <w:rsid w:val="245711E5"/>
    <w:rsid w:val="249C2421"/>
    <w:rsid w:val="24A61AD5"/>
    <w:rsid w:val="24FD19CE"/>
    <w:rsid w:val="253950B4"/>
    <w:rsid w:val="2561056D"/>
    <w:rsid w:val="25695674"/>
    <w:rsid w:val="259124D5"/>
    <w:rsid w:val="25D7547D"/>
    <w:rsid w:val="25D9249B"/>
    <w:rsid w:val="265D6277"/>
    <w:rsid w:val="266D769A"/>
    <w:rsid w:val="267A740D"/>
    <w:rsid w:val="268C029E"/>
    <w:rsid w:val="2695349D"/>
    <w:rsid w:val="269B556C"/>
    <w:rsid w:val="26C61D9F"/>
    <w:rsid w:val="26DA77B7"/>
    <w:rsid w:val="26E50D2A"/>
    <w:rsid w:val="270813D7"/>
    <w:rsid w:val="2727376E"/>
    <w:rsid w:val="27353960"/>
    <w:rsid w:val="27A85400"/>
    <w:rsid w:val="27AB1CB6"/>
    <w:rsid w:val="27C75FA2"/>
    <w:rsid w:val="27C84D45"/>
    <w:rsid w:val="27CD6791"/>
    <w:rsid w:val="27DA0163"/>
    <w:rsid w:val="27E62FAC"/>
    <w:rsid w:val="27F427EF"/>
    <w:rsid w:val="28365131"/>
    <w:rsid w:val="286A1BF6"/>
    <w:rsid w:val="28863142"/>
    <w:rsid w:val="28990C5D"/>
    <w:rsid w:val="28D6421B"/>
    <w:rsid w:val="29093E46"/>
    <w:rsid w:val="293D33A8"/>
    <w:rsid w:val="294206B6"/>
    <w:rsid w:val="29B26A9F"/>
    <w:rsid w:val="29D34A9C"/>
    <w:rsid w:val="29D476C1"/>
    <w:rsid w:val="29E8151E"/>
    <w:rsid w:val="2A043BBD"/>
    <w:rsid w:val="2A510485"/>
    <w:rsid w:val="2AEA4B61"/>
    <w:rsid w:val="2B4D20BD"/>
    <w:rsid w:val="2B6E7839"/>
    <w:rsid w:val="2B9E3CCD"/>
    <w:rsid w:val="2C2C601B"/>
    <w:rsid w:val="2C3715B3"/>
    <w:rsid w:val="2C5030EA"/>
    <w:rsid w:val="2CD73F44"/>
    <w:rsid w:val="2D6F37A1"/>
    <w:rsid w:val="2D74295D"/>
    <w:rsid w:val="2DA67954"/>
    <w:rsid w:val="2DC405D2"/>
    <w:rsid w:val="2DD4637D"/>
    <w:rsid w:val="2DD82EEC"/>
    <w:rsid w:val="2E221E22"/>
    <w:rsid w:val="2E67592B"/>
    <w:rsid w:val="2E7B04A9"/>
    <w:rsid w:val="2E99415E"/>
    <w:rsid w:val="2EA072BA"/>
    <w:rsid w:val="2EB1161D"/>
    <w:rsid w:val="2F0F103A"/>
    <w:rsid w:val="2F3D3474"/>
    <w:rsid w:val="2F5838AD"/>
    <w:rsid w:val="2F6316AC"/>
    <w:rsid w:val="2FA554FB"/>
    <w:rsid w:val="2FA64655"/>
    <w:rsid w:val="2FBB63E9"/>
    <w:rsid w:val="2FE51464"/>
    <w:rsid w:val="2FE806DC"/>
    <w:rsid w:val="2FFF0CEC"/>
    <w:rsid w:val="302F0AF7"/>
    <w:rsid w:val="30483341"/>
    <w:rsid w:val="306233EC"/>
    <w:rsid w:val="306742F6"/>
    <w:rsid w:val="30754E98"/>
    <w:rsid w:val="3105120B"/>
    <w:rsid w:val="317C022A"/>
    <w:rsid w:val="318C4693"/>
    <w:rsid w:val="31A516FB"/>
    <w:rsid w:val="32317519"/>
    <w:rsid w:val="323B37D4"/>
    <w:rsid w:val="32794A1C"/>
    <w:rsid w:val="32AF65EF"/>
    <w:rsid w:val="32D00925"/>
    <w:rsid w:val="32D32C3E"/>
    <w:rsid w:val="32E51DBF"/>
    <w:rsid w:val="333F5C66"/>
    <w:rsid w:val="335A61B8"/>
    <w:rsid w:val="33831403"/>
    <w:rsid w:val="33C058C2"/>
    <w:rsid w:val="33EB6CD2"/>
    <w:rsid w:val="340024A3"/>
    <w:rsid w:val="34012F1B"/>
    <w:rsid w:val="3429576C"/>
    <w:rsid w:val="34394463"/>
    <w:rsid w:val="34476D5F"/>
    <w:rsid w:val="34527711"/>
    <w:rsid w:val="345C7433"/>
    <w:rsid w:val="3471005C"/>
    <w:rsid w:val="34806536"/>
    <w:rsid w:val="34A27A18"/>
    <w:rsid w:val="34AC2E87"/>
    <w:rsid w:val="34CA510A"/>
    <w:rsid w:val="352E5F92"/>
    <w:rsid w:val="35315EDC"/>
    <w:rsid w:val="35577297"/>
    <w:rsid w:val="358D4DC9"/>
    <w:rsid w:val="35A149B6"/>
    <w:rsid w:val="35A554CC"/>
    <w:rsid w:val="35FB4A50"/>
    <w:rsid w:val="36443D95"/>
    <w:rsid w:val="36487AB1"/>
    <w:rsid w:val="366F23BE"/>
    <w:rsid w:val="36C57772"/>
    <w:rsid w:val="36DE791C"/>
    <w:rsid w:val="370276FA"/>
    <w:rsid w:val="3718331A"/>
    <w:rsid w:val="37320F4F"/>
    <w:rsid w:val="37357164"/>
    <w:rsid w:val="375B71BD"/>
    <w:rsid w:val="37814AE6"/>
    <w:rsid w:val="37C02D1D"/>
    <w:rsid w:val="37EC5DE5"/>
    <w:rsid w:val="381E7D3B"/>
    <w:rsid w:val="387C73A9"/>
    <w:rsid w:val="38A24AEC"/>
    <w:rsid w:val="38A74091"/>
    <w:rsid w:val="38CB73BE"/>
    <w:rsid w:val="39370A92"/>
    <w:rsid w:val="3958538C"/>
    <w:rsid w:val="39754190"/>
    <w:rsid w:val="39757E5D"/>
    <w:rsid w:val="3982604D"/>
    <w:rsid w:val="39CF2452"/>
    <w:rsid w:val="3A0A0C34"/>
    <w:rsid w:val="3A2636DC"/>
    <w:rsid w:val="3A762A81"/>
    <w:rsid w:val="3A7D67E3"/>
    <w:rsid w:val="3A993035"/>
    <w:rsid w:val="3A9C7D01"/>
    <w:rsid w:val="3AA7652D"/>
    <w:rsid w:val="3ABB4AF7"/>
    <w:rsid w:val="3AD60997"/>
    <w:rsid w:val="3ADB7DF8"/>
    <w:rsid w:val="3AE3337B"/>
    <w:rsid w:val="3B2A1E07"/>
    <w:rsid w:val="3B350B7D"/>
    <w:rsid w:val="3B4C0F20"/>
    <w:rsid w:val="3B5227C7"/>
    <w:rsid w:val="3B7346FF"/>
    <w:rsid w:val="3B8C3A12"/>
    <w:rsid w:val="3BB21BFE"/>
    <w:rsid w:val="3BFE389A"/>
    <w:rsid w:val="3C5A0368"/>
    <w:rsid w:val="3C8F3384"/>
    <w:rsid w:val="3CAD1E92"/>
    <w:rsid w:val="3CB80C51"/>
    <w:rsid w:val="3CC86905"/>
    <w:rsid w:val="3D05484D"/>
    <w:rsid w:val="3D19531A"/>
    <w:rsid w:val="3D417A31"/>
    <w:rsid w:val="3D94095C"/>
    <w:rsid w:val="3DD671C7"/>
    <w:rsid w:val="3E6D49B5"/>
    <w:rsid w:val="3E7C2FD3"/>
    <w:rsid w:val="3EA60114"/>
    <w:rsid w:val="3EE85004"/>
    <w:rsid w:val="3EF02F83"/>
    <w:rsid w:val="3F0044FB"/>
    <w:rsid w:val="3F411253"/>
    <w:rsid w:val="3F542A99"/>
    <w:rsid w:val="3F6F342F"/>
    <w:rsid w:val="3F823162"/>
    <w:rsid w:val="3F8E5761"/>
    <w:rsid w:val="3FA23805"/>
    <w:rsid w:val="3FF51B86"/>
    <w:rsid w:val="400A79FA"/>
    <w:rsid w:val="40204729"/>
    <w:rsid w:val="405948F1"/>
    <w:rsid w:val="40EA6B32"/>
    <w:rsid w:val="40ED3B13"/>
    <w:rsid w:val="411C556A"/>
    <w:rsid w:val="41296A2F"/>
    <w:rsid w:val="41297F4C"/>
    <w:rsid w:val="413C4507"/>
    <w:rsid w:val="416166E5"/>
    <w:rsid w:val="41C01307"/>
    <w:rsid w:val="41E06866"/>
    <w:rsid w:val="421D2532"/>
    <w:rsid w:val="42254279"/>
    <w:rsid w:val="423E2FB8"/>
    <w:rsid w:val="427B469B"/>
    <w:rsid w:val="427F1BDB"/>
    <w:rsid w:val="42925DB2"/>
    <w:rsid w:val="429E1005"/>
    <w:rsid w:val="42A67168"/>
    <w:rsid w:val="42AB511F"/>
    <w:rsid w:val="42BA74DA"/>
    <w:rsid w:val="435A070C"/>
    <w:rsid w:val="43946182"/>
    <w:rsid w:val="43BB4964"/>
    <w:rsid w:val="43FC4E40"/>
    <w:rsid w:val="44380586"/>
    <w:rsid w:val="4443129A"/>
    <w:rsid w:val="446D4AF0"/>
    <w:rsid w:val="44B15361"/>
    <w:rsid w:val="455410FD"/>
    <w:rsid w:val="456374C6"/>
    <w:rsid w:val="45651F44"/>
    <w:rsid w:val="45665BF5"/>
    <w:rsid w:val="458801AC"/>
    <w:rsid w:val="458E2C23"/>
    <w:rsid w:val="45D64838"/>
    <w:rsid w:val="45DD7344"/>
    <w:rsid w:val="46671304"/>
    <w:rsid w:val="467D0B27"/>
    <w:rsid w:val="46911428"/>
    <w:rsid w:val="4724717B"/>
    <w:rsid w:val="473712BC"/>
    <w:rsid w:val="47777325"/>
    <w:rsid w:val="47853617"/>
    <w:rsid w:val="47E94C70"/>
    <w:rsid w:val="48475F2E"/>
    <w:rsid w:val="486B3856"/>
    <w:rsid w:val="487562BD"/>
    <w:rsid w:val="48B04178"/>
    <w:rsid w:val="48DD3CA1"/>
    <w:rsid w:val="49184B37"/>
    <w:rsid w:val="49222D0F"/>
    <w:rsid w:val="492E634C"/>
    <w:rsid w:val="496014FD"/>
    <w:rsid w:val="497F4CEC"/>
    <w:rsid w:val="4A0E4855"/>
    <w:rsid w:val="4A174A05"/>
    <w:rsid w:val="4A1E1CB2"/>
    <w:rsid w:val="4A2327AE"/>
    <w:rsid w:val="4A3C7E3F"/>
    <w:rsid w:val="4AB83DE3"/>
    <w:rsid w:val="4AC76815"/>
    <w:rsid w:val="4AD343D3"/>
    <w:rsid w:val="4B6E62AA"/>
    <w:rsid w:val="4B7D09D9"/>
    <w:rsid w:val="4BC36FDC"/>
    <w:rsid w:val="4BD016F9"/>
    <w:rsid w:val="4BE26892"/>
    <w:rsid w:val="4C424EC4"/>
    <w:rsid w:val="4C6E50DF"/>
    <w:rsid w:val="4C83676C"/>
    <w:rsid w:val="4C956F44"/>
    <w:rsid w:val="4D3C320F"/>
    <w:rsid w:val="4D571ED4"/>
    <w:rsid w:val="4D595936"/>
    <w:rsid w:val="4D686ECC"/>
    <w:rsid w:val="4D92171C"/>
    <w:rsid w:val="4D98594B"/>
    <w:rsid w:val="4D987241"/>
    <w:rsid w:val="4DFB532D"/>
    <w:rsid w:val="4E4A5793"/>
    <w:rsid w:val="4E880069"/>
    <w:rsid w:val="4E9219BC"/>
    <w:rsid w:val="4F007B5A"/>
    <w:rsid w:val="4F2548A3"/>
    <w:rsid w:val="4F2A2ECF"/>
    <w:rsid w:val="4F2C6C47"/>
    <w:rsid w:val="4F302BDB"/>
    <w:rsid w:val="4F421F09"/>
    <w:rsid w:val="4F8D7309"/>
    <w:rsid w:val="4F8E16AF"/>
    <w:rsid w:val="4FBF0F60"/>
    <w:rsid w:val="4FCF4301"/>
    <w:rsid w:val="4FF414D6"/>
    <w:rsid w:val="50056699"/>
    <w:rsid w:val="504C33D6"/>
    <w:rsid w:val="506C56BD"/>
    <w:rsid w:val="5075461D"/>
    <w:rsid w:val="50A545DB"/>
    <w:rsid w:val="50B04973"/>
    <w:rsid w:val="50F32112"/>
    <w:rsid w:val="50F76955"/>
    <w:rsid w:val="51A062BB"/>
    <w:rsid w:val="51C27D36"/>
    <w:rsid w:val="522F0849"/>
    <w:rsid w:val="525210BA"/>
    <w:rsid w:val="52723901"/>
    <w:rsid w:val="528C4352"/>
    <w:rsid w:val="52D63774"/>
    <w:rsid w:val="53BB661F"/>
    <w:rsid w:val="53E421E6"/>
    <w:rsid w:val="53F27225"/>
    <w:rsid w:val="541614A3"/>
    <w:rsid w:val="54921C42"/>
    <w:rsid w:val="54961DE2"/>
    <w:rsid w:val="54A30979"/>
    <w:rsid w:val="54A92AE8"/>
    <w:rsid w:val="54BF40B9"/>
    <w:rsid w:val="54CB5D32"/>
    <w:rsid w:val="54FC530D"/>
    <w:rsid w:val="55346855"/>
    <w:rsid w:val="55AF1B1C"/>
    <w:rsid w:val="55C63691"/>
    <w:rsid w:val="55C93441"/>
    <w:rsid w:val="55D61A59"/>
    <w:rsid w:val="55E5034E"/>
    <w:rsid w:val="564A1548"/>
    <w:rsid w:val="56A2639D"/>
    <w:rsid w:val="56B63AE3"/>
    <w:rsid w:val="56DE2F3F"/>
    <w:rsid w:val="57346FE0"/>
    <w:rsid w:val="576F328A"/>
    <w:rsid w:val="57827F81"/>
    <w:rsid w:val="579D6934"/>
    <w:rsid w:val="57DB09A7"/>
    <w:rsid w:val="57F8565B"/>
    <w:rsid w:val="5807292A"/>
    <w:rsid w:val="586526C3"/>
    <w:rsid w:val="588875E4"/>
    <w:rsid w:val="5889510A"/>
    <w:rsid w:val="58C8577B"/>
    <w:rsid w:val="59467AD9"/>
    <w:rsid w:val="59563AB7"/>
    <w:rsid w:val="59834D46"/>
    <w:rsid w:val="59982901"/>
    <w:rsid w:val="59F0087C"/>
    <w:rsid w:val="59F14F17"/>
    <w:rsid w:val="5A13112F"/>
    <w:rsid w:val="5A56486A"/>
    <w:rsid w:val="5A5D08FC"/>
    <w:rsid w:val="5A5D23AA"/>
    <w:rsid w:val="5AB0759F"/>
    <w:rsid w:val="5AF81198"/>
    <w:rsid w:val="5B191A6B"/>
    <w:rsid w:val="5B703164"/>
    <w:rsid w:val="5BEA5EBF"/>
    <w:rsid w:val="5BEE368F"/>
    <w:rsid w:val="5BF77C6D"/>
    <w:rsid w:val="5C077490"/>
    <w:rsid w:val="5C432DC0"/>
    <w:rsid w:val="5C4834B3"/>
    <w:rsid w:val="5C853E3A"/>
    <w:rsid w:val="5CCA03AC"/>
    <w:rsid w:val="5D1076B3"/>
    <w:rsid w:val="5D243653"/>
    <w:rsid w:val="5D2C2167"/>
    <w:rsid w:val="5DAF4C1B"/>
    <w:rsid w:val="5DB16B19"/>
    <w:rsid w:val="5DC24DAD"/>
    <w:rsid w:val="5DD010E5"/>
    <w:rsid w:val="5DE1301B"/>
    <w:rsid w:val="5E1577F7"/>
    <w:rsid w:val="5E2B65CB"/>
    <w:rsid w:val="5E4E4E2C"/>
    <w:rsid w:val="5E5D4F0E"/>
    <w:rsid w:val="5E753226"/>
    <w:rsid w:val="5E7D4589"/>
    <w:rsid w:val="5E836CBA"/>
    <w:rsid w:val="5F2A267B"/>
    <w:rsid w:val="5F681F1D"/>
    <w:rsid w:val="5F8C54C7"/>
    <w:rsid w:val="5FBF7663"/>
    <w:rsid w:val="5FC2727A"/>
    <w:rsid w:val="5FC433AC"/>
    <w:rsid w:val="60190F66"/>
    <w:rsid w:val="601B4BF2"/>
    <w:rsid w:val="605816A8"/>
    <w:rsid w:val="60791F08"/>
    <w:rsid w:val="608757AC"/>
    <w:rsid w:val="60960A85"/>
    <w:rsid w:val="60D67894"/>
    <w:rsid w:val="60E90E3C"/>
    <w:rsid w:val="610C6DD3"/>
    <w:rsid w:val="61262727"/>
    <w:rsid w:val="615472BD"/>
    <w:rsid w:val="61616C24"/>
    <w:rsid w:val="61720E31"/>
    <w:rsid w:val="617B2468"/>
    <w:rsid w:val="61860438"/>
    <w:rsid w:val="61907509"/>
    <w:rsid w:val="619172BE"/>
    <w:rsid w:val="61B27E94"/>
    <w:rsid w:val="61C636F6"/>
    <w:rsid w:val="61CD1287"/>
    <w:rsid w:val="61FD1839"/>
    <w:rsid w:val="629565D6"/>
    <w:rsid w:val="62AD3250"/>
    <w:rsid w:val="63422372"/>
    <w:rsid w:val="635969A4"/>
    <w:rsid w:val="636C650A"/>
    <w:rsid w:val="638B180B"/>
    <w:rsid w:val="63924362"/>
    <w:rsid w:val="63C77EDB"/>
    <w:rsid w:val="644F71BD"/>
    <w:rsid w:val="6472739A"/>
    <w:rsid w:val="64B53784"/>
    <w:rsid w:val="64D46A99"/>
    <w:rsid w:val="64D82142"/>
    <w:rsid w:val="65006754"/>
    <w:rsid w:val="65091AAC"/>
    <w:rsid w:val="651B358E"/>
    <w:rsid w:val="65534AD5"/>
    <w:rsid w:val="655553D6"/>
    <w:rsid w:val="655C606A"/>
    <w:rsid w:val="65815627"/>
    <w:rsid w:val="65827169"/>
    <w:rsid w:val="65884997"/>
    <w:rsid w:val="659D2AAF"/>
    <w:rsid w:val="65AD43EB"/>
    <w:rsid w:val="65CB2541"/>
    <w:rsid w:val="65D6014C"/>
    <w:rsid w:val="65DD0843"/>
    <w:rsid w:val="65E8574D"/>
    <w:rsid w:val="65F83604"/>
    <w:rsid w:val="66650F64"/>
    <w:rsid w:val="66996E60"/>
    <w:rsid w:val="66C957D9"/>
    <w:rsid w:val="670562A3"/>
    <w:rsid w:val="6738169E"/>
    <w:rsid w:val="67481CAB"/>
    <w:rsid w:val="675D0ED1"/>
    <w:rsid w:val="677551D7"/>
    <w:rsid w:val="6786200C"/>
    <w:rsid w:val="67915CB0"/>
    <w:rsid w:val="67D31EFE"/>
    <w:rsid w:val="67F307F2"/>
    <w:rsid w:val="67F500C6"/>
    <w:rsid w:val="680577D0"/>
    <w:rsid w:val="68247F60"/>
    <w:rsid w:val="688479FF"/>
    <w:rsid w:val="68ED3493"/>
    <w:rsid w:val="694A5BBB"/>
    <w:rsid w:val="6955571D"/>
    <w:rsid w:val="696D6FD0"/>
    <w:rsid w:val="697F496B"/>
    <w:rsid w:val="69912979"/>
    <w:rsid w:val="6A050E04"/>
    <w:rsid w:val="6A6C0D78"/>
    <w:rsid w:val="6A6F7BBA"/>
    <w:rsid w:val="6AE85CC0"/>
    <w:rsid w:val="6AEC0970"/>
    <w:rsid w:val="6B191C3E"/>
    <w:rsid w:val="6B3D03DF"/>
    <w:rsid w:val="6B827C66"/>
    <w:rsid w:val="6BD44C19"/>
    <w:rsid w:val="6BEE37AA"/>
    <w:rsid w:val="6BFF4A97"/>
    <w:rsid w:val="6C0C3C30"/>
    <w:rsid w:val="6C474ABF"/>
    <w:rsid w:val="6C750E95"/>
    <w:rsid w:val="6C811FC6"/>
    <w:rsid w:val="6CD938DF"/>
    <w:rsid w:val="6D31582E"/>
    <w:rsid w:val="6D8C05D6"/>
    <w:rsid w:val="6DAA1617"/>
    <w:rsid w:val="6DB24ECA"/>
    <w:rsid w:val="6DB86FC0"/>
    <w:rsid w:val="6DEA24AE"/>
    <w:rsid w:val="6E436179"/>
    <w:rsid w:val="6E665541"/>
    <w:rsid w:val="6E903D93"/>
    <w:rsid w:val="6E9F2B3A"/>
    <w:rsid w:val="6EAA419D"/>
    <w:rsid w:val="6EAF65C3"/>
    <w:rsid w:val="6EF966EE"/>
    <w:rsid w:val="6F355EFD"/>
    <w:rsid w:val="6F3B4DE5"/>
    <w:rsid w:val="6F415C54"/>
    <w:rsid w:val="6F506DEB"/>
    <w:rsid w:val="6F6124E5"/>
    <w:rsid w:val="6F7723CE"/>
    <w:rsid w:val="6F822668"/>
    <w:rsid w:val="6F8A031E"/>
    <w:rsid w:val="6FC27E89"/>
    <w:rsid w:val="6FD75431"/>
    <w:rsid w:val="70290C0C"/>
    <w:rsid w:val="70370172"/>
    <w:rsid w:val="7072529A"/>
    <w:rsid w:val="70A30AC2"/>
    <w:rsid w:val="716654B1"/>
    <w:rsid w:val="716C3313"/>
    <w:rsid w:val="719E2F30"/>
    <w:rsid w:val="71B0505E"/>
    <w:rsid w:val="71F4319C"/>
    <w:rsid w:val="71FC0613"/>
    <w:rsid w:val="720C496F"/>
    <w:rsid w:val="727453D2"/>
    <w:rsid w:val="72AB3280"/>
    <w:rsid w:val="72C32124"/>
    <w:rsid w:val="72CF33B3"/>
    <w:rsid w:val="72DB6840"/>
    <w:rsid w:val="72EE5E3E"/>
    <w:rsid w:val="73137F9A"/>
    <w:rsid w:val="732D105C"/>
    <w:rsid w:val="733A5527"/>
    <w:rsid w:val="733F58D5"/>
    <w:rsid w:val="73402281"/>
    <w:rsid w:val="735465E8"/>
    <w:rsid w:val="73830E13"/>
    <w:rsid w:val="73B40E35"/>
    <w:rsid w:val="740B4D0C"/>
    <w:rsid w:val="74475895"/>
    <w:rsid w:val="748A6F07"/>
    <w:rsid w:val="74AD36F0"/>
    <w:rsid w:val="74AF0704"/>
    <w:rsid w:val="74BE4029"/>
    <w:rsid w:val="74F51942"/>
    <w:rsid w:val="75055A94"/>
    <w:rsid w:val="753351C9"/>
    <w:rsid w:val="756E6D67"/>
    <w:rsid w:val="7573790F"/>
    <w:rsid w:val="758B734F"/>
    <w:rsid w:val="75A334D1"/>
    <w:rsid w:val="75D27E02"/>
    <w:rsid w:val="75D7355A"/>
    <w:rsid w:val="76634D94"/>
    <w:rsid w:val="7675535B"/>
    <w:rsid w:val="7675798D"/>
    <w:rsid w:val="76967FC0"/>
    <w:rsid w:val="76A71125"/>
    <w:rsid w:val="77080613"/>
    <w:rsid w:val="77141959"/>
    <w:rsid w:val="77A171E4"/>
    <w:rsid w:val="77B86D89"/>
    <w:rsid w:val="77C00AD1"/>
    <w:rsid w:val="77C0640A"/>
    <w:rsid w:val="77E410F3"/>
    <w:rsid w:val="78195E2D"/>
    <w:rsid w:val="7848419B"/>
    <w:rsid w:val="788C66B2"/>
    <w:rsid w:val="78BB0EB8"/>
    <w:rsid w:val="78FF0DA4"/>
    <w:rsid w:val="792A1B99"/>
    <w:rsid w:val="796B643A"/>
    <w:rsid w:val="797E1517"/>
    <w:rsid w:val="79A72960"/>
    <w:rsid w:val="7A344A7F"/>
    <w:rsid w:val="7A545774"/>
    <w:rsid w:val="7A8E7C71"/>
    <w:rsid w:val="7B06349B"/>
    <w:rsid w:val="7B176165"/>
    <w:rsid w:val="7B752EFE"/>
    <w:rsid w:val="7B7C785B"/>
    <w:rsid w:val="7B9463F7"/>
    <w:rsid w:val="7B9A4E69"/>
    <w:rsid w:val="7BBB4D2B"/>
    <w:rsid w:val="7BC57DF6"/>
    <w:rsid w:val="7C3D5A0E"/>
    <w:rsid w:val="7C6A6C95"/>
    <w:rsid w:val="7C740468"/>
    <w:rsid w:val="7CA35833"/>
    <w:rsid w:val="7CB926C1"/>
    <w:rsid w:val="7CD9190C"/>
    <w:rsid w:val="7D137B18"/>
    <w:rsid w:val="7D40198C"/>
    <w:rsid w:val="7D7D22F6"/>
    <w:rsid w:val="7E096221"/>
    <w:rsid w:val="7E0C70D4"/>
    <w:rsid w:val="7E57055C"/>
    <w:rsid w:val="7E6A7E7D"/>
    <w:rsid w:val="7E6C29BA"/>
    <w:rsid w:val="7E961339"/>
    <w:rsid w:val="7F136DA3"/>
    <w:rsid w:val="7F164FDB"/>
    <w:rsid w:val="7F394B10"/>
    <w:rsid w:val="7F4A08A0"/>
    <w:rsid w:val="7F5748B9"/>
    <w:rsid w:val="7F69492B"/>
    <w:rsid w:val="7F761695"/>
    <w:rsid w:val="7F7D1743"/>
    <w:rsid w:val="7FB31506"/>
    <w:rsid w:val="7FBB6308"/>
    <w:rsid w:val="7FF22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Lines="50"/>
      <w:ind w:firstLine="560"/>
      <w:outlineLvl w:val="0"/>
    </w:pPr>
    <w:rPr>
      <w:rFonts w:ascii="黑体" w:hAnsi="黑体"/>
      <w:b/>
      <w:sz w:val="28"/>
    </w:rPr>
  </w:style>
  <w:style w:type="paragraph" w:styleId="3">
    <w:name w:val="heading 2"/>
    <w:basedOn w:val="2"/>
    <w:next w:val="1"/>
    <w:unhideWhenUsed/>
    <w:qFormat/>
    <w:uiPriority w:val="9"/>
    <w:pPr>
      <w:spacing w:beforeLines="0"/>
      <w:ind w:firstLine="480"/>
      <w:outlineLvl w:val="1"/>
    </w:pPr>
    <w:rPr>
      <w:sz w:val="2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sz w:val="24"/>
      <w:szCs w:val="24"/>
    </w:rPr>
  </w:style>
  <w:style w:type="paragraph" w:styleId="10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table" w:styleId="12">
    <w:name w:val="Table Grid"/>
    <w:basedOn w:val="11"/>
    <w:qFormat/>
    <w:uiPriority w:val="59"/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customStyle="1" w:styleId="15">
    <w:name w:val="批注框文本 Char"/>
    <w:basedOn w:val="13"/>
    <w:link w:val="7"/>
    <w:qFormat/>
    <w:uiPriority w:val="0"/>
    <w:rPr>
      <w:rFonts w:ascii="Arial" w:hAnsi="Arial" w:eastAsia="Arial" w:cs="Arial"/>
      <w:snapToGrid w:val="0"/>
      <w:color w:val="000000"/>
      <w:sz w:val="18"/>
      <w:szCs w:val="18"/>
    </w:rPr>
  </w:style>
  <w:style w:type="table" w:customStyle="1" w:styleId="16">
    <w:name w:val="Table Normal"/>
    <w:unhideWhenUsed/>
    <w:qFormat/>
    <w:uiPriority w:val="0"/>
    <w:tblPr>
      <w:tblStyle w:val="1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表格内容（粗）"/>
    <w:basedOn w:val="18"/>
    <w:qFormat/>
    <w:uiPriority w:val="0"/>
    <w:rPr>
      <w:b/>
    </w:rPr>
  </w:style>
  <w:style w:type="paragraph" w:customStyle="1" w:styleId="18">
    <w:name w:val="表格内容"/>
    <w:basedOn w:val="1"/>
    <w:qFormat/>
    <w:uiPriority w:val="0"/>
    <w:pPr>
      <w:spacing w:line="252" w:lineRule="auto"/>
      <w:jc w:val="center"/>
    </w:pPr>
  </w:style>
  <w:style w:type="paragraph" w:customStyle="1" w:styleId="19">
    <w:name w:val="课程"/>
    <w:basedOn w:val="20"/>
    <w:qFormat/>
    <w:uiPriority w:val="0"/>
    <w:pPr>
      <w:jc w:val="left"/>
    </w:pPr>
    <w:rPr>
      <w:b w:val="0"/>
    </w:rPr>
  </w:style>
  <w:style w:type="paragraph" w:customStyle="1" w:styleId="20">
    <w:name w:val="表格内容强调"/>
    <w:basedOn w:val="18"/>
    <w:qFormat/>
    <w:uiPriority w:val="0"/>
    <w:rPr>
      <w:b/>
    </w:rPr>
  </w:style>
  <w:style w:type="character" w:customStyle="1" w:styleId="21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4915</Words>
  <Characters>5651</Characters>
  <Lines>27</Lines>
  <Paragraphs>20</Paragraphs>
  <TotalTime>862</TotalTime>
  <ScaleCrop>false</ScaleCrop>
  <LinksUpToDate>false</LinksUpToDate>
  <CharactersWithSpaces>5871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2023-04-15T14:48:00Z</dcterms:created>
  <dc:creator>Administrator</dc:creator>
  <cp:lastModifiedBy>匿</cp:lastModifiedBy>
  <cp:lastPrinted>2023-05-17T03:14:00Z</cp:lastPrinted>
  <dcterms:modified xsi:type="dcterms:W3CDTF">2026-05-20T03:06:16Z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1A668DD676B84E8CA7973E08C1CACD21_13</vt:lpwstr>
  </property>
  <property fmtid="{D5CDD505-2E9C-101B-9397-08002B2CF9AE}" pid="4" name="KSOTemplateDocerSaveRecord">
    <vt:lpwstr>eyJoZGlkIjoiZmFkNzFhNmE5MzI5MDlhMWRmMDIyZjY4MDVkMDFkYzUiLCJ1c2VySWQiOiIzMDc4NjcxMTgifQ==</vt:lpwstr>
  </property>
</Properties>
</file>