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323" w:lineRule="auto"/>
        <w:ind w:right="11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附件2:</w:t>
      </w:r>
    </w:p>
    <w:p>
      <w:pPr>
        <w:widowControl w:val="0"/>
        <w:overflowPunct w:val="0"/>
        <w:jc w:val="center"/>
        <w:rPr>
          <w:rFonts w:ascii="方正小标宋简体" w:hAnsi="方正小标宋简体" w:eastAsia="方正小标宋简体" w:cs="方正小标宋简体"/>
          <w:b/>
          <w:kern w:val="4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</w:rPr>
        <w:t>高校毕业生就业能力培训报名回执</w:t>
      </w:r>
    </w:p>
    <w:bookmarkEnd w:id="0"/>
    <w:p>
      <w:pPr>
        <w:spacing w:line="258" w:lineRule="auto"/>
        <w:rPr>
          <w:b/>
        </w:rPr>
      </w:pPr>
    </w:p>
    <w:p>
      <w:pPr>
        <w:spacing w:before="91" w:line="228" w:lineRule="auto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院校名称∶（盖章）</w:t>
      </w:r>
    </w:p>
    <w:p>
      <w:pPr>
        <w:spacing w:line="179" w:lineRule="exact"/>
        <w:jc w:val="center"/>
        <w:rPr>
          <w:rFonts w:ascii="仿宋" w:hAnsi="仿宋" w:eastAsia="仿宋" w:cs="仿宋"/>
        </w:rPr>
      </w:pPr>
    </w:p>
    <w:tbl>
      <w:tblPr>
        <w:tblStyle w:val="6"/>
        <w:tblW w:w="15600" w:type="dxa"/>
        <w:tblInd w:w="-12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732"/>
        <w:gridCol w:w="1786"/>
        <w:gridCol w:w="941"/>
        <w:gridCol w:w="750"/>
        <w:gridCol w:w="737"/>
        <w:gridCol w:w="1022"/>
        <w:gridCol w:w="887"/>
        <w:gridCol w:w="1745"/>
        <w:gridCol w:w="1459"/>
        <w:gridCol w:w="1855"/>
        <w:gridCol w:w="19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序号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学院</w:t>
            </w: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专业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（无需写班级）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姓名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民族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性别</w:t>
            </w: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学历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毕业年份</w:t>
            </w: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身份证号</w:t>
            </w: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微信号</w:t>
            </w: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手机</w:t>
            </w: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spacing w:line="254" w:lineRule="auto"/>
        <w:rPr>
          <w:rFonts w:ascii="仿宋" w:hAnsi="仿宋" w:eastAsia="仿宋" w:cs="仿宋"/>
          <w:sz w:val="16"/>
          <w:szCs w:val="16"/>
        </w:rPr>
      </w:pPr>
    </w:p>
    <w:p>
      <w:pPr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学校教师联系人：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联系电话（手机）：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学校学生负责人：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联系电话（手机）：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right="11" w:firstLine="444" w:firstLineChars="200"/>
        <w:rPr>
          <w:rStyle w:val="5"/>
          <w:rFonts w:ascii="仿宋" w:hAnsi="仿宋" w:eastAsia="仿宋" w:cs="仿宋"/>
          <w:color w:val="auto"/>
          <w:spacing w:val="1"/>
          <w:sz w:val="22"/>
          <w:szCs w:val="22"/>
          <w:u w:val="none"/>
        </w:rPr>
      </w:pPr>
    </w:p>
    <w:p>
      <w:pPr>
        <w:spacing w:line="360" w:lineRule="auto"/>
        <w:ind w:right="1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"mailto:1、请各高校于2021年11月26日前将培训班报名回执发送至指定邮箱jyzdzx@scau.edu.com。"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:00前将培训班报名回执发送至邮箱jyzdzx@scau.edu.cn；</w:t>
      </w:r>
    </w:p>
    <w:p>
      <w:pPr>
        <w:spacing w:line="360" w:lineRule="auto"/>
        <w:ind w:right="11" w:firstLine="84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华南农业大学联系人∶卢小圣，联系电话：020-85284980/020-85283391/15521126726。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/>
    <w:sectPr>
      <w:pgSz w:w="16838" w:h="11906" w:orient="landscape"/>
      <w:pgMar w:top="1407" w:right="2098" w:bottom="1479" w:left="198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TYxNGZlZjY5NjhhYjYzOWFkMWI0MmJmMzAxZmUifQ=="/>
  </w:docVars>
  <w:rsids>
    <w:rsidRoot w:val="00000000"/>
    <w:rsid w:val="14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2022-11-30T06:53:56Z</dcterms:created>
  <dc:creator>Administrator</dc:creator>
  <cp:lastModifiedBy>Administrator</cp:lastModifiedBy>
  <dcterms:modified xsi:type="dcterms:W3CDTF">2022-11-30T06:54:18Z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9DCFD38C76FA4C8598EF74F1C21CD458</vt:lpwstr>
  </property>
</Properties>
</file>