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drawing>
          <wp:inline distT="0" distB="0" distL="0" distR="0">
            <wp:extent cx="3268345" cy="887095"/>
            <wp:effectExtent l="0" t="0" r="8255"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3285597" cy="891698"/>
                    </a:xfrm>
                    <a:prstGeom prst="rect">
                      <a:avLst/>
                    </a:prstGeom>
                  </pic:spPr>
                </pic:pic>
              </a:graphicData>
            </a:graphic>
          </wp:inline>
        </w:drawing>
      </w:r>
    </w:p>
    <w:p/>
    <w:p/>
    <w:p/>
    <w:p/>
    <w:p/>
    <w:p>
      <w:pPr>
        <w:pStyle w:val="16"/>
        <w:spacing w:after="0" w:afterLines="0" w:line="276" w:lineRule="auto"/>
        <w:rPr>
          <w:rFonts w:ascii="华文中宋" w:hAnsi="华文中宋" w:eastAsia="华文中宋"/>
          <w:sz w:val="80"/>
          <w:szCs w:val="80"/>
        </w:rPr>
      </w:pPr>
      <w:bookmarkStart w:id="0" w:name="_Toc22012"/>
      <w:bookmarkStart w:id="1" w:name="_Toc92362198"/>
      <w:r>
        <w:rPr>
          <w:rStyle w:val="31"/>
          <w:rFonts w:hint="eastAsia"/>
          <w:b/>
          <w:bCs w:val="0"/>
        </w:rPr>
        <w:t>本科生毕业设</w:t>
      </w:r>
      <w:r>
        <w:rPr>
          <w:rFonts w:hint="eastAsia" w:ascii="华文中宋" w:hAnsi="华文中宋" w:eastAsia="华文中宋"/>
          <w:sz w:val="80"/>
          <w:szCs w:val="80"/>
        </w:rPr>
        <w:t>计(论文)</w:t>
      </w:r>
      <w:bookmarkEnd w:id="0"/>
      <w:bookmarkEnd w:id="1"/>
    </w:p>
    <w:p>
      <w:pPr>
        <w:pStyle w:val="16"/>
        <w:spacing w:after="0" w:afterLines="0" w:line="276" w:lineRule="auto"/>
        <w:rPr>
          <w:rFonts w:ascii="华文中宋" w:hAnsi="华文中宋" w:eastAsia="华文中宋"/>
          <w:sz w:val="80"/>
          <w:szCs w:val="80"/>
        </w:rPr>
      </w:pPr>
      <w:bookmarkStart w:id="2" w:name="_Toc92362199"/>
      <w:bookmarkStart w:id="3" w:name="_Toc2982"/>
      <w:r>
        <w:rPr>
          <w:rFonts w:hint="eastAsia" w:ascii="华文中宋" w:hAnsi="华文中宋" w:eastAsia="华文中宋"/>
          <w:sz w:val="80"/>
          <w:szCs w:val="80"/>
        </w:rPr>
        <w:t xml:space="preserve">手 </w:t>
      </w:r>
      <w:r>
        <w:rPr>
          <w:rFonts w:ascii="华文中宋" w:hAnsi="华文中宋" w:eastAsia="华文中宋"/>
          <w:sz w:val="80"/>
          <w:szCs w:val="80"/>
        </w:rPr>
        <w:t xml:space="preserve"> </w:t>
      </w:r>
      <w:r>
        <w:rPr>
          <w:rFonts w:hint="eastAsia" w:ascii="华文中宋" w:hAnsi="华文中宋" w:eastAsia="华文中宋"/>
          <w:sz w:val="80"/>
          <w:szCs w:val="80"/>
        </w:rPr>
        <w:t>册</w:t>
      </w:r>
      <w:bookmarkEnd w:id="2"/>
      <w:bookmarkEnd w:id="3"/>
    </w:p>
    <w:p/>
    <w:p/>
    <w:p/>
    <w:p/>
    <w:p/>
    <w:p/>
    <w:p/>
    <w:p/>
    <w:p/>
    <w:p/>
    <w:p>
      <w:bookmarkStart w:id="4" w:name="_Toc92362200"/>
    </w:p>
    <w:p/>
    <w:p/>
    <w:p/>
    <w:p>
      <w:pPr>
        <w:pStyle w:val="16"/>
        <w:spacing w:after="0" w:afterLines="0"/>
      </w:pPr>
      <w:bookmarkStart w:id="5" w:name="_Toc29812"/>
      <w:r>
        <w:rPr>
          <w:rFonts w:hint="eastAsia"/>
        </w:rPr>
        <w:t>广州华立学院教务处</w:t>
      </w:r>
      <w:bookmarkEnd w:id="4"/>
      <w:bookmarkEnd w:id="5"/>
    </w:p>
    <w:p>
      <w:pPr>
        <w:pStyle w:val="16"/>
        <w:spacing w:after="0" w:afterLines="0"/>
        <w:sectPr>
          <w:headerReference r:id="rId7" w:type="first"/>
          <w:footerReference r:id="rId10" w:type="first"/>
          <w:headerReference r:id="rId5" w:type="default"/>
          <w:footerReference r:id="rId8" w:type="default"/>
          <w:headerReference r:id="rId6" w:type="even"/>
          <w:footerReference r:id="rId9" w:type="even"/>
          <w:pgSz w:w="11906" w:h="16838"/>
          <w:pgMar w:top="1418" w:right="1134" w:bottom="1418" w:left="1418" w:header="851" w:footer="992" w:gutter="0"/>
          <w:pgBorders>
            <w:top w:val="none" w:sz="0" w:space="0"/>
            <w:left w:val="none" w:sz="0" w:space="0"/>
            <w:bottom w:val="none" w:sz="0" w:space="0"/>
            <w:right w:val="none" w:sz="0" w:space="0"/>
          </w:pgBorders>
          <w:cols w:space="425" w:num="1"/>
          <w:docGrid w:linePitch="326" w:charSpace="0"/>
        </w:sectPr>
      </w:pPr>
      <w:bookmarkStart w:id="6" w:name="_Toc92362201"/>
      <w:bookmarkStart w:id="7" w:name="_Toc16921"/>
      <w:r>
        <w:rPr>
          <w:rFonts w:hint="eastAsia"/>
        </w:rPr>
        <w:t>2</w:t>
      </w:r>
      <w:r>
        <w:t>021</w:t>
      </w:r>
      <w:r>
        <w:rPr>
          <w:rFonts w:hint="eastAsia"/>
        </w:rPr>
        <w:t>年1月</w:t>
      </w:r>
      <w:bookmarkEnd w:id="6"/>
      <w:bookmarkEnd w:id="7"/>
    </w:p>
    <w:p>
      <w:pPr>
        <w:pStyle w:val="16"/>
        <w:spacing w:after="360"/>
      </w:pPr>
      <w:bookmarkStart w:id="8" w:name="_Toc4267"/>
      <w:bookmarkStart w:id="9" w:name="_Toc92362202"/>
      <w:r>
        <w:rPr>
          <w:rFonts w:hint="eastAsia"/>
        </w:rPr>
        <w:t xml:space="preserve">目 </w:t>
      </w:r>
      <w:r>
        <w:t xml:space="preserve"> </w:t>
      </w:r>
      <w:r>
        <w:rPr>
          <w:rFonts w:hint="eastAsia"/>
        </w:rPr>
        <w:t>录</w:t>
      </w:r>
      <w:bookmarkEnd w:id="8"/>
      <w:bookmarkEnd w:id="9"/>
    </w:p>
    <w:p>
      <w:pPr>
        <w:pStyle w:val="12"/>
        <w:tabs>
          <w:tab w:val="right" w:leader="dot" w:pos="9071"/>
          <w:tab w:val="clear" w:pos="8789"/>
        </w:tabs>
      </w:pPr>
      <w:bookmarkStart w:id="10" w:name="_Toc62550797"/>
      <w:bookmarkStart w:id="11" w:name="_Toc92362203"/>
      <w:r>
        <w:fldChar w:fldCharType="begin"/>
      </w:r>
      <w:r>
        <w:instrText xml:space="preserve">TOC \o "1-3" \h \u </w:instrText>
      </w:r>
      <w:r>
        <w:fldChar w:fldCharType="separate"/>
      </w:r>
      <w:r>
        <w:fldChar w:fldCharType="begin"/>
      </w:r>
      <w:r>
        <w:instrText xml:space="preserve"> HYPERLINK \l _Toc24847 </w:instrText>
      </w:r>
      <w:r>
        <w:fldChar w:fldCharType="separate"/>
      </w:r>
      <w:r>
        <w:rPr>
          <w:rFonts w:hint="eastAsia"/>
        </w:rPr>
        <w:t>广州华立学院本科生毕业设计（论文）管理规定</w:t>
      </w:r>
      <w:r>
        <w:tab/>
      </w:r>
      <w:r>
        <w:fldChar w:fldCharType="begin"/>
      </w:r>
      <w:r>
        <w:instrText xml:space="preserve"> PAGEREF _Toc24847 \h </w:instrText>
      </w:r>
      <w:r>
        <w:fldChar w:fldCharType="separate"/>
      </w:r>
      <w:r>
        <w:t>1</w:t>
      </w:r>
      <w:r>
        <w:fldChar w:fldCharType="end"/>
      </w:r>
      <w:r>
        <w:fldChar w:fldCharType="end"/>
      </w:r>
    </w:p>
    <w:p>
      <w:pPr>
        <w:pStyle w:val="12"/>
        <w:tabs>
          <w:tab w:val="right" w:leader="dot" w:pos="9071"/>
          <w:tab w:val="clear" w:pos="8789"/>
        </w:tabs>
      </w:pPr>
      <w:r>
        <w:fldChar w:fldCharType="begin"/>
      </w:r>
      <w:r>
        <w:instrText xml:space="preserve"> HYPERLINK \l _Toc6900 </w:instrText>
      </w:r>
      <w:r>
        <w:fldChar w:fldCharType="separate"/>
      </w:r>
      <w:r>
        <w:rPr>
          <w:rFonts w:hint="eastAsia"/>
        </w:rPr>
        <w:t>广州华立学院</w:t>
      </w:r>
      <w:r>
        <w:t>本科生毕业设计（论文）各级岗位职责</w:t>
      </w:r>
      <w:r>
        <w:tab/>
      </w:r>
      <w:r>
        <w:fldChar w:fldCharType="begin"/>
      </w:r>
      <w:r>
        <w:instrText xml:space="preserve"> PAGEREF _Toc6900 \h </w:instrText>
      </w:r>
      <w:r>
        <w:fldChar w:fldCharType="separate"/>
      </w:r>
      <w:r>
        <w:t>9</w:t>
      </w:r>
      <w:r>
        <w:fldChar w:fldCharType="end"/>
      </w:r>
      <w:r>
        <w:fldChar w:fldCharType="end"/>
      </w:r>
    </w:p>
    <w:p>
      <w:pPr>
        <w:pStyle w:val="12"/>
        <w:tabs>
          <w:tab w:val="right" w:leader="dot" w:pos="9071"/>
          <w:tab w:val="clear" w:pos="8789"/>
        </w:tabs>
      </w:pPr>
      <w:r>
        <w:fldChar w:fldCharType="begin"/>
      </w:r>
      <w:r>
        <w:instrText xml:space="preserve"> HYPERLINK \l _Toc22364 </w:instrText>
      </w:r>
      <w:r>
        <w:fldChar w:fldCharType="separate"/>
      </w:r>
      <w:r>
        <w:rPr>
          <w:rFonts w:hint="eastAsia"/>
        </w:rPr>
        <w:t>广州华立学院本科生毕业设计（论文）格式规范</w:t>
      </w:r>
      <w:r>
        <w:tab/>
      </w:r>
      <w:r>
        <w:fldChar w:fldCharType="begin"/>
      </w:r>
      <w:r>
        <w:instrText xml:space="preserve"> PAGEREF _Toc22364 \h </w:instrText>
      </w:r>
      <w:r>
        <w:fldChar w:fldCharType="separate"/>
      </w:r>
      <w:r>
        <w:t>11</w:t>
      </w:r>
      <w:r>
        <w:fldChar w:fldCharType="end"/>
      </w:r>
      <w:r>
        <w:fldChar w:fldCharType="end"/>
      </w:r>
    </w:p>
    <w:p>
      <w:pPr>
        <w:pStyle w:val="12"/>
        <w:tabs>
          <w:tab w:val="right" w:leader="dot" w:pos="9071"/>
          <w:tab w:val="clear" w:pos="8789"/>
        </w:tabs>
      </w:pPr>
      <w:r>
        <w:fldChar w:fldCharType="begin"/>
      </w:r>
      <w:r>
        <w:instrText xml:space="preserve"> HYPERLINK \l _Toc32721 </w:instrText>
      </w:r>
      <w:r>
        <w:fldChar w:fldCharType="separate"/>
      </w:r>
      <w:r>
        <w:rPr>
          <w:rFonts w:hint="eastAsia"/>
        </w:rPr>
        <w:t>广州华立学院本科生毕业设计（论文）评审标准</w:t>
      </w:r>
      <w:r>
        <w:tab/>
      </w:r>
      <w:r>
        <w:fldChar w:fldCharType="begin"/>
      </w:r>
      <w:r>
        <w:instrText xml:space="preserve"> PAGEREF _Toc32721 \h </w:instrText>
      </w:r>
      <w:r>
        <w:fldChar w:fldCharType="separate"/>
      </w:r>
      <w:r>
        <w:t>36</w:t>
      </w:r>
      <w:r>
        <w:fldChar w:fldCharType="end"/>
      </w:r>
      <w:r>
        <w:fldChar w:fldCharType="end"/>
      </w:r>
    </w:p>
    <w:p>
      <w:pPr>
        <w:pStyle w:val="12"/>
        <w:tabs>
          <w:tab w:val="right" w:leader="dot" w:pos="9071"/>
          <w:tab w:val="clear" w:pos="8789"/>
        </w:tabs>
      </w:pPr>
      <w:r>
        <w:fldChar w:fldCharType="begin"/>
      </w:r>
      <w:r>
        <w:instrText xml:space="preserve"> HYPERLINK \l _Toc22938 </w:instrText>
      </w:r>
      <w:r>
        <w:fldChar w:fldCharType="separate"/>
      </w:r>
      <w:r>
        <w:rPr>
          <w:rFonts w:hint="eastAsia"/>
          <w:szCs w:val="40"/>
        </w:rPr>
        <w:t>广东工业大学华立学院</w:t>
      </w:r>
      <w:r>
        <w:fldChar w:fldCharType="end"/>
      </w:r>
      <w:r>
        <w:fldChar w:fldCharType="begin"/>
      </w:r>
      <w:r>
        <w:instrText xml:space="preserve"> HYPERLINK \l _Toc20023 </w:instrText>
      </w:r>
      <w:r>
        <w:fldChar w:fldCharType="separate"/>
      </w:r>
      <w:r>
        <w:rPr>
          <w:rFonts w:hint="eastAsia"/>
          <w:szCs w:val="40"/>
        </w:rPr>
        <w:t>本科优秀毕业设计（论文）评选办法</w:t>
      </w:r>
      <w:r>
        <w:tab/>
      </w:r>
      <w:r>
        <w:fldChar w:fldCharType="begin"/>
      </w:r>
      <w:r>
        <w:instrText xml:space="preserve"> PAGEREF _Toc20023 \h </w:instrText>
      </w:r>
      <w:r>
        <w:fldChar w:fldCharType="separate"/>
      </w:r>
      <w:r>
        <w:t>38</w:t>
      </w:r>
      <w:r>
        <w:fldChar w:fldCharType="end"/>
      </w:r>
      <w:r>
        <w:fldChar w:fldCharType="end"/>
      </w:r>
    </w:p>
    <w:p>
      <w:pPr>
        <w:pStyle w:val="12"/>
        <w:tabs>
          <w:tab w:val="right" w:leader="dot" w:pos="9071"/>
          <w:tab w:val="clear" w:pos="8789"/>
        </w:tabs>
      </w:pPr>
      <w:r>
        <w:fldChar w:fldCharType="begin"/>
      </w:r>
      <w:r>
        <w:instrText xml:space="preserve"> HYPERLINK \l _Toc27995 </w:instrText>
      </w:r>
      <w:r>
        <w:fldChar w:fldCharType="separate"/>
      </w:r>
      <w:r>
        <w:rPr>
          <w:rFonts w:hint="eastAsia"/>
        </w:rPr>
        <w:t>广州华立学院毕业设计（论文）</w:t>
      </w:r>
      <w:r>
        <w:fldChar w:fldCharType="end"/>
      </w:r>
      <w:r>
        <w:fldChar w:fldCharType="begin"/>
      </w:r>
      <w:r>
        <w:instrText xml:space="preserve"> HYPERLINK \l _Toc808 </w:instrText>
      </w:r>
      <w:r>
        <w:fldChar w:fldCharType="separate"/>
      </w:r>
      <w:r>
        <w:rPr>
          <w:rFonts w:hint="eastAsia"/>
        </w:rPr>
        <w:t>提交资料明细表和装订要求</w:t>
      </w:r>
      <w:r>
        <w:tab/>
      </w:r>
      <w:r>
        <w:fldChar w:fldCharType="begin"/>
      </w:r>
      <w:r>
        <w:instrText xml:space="preserve"> PAGEREF _Toc808 \h </w:instrText>
      </w:r>
      <w:r>
        <w:fldChar w:fldCharType="separate"/>
      </w:r>
      <w:r>
        <w:t>41</w:t>
      </w:r>
      <w:r>
        <w:fldChar w:fldCharType="end"/>
      </w:r>
      <w:r>
        <w:fldChar w:fldCharType="end"/>
      </w:r>
    </w:p>
    <w:p>
      <w:pPr>
        <w:pStyle w:val="12"/>
        <w:tabs>
          <w:tab w:val="right" w:leader="dot" w:pos="9071"/>
          <w:tab w:val="clear" w:pos="8789"/>
        </w:tabs>
      </w:pPr>
      <w:r>
        <w:fldChar w:fldCharType="begin"/>
      </w:r>
      <w:r>
        <w:instrText xml:space="preserve"> HYPERLINK \l _Toc15346 </w:instrText>
      </w:r>
      <w:r>
        <w:fldChar w:fldCharType="separate"/>
      </w:r>
      <w:r>
        <w:rPr>
          <w:rFonts w:hint="eastAsia"/>
        </w:rPr>
        <w:t>《广州华立学院本科生优秀毕业设计（论文）选编》</w:t>
      </w:r>
      <w:r>
        <w:fldChar w:fldCharType="end"/>
      </w:r>
      <w:r>
        <w:fldChar w:fldCharType="begin"/>
      </w:r>
      <w:r>
        <w:instrText xml:space="preserve"> HYPERLINK \l _Toc16953 </w:instrText>
      </w:r>
      <w:r>
        <w:fldChar w:fldCharType="separate"/>
      </w:r>
      <w:r>
        <w:rPr>
          <w:rFonts w:hint="eastAsia"/>
        </w:rPr>
        <w:t>格式样本</w:t>
      </w:r>
      <w:r>
        <w:tab/>
      </w:r>
      <w:r>
        <w:fldChar w:fldCharType="begin"/>
      </w:r>
      <w:r>
        <w:instrText xml:space="preserve"> PAGEREF _Toc16953 \h </w:instrText>
      </w:r>
      <w:r>
        <w:fldChar w:fldCharType="separate"/>
      </w:r>
      <w:r>
        <w:t>43</w:t>
      </w:r>
      <w:r>
        <w:fldChar w:fldCharType="end"/>
      </w:r>
      <w:r>
        <w:fldChar w:fldCharType="end"/>
      </w:r>
    </w:p>
    <w:p>
      <w:pPr>
        <w:sectPr>
          <w:headerReference r:id="rId13" w:type="first"/>
          <w:footerReference r:id="rId16" w:type="first"/>
          <w:headerReference r:id="rId11" w:type="default"/>
          <w:footerReference r:id="rId14" w:type="default"/>
          <w:headerReference r:id="rId12" w:type="even"/>
          <w:footerReference r:id="rId15" w:type="even"/>
          <w:pgSz w:w="11906" w:h="16838"/>
          <w:pgMar w:top="1418" w:right="1134" w:bottom="1418" w:left="1701" w:header="992" w:footer="992" w:gutter="0"/>
          <w:pgBorders>
            <w:top w:val="none" w:sz="0" w:space="0"/>
            <w:left w:val="none" w:sz="0" w:space="0"/>
            <w:bottom w:val="none" w:sz="0" w:space="0"/>
            <w:right w:val="none" w:sz="0" w:space="0"/>
          </w:pgBorders>
          <w:pgNumType w:start="1"/>
          <w:cols w:space="425" w:num="1"/>
          <w:docGrid w:linePitch="326" w:charSpace="0"/>
        </w:sectPr>
      </w:pPr>
      <w:r>
        <w:fldChar w:fldCharType="end"/>
      </w:r>
    </w:p>
    <w:p>
      <w:pPr>
        <w:pStyle w:val="16"/>
        <w:spacing w:after="360"/>
      </w:pPr>
      <w:bookmarkStart w:id="12" w:name="_Toc20326"/>
      <w:r>
        <w:rPr>
          <w:rFonts w:hint="eastAsia"/>
        </w:rPr>
        <w:t>附表目录</w:t>
      </w:r>
      <w:bookmarkEnd w:id="12"/>
    </w:p>
    <w:p>
      <w:r>
        <w:rPr>
          <w:rFonts w:hint="eastAsia"/>
        </w:rPr>
        <w:t>表1、本科生毕业设计（论文）相关材料封面</w:t>
      </w:r>
    </w:p>
    <w:p>
      <w:r>
        <w:rPr>
          <w:rFonts w:hint="eastAsia"/>
        </w:rPr>
        <w:t>表</w:t>
      </w:r>
      <w:r>
        <w:t>2</w:t>
      </w:r>
      <w:r>
        <w:rPr>
          <w:rFonts w:hint="eastAsia"/>
        </w:rPr>
        <w:t>、本科生毕业设计（论文）拟题审批表</w:t>
      </w:r>
    </w:p>
    <w:p>
      <w:r>
        <w:rPr>
          <w:rFonts w:hint="eastAsia"/>
        </w:rPr>
        <w:t>表</w:t>
      </w:r>
      <w:r>
        <w:t>3</w:t>
      </w:r>
      <w:r>
        <w:rPr>
          <w:rFonts w:hint="eastAsia"/>
        </w:rPr>
        <w:t>、本科生毕业设计（论文）任务书</w:t>
      </w:r>
    </w:p>
    <w:p>
      <w:r>
        <w:rPr>
          <w:rFonts w:hint="eastAsia"/>
        </w:rPr>
        <w:t>表</w:t>
      </w:r>
      <w:r>
        <w:t>4</w:t>
      </w:r>
      <w:r>
        <w:rPr>
          <w:rFonts w:hint="eastAsia"/>
        </w:rPr>
        <w:t>、本科生毕业设计（论文）中期检查表</w:t>
      </w:r>
    </w:p>
    <w:p>
      <w:r>
        <w:rPr>
          <w:rFonts w:hint="eastAsia"/>
        </w:rPr>
        <w:t>表</w:t>
      </w:r>
      <w:r>
        <w:t>5</w:t>
      </w:r>
      <w:r>
        <w:rPr>
          <w:rFonts w:hint="eastAsia"/>
        </w:rPr>
        <w:t>、本科生毕业设计（论文）评议表（一）</w:t>
      </w:r>
    </w:p>
    <w:p>
      <w:r>
        <w:rPr>
          <w:rFonts w:hint="eastAsia"/>
        </w:rPr>
        <w:t>表</w:t>
      </w:r>
      <w:r>
        <w:t>6</w:t>
      </w:r>
      <w:r>
        <w:rPr>
          <w:rFonts w:hint="eastAsia"/>
        </w:rPr>
        <w:t>、本科生毕业设计（论文）评议表（二）</w:t>
      </w:r>
    </w:p>
    <w:p>
      <w:r>
        <w:rPr>
          <w:rFonts w:hint="eastAsia"/>
        </w:rPr>
        <w:t>表</w:t>
      </w:r>
      <w:r>
        <w:t>7</w:t>
      </w:r>
      <w:r>
        <w:rPr>
          <w:rFonts w:hint="eastAsia"/>
        </w:rPr>
        <w:t>、本科生毕业设计（论文）答辩记录</w:t>
      </w:r>
    </w:p>
    <w:p>
      <w:r>
        <w:rPr>
          <w:rFonts w:hint="eastAsia"/>
        </w:rPr>
        <w:t>表</w:t>
      </w:r>
      <w:r>
        <w:t>8</w:t>
      </w:r>
      <w:r>
        <w:rPr>
          <w:rFonts w:hint="eastAsia"/>
        </w:rPr>
        <w:t>、本科生毕业设计（论文）答辩安排表</w:t>
      </w:r>
    </w:p>
    <w:p>
      <w:r>
        <w:rPr>
          <w:rFonts w:hint="eastAsia"/>
        </w:rPr>
        <w:t>表</w:t>
      </w:r>
      <w:r>
        <w:t>9</w:t>
      </w:r>
      <w:r>
        <w:rPr>
          <w:rFonts w:hint="eastAsia"/>
        </w:rPr>
        <w:t>、本科优秀毕业设计（论文）申请表</w:t>
      </w:r>
    </w:p>
    <w:p>
      <w:pPr>
        <w:ind w:left="0" w:leftChars="0" w:firstLine="0" w:firstLineChars="0"/>
      </w:pPr>
    </w:p>
    <w:p/>
    <w:p/>
    <w:p/>
    <w:p/>
    <w:p/>
    <w:p>
      <w:pPr>
        <w:pStyle w:val="46"/>
        <w:rPr>
          <w:b/>
        </w:rPr>
      </w:pPr>
      <w:r>
        <w:rPr>
          <w:rFonts w:hint="eastAsia"/>
          <w:b/>
        </w:rPr>
        <w:t>以上附表请到教务处网站主页下载</w:t>
      </w:r>
    </w:p>
    <w:p>
      <w:pPr>
        <w:sectPr>
          <w:pgSz w:w="11906" w:h="16838"/>
          <w:pgMar w:top="1418" w:right="1134" w:bottom="1418" w:left="1701" w:header="992" w:footer="992" w:gutter="0"/>
          <w:pgBorders>
            <w:top w:val="none" w:sz="0" w:space="0"/>
            <w:left w:val="none" w:sz="0" w:space="0"/>
            <w:bottom w:val="none" w:sz="0" w:space="0"/>
            <w:right w:val="none" w:sz="0" w:space="0"/>
          </w:pgBorders>
          <w:pgNumType w:start="1"/>
          <w:cols w:space="425" w:num="1"/>
          <w:docGrid w:linePitch="326" w:charSpace="0"/>
        </w:sectPr>
      </w:pPr>
    </w:p>
    <w:p>
      <w:pPr>
        <w:pStyle w:val="16"/>
        <w:spacing w:after="360"/>
      </w:pPr>
      <w:bookmarkStart w:id="13" w:name="_Toc24847"/>
      <w:r>
        <w:rPr>
          <w:rFonts w:hint="eastAsia"/>
        </w:rPr>
        <w:t>广州华立学院本科生毕业设计（论文）管理规定</w:t>
      </w:r>
      <w:bookmarkEnd w:id="10"/>
      <w:bookmarkEnd w:id="11"/>
      <w:bookmarkEnd w:id="13"/>
    </w:p>
    <w:p>
      <w:pPr>
        <w:ind w:firstLine="482"/>
        <w:rPr>
          <w:rFonts w:cs="Times New Roman" w:asciiTheme="minorEastAsia" w:hAnsiTheme="minorEastAsia"/>
        </w:rPr>
      </w:pPr>
      <w:r>
        <w:rPr>
          <w:rFonts w:hint="eastAsia" w:cs="Times New Roman" w:asciiTheme="minorEastAsia" w:hAnsiTheme="minorEastAsia"/>
          <w:b/>
          <w:bCs/>
        </w:rPr>
        <w:t xml:space="preserve">第一条 </w:t>
      </w:r>
      <w:r>
        <w:rPr>
          <w:rFonts w:hint="eastAsia" w:cs="Times New Roman" w:asciiTheme="minorEastAsia" w:hAnsiTheme="minorEastAsia"/>
        </w:rPr>
        <w:t>毕业论文（设计）是实现应用型人才培养目标的重要教学环节，是全面检验本科大学生综合素质与综合能力的主要手段，它不仅是对学生学习效果、实践经验与研究能力的全面总结，也是对学生素质与应用与实践能力的一次综合培养，更是学生毕业资格与学位资格认定的重要依据。为规范我校毕业论文（设计）工作，全面提高毕业论文（设计）质量，根据教育部办公厅《关于加强普通高等学校毕业设计（论文）工作的通知》的文件精神，结合我校实际，特制订本办法。</w:t>
      </w:r>
    </w:p>
    <w:p>
      <w:pPr>
        <w:ind w:firstLine="482"/>
        <w:rPr>
          <w:rFonts w:cs="Times New Roman" w:asciiTheme="minorEastAsia" w:hAnsiTheme="minorEastAsia"/>
        </w:rPr>
      </w:pPr>
      <w:r>
        <w:rPr>
          <w:rFonts w:hint="eastAsia" w:cs="Times New Roman" w:asciiTheme="minorEastAsia" w:hAnsiTheme="minorEastAsia"/>
          <w:b/>
          <w:bCs/>
        </w:rPr>
        <w:t xml:space="preserve">第二条 </w:t>
      </w:r>
      <w:r>
        <w:rPr>
          <w:rFonts w:hint="eastAsia" w:cs="Times New Roman" w:asciiTheme="minorEastAsia" w:hAnsiTheme="minorEastAsia"/>
        </w:rPr>
        <w:t>通过毕业设计（论文）的综合训练，着重培养学生的综合能力和创新能力，锻炼学生综合运用所学的基础理论、专业知识和基本技能进行分析与解决实际问题的工作能力，培养学生勇于探索的创新精神、严肃认真的科学态度和严谨求实的工作作风。具体应注重以下方面精神与能力的培养：</w:t>
      </w:r>
    </w:p>
    <w:p>
      <w:pPr>
        <w:rPr>
          <w:rFonts w:cs="Times New Roman" w:asciiTheme="minorEastAsia" w:hAnsiTheme="minorEastAsia"/>
        </w:rPr>
      </w:pPr>
      <w:r>
        <w:rPr>
          <w:rFonts w:hint="eastAsia" w:cs="Times New Roman" w:asciiTheme="minorEastAsia" w:hAnsiTheme="minorEastAsia"/>
        </w:rPr>
        <w:t>（一）实事求是、谦虚谨慎、严肃认真的科学态度和刻苦钻研、顽强拼搏、勇于创新的精神。</w:t>
      </w:r>
    </w:p>
    <w:p>
      <w:pPr>
        <w:rPr>
          <w:rFonts w:cs="Times New Roman" w:asciiTheme="minorEastAsia" w:hAnsiTheme="minorEastAsia"/>
        </w:rPr>
      </w:pPr>
      <w:r>
        <w:rPr>
          <w:rFonts w:hint="eastAsia" w:cs="Times New Roman" w:asciiTheme="minorEastAsia" w:hAnsiTheme="minorEastAsia"/>
        </w:rPr>
        <w:t>（二）掌握科技应用的基本方法，调研、查阅中外文献检索与利用，资料信息的获取、分析和翻译能力。</w:t>
      </w:r>
    </w:p>
    <w:p>
      <w:pPr>
        <w:rPr>
          <w:rFonts w:cs="Times New Roman" w:asciiTheme="minorEastAsia" w:hAnsiTheme="minorEastAsia"/>
        </w:rPr>
      </w:pPr>
      <w:r>
        <w:rPr>
          <w:rFonts w:hint="eastAsia" w:cs="Times New Roman" w:asciiTheme="minorEastAsia" w:hAnsiTheme="minorEastAsia"/>
        </w:rPr>
        <w:t>（三）综合分析、理论分析、制定设计或试验方案、组织案例的能力。</w:t>
      </w:r>
    </w:p>
    <w:p>
      <w:pPr>
        <w:rPr>
          <w:rFonts w:cs="Times New Roman" w:asciiTheme="minorEastAsia" w:hAnsiTheme="minorEastAsia"/>
        </w:rPr>
      </w:pPr>
      <w:r>
        <w:rPr>
          <w:rFonts w:hint="eastAsia" w:cs="Times New Roman" w:asciiTheme="minorEastAsia" w:hAnsiTheme="minorEastAsia"/>
        </w:rPr>
        <w:t>（四）设计、计算、绘图，以及策划、方案论证、调查研究的能力。</w:t>
      </w:r>
    </w:p>
    <w:p>
      <w:pPr>
        <w:rPr>
          <w:rFonts w:cs="Times New Roman" w:asciiTheme="minorEastAsia" w:hAnsiTheme="minorEastAsia"/>
        </w:rPr>
      </w:pPr>
      <w:r>
        <w:rPr>
          <w:rFonts w:hint="eastAsia" w:cs="Times New Roman" w:asciiTheme="minorEastAsia" w:hAnsiTheme="minorEastAsia"/>
        </w:rPr>
        <w:t>（五）实验研究、数据分析与处理、编制设计说明书、制作的能力。</w:t>
      </w:r>
    </w:p>
    <w:p>
      <w:pPr>
        <w:rPr>
          <w:rFonts w:cs="Times New Roman" w:asciiTheme="minorEastAsia" w:hAnsiTheme="minorEastAsia"/>
        </w:rPr>
      </w:pPr>
      <w:r>
        <w:rPr>
          <w:rFonts w:hint="eastAsia" w:cs="Times New Roman" w:asciiTheme="minorEastAsia" w:hAnsiTheme="minorEastAsia"/>
        </w:rPr>
        <w:t>（六）外语、计算机应用能力。撰写设计（论文）的写作能力和口头表达能力。</w:t>
      </w:r>
    </w:p>
    <w:p>
      <w:pPr>
        <w:ind w:firstLine="482"/>
        <w:rPr>
          <w:rFonts w:cs="Times New Roman" w:asciiTheme="minorEastAsia" w:hAnsiTheme="minorEastAsia"/>
        </w:rPr>
      </w:pPr>
      <w:r>
        <w:rPr>
          <w:rFonts w:hint="eastAsia" w:cs="Times New Roman" w:asciiTheme="minorEastAsia" w:hAnsiTheme="minorEastAsia"/>
          <w:b/>
          <w:bCs/>
        </w:rPr>
        <w:t xml:space="preserve">第三条 </w:t>
      </w:r>
      <w:r>
        <w:rPr>
          <w:rFonts w:hint="eastAsia" w:cs="Times New Roman" w:asciiTheme="minorEastAsia" w:hAnsiTheme="minorEastAsia"/>
        </w:rPr>
        <w:t>毕业设计（论文）的基本要求</w:t>
      </w:r>
    </w:p>
    <w:p>
      <w:pPr>
        <w:rPr>
          <w:rFonts w:cs="Times New Roman" w:asciiTheme="minorEastAsia" w:hAnsiTheme="minorEastAsia"/>
        </w:rPr>
      </w:pPr>
      <w:r>
        <w:rPr>
          <w:rFonts w:hint="eastAsia" w:cs="Times New Roman" w:asciiTheme="minorEastAsia" w:hAnsiTheme="minorEastAsia"/>
        </w:rPr>
        <w:t>（一）内容要求</w:t>
      </w:r>
    </w:p>
    <w:p>
      <w:pPr>
        <w:rPr>
          <w:rFonts w:cs="Times New Roman" w:asciiTheme="minorEastAsia" w:hAnsiTheme="minorEastAsia"/>
        </w:rPr>
      </w:pPr>
      <w:r>
        <w:rPr>
          <w:rFonts w:hint="eastAsia" w:cs="Times New Roman" w:asciiTheme="minorEastAsia" w:hAnsiTheme="minorEastAsia"/>
        </w:rPr>
        <w:t>1.毕业设计（论文）题目应围绕经济社会发展与现代化建设的现实问题进行选取，问题导向明确。毕业设计（论文）力求体现科学性和实用性，有利于发挥学生的积极性和创造性。</w:t>
      </w:r>
    </w:p>
    <w:p>
      <w:pPr>
        <w:rPr>
          <w:rFonts w:cs="Times New Roman" w:asciiTheme="minorEastAsia" w:hAnsiTheme="minorEastAsia"/>
        </w:rPr>
      </w:pPr>
      <w:r>
        <w:rPr>
          <w:rFonts w:hint="eastAsia" w:cs="Times New Roman" w:asciiTheme="minorEastAsia" w:hAnsiTheme="minorEastAsia"/>
        </w:rPr>
        <w:t>2.倡导毕业设计（论文）多元化。毕业设计（论文）多元化是指不同专业在毕业前所进行的专业综合训练环节的形式、内容上的多样化，如毕业设计、毕业论文、文学评论、作品翻译、设计与制作、社会调查报告、营销方案、案例分析等。每个专业根据专业特点可采用一种或多种形式加入其中。</w:t>
      </w:r>
    </w:p>
    <w:p>
      <w:pPr>
        <w:rPr>
          <w:rFonts w:cs="Times New Roman" w:asciiTheme="minorEastAsia" w:hAnsiTheme="minorEastAsia"/>
        </w:rPr>
      </w:pPr>
      <w:r>
        <w:rPr>
          <w:rFonts w:hint="eastAsia" w:cs="Times New Roman" w:asciiTheme="minorEastAsia" w:hAnsiTheme="minorEastAsia"/>
        </w:rPr>
        <w:t>3.各二级学院针对每个专业不同形式的毕业设计（论文）制定不同的基本规范和评价标准，比如：论文的形式和分量要求，翻译作品的范围等；制定各类型毕业设计（论文）的考核办法，包括要求提供的附件材料，评分标准，答辩要求，成绩评定办法等，以确保毕业设计（论文）形式多元化改革的可行性和有效性。</w:t>
      </w:r>
    </w:p>
    <w:p>
      <w:pPr>
        <w:rPr>
          <w:rFonts w:cs="Times New Roman" w:asciiTheme="minorEastAsia" w:hAnsiTheme="minorEastAsia"/>
        </w:rPr>
      </w:pPr>
      <w:r>
        <w:rPr>
          <w:rFonts w:hint="eastAsia" w:cs="Times New Roman" w:asciiTheme="minorEastAsia" w:hAnsiTheme="minorEastAsia"/>
        </w:rPr>
        <w:t>4.毕业设计（论文）多元化实施方案需报教务处，经教务处批准备案后方可实施。</w:t>
      </w:r>
    </w:p>
    <w:p>
      <w:pPr>
        <w:rPr>
          <w:rFonts w:cs="Times New Roman" w:asciiTheme="minorEastAsia" w:hAnsiTheme="minorEastAsia"/>
        </w:rPr>
      </w:pPr>
      <w:r>
        <w:rPr>
          <w:rFonts w:hint="eastAsia" w:cs="Times New Roman" w:asciiTheme="minorEastAsia" w:hAnsiTheme="minorEastAsia"/>
        </w:rPr>
        <w:t>（二）质量要求</w:t>
      </w:r>
    </w:p>
    <w:p>
      <w:pPr>
        <w:rPr>
          <w:rFonts w:cs="Times New Roman" w:asciiTheme="minorEastAsia" w:hAnsiTheme="minorEastAsia"/>
        </w:rPr>
      </w:pPr>
      <w:r>
        <w:rPr>
          <w:rFonts w:hint="eastAsia" w:cs="Times New Roman" w:asciiTheme="minorEastAsia" w:hAnsiTheme="minorEastAsia"/>
        </w:rPr>
        <w:t>毕业设计（论文）应遵循理论联系实际的原则，反映运用专业知识思考、分析和解决实际问题的能力。毕业设计要求达到：构思新颖、设计科学完整，内容充实，有一定的先进性和较强的实用性；毕业论文要求达到：主题明确、观点正确、内容充实、材料详实、论证有力、层次清楚、语句通顺。</w:t>
      </w:r>
    </w:p>
    <w:p>
      <w:pPr>
        <w:rPr>
          <w:rFonts w:cs="Times New Roman" w:asciiTheme="minorEastAsia" w:hAnsiTheme="minorEastAsia"/>
        </w:rPr>
      </w:pPr>
      <w:r>
        <w:rPr>
          <w:rFonts w:hint="eastAsia" w:cs="Times New Roman" w:asciiTheme="minorEastAsia" w:hAnsiTheme="minorEastAsia"/>
        </w:rPr>
        <w:t>（三）程序要求</w:t>
      </w:r>
    </w:p>
    <w:p>
      <w:pPr>
        <w:rPr>
          <w:rFonts w:cs="Times New Roman" w:asciiTheme="minorEastAsia" w:hAnsiTheme="minorEastAsia"/>
        </w:rPr>
      </w:pPr>
      <w:r>
        <w:rPr>
          <w:rFonts w:hint="eastAsia" w:cs="Times New Roman" w:asciiTheme="minorEastAsia" w:hAnsiTheme="minorEastAsia"/>
        </w:rPr>
        <w:t>毕业设计（论文）工作必须循序渐进，符合基本的工作程序和工作流程。主要程序包括：在教师指导下的设计（论文）的拟题与选题、任务书下达、设计（论文）撰写、设计（论文）修改、中期检查、设计（论文）答辩、教师评阅、成绩评定、优秀毕业设计（论文）评选等。</w:t>
      </w:r>
    </w:p>
    <w:p>
      <w:pPr>
        <w:rPr>
          <w:rFonts w:cs="Times New Roman" w:asciiTheme="minorEastAsia" w:hAnsiTheme="minorEastAsia"/>
        </w:rPr>
      </w:pPr>
      <w:r>
        <w:rPr>
          <w:rFonts w:hint="eastAsia" w:cs="Times New Roman" w:asciiTheme="minorEastAsia" w:hAnsiTheme="minorEastAsia"/>
        </w:rPr>
        <w:t>（四）时间要求</w:t>
      </w:r>
    </w:p>
    <w:p>
      <w:r>
        <w:rPr>
          <w:rFonts w:hint="eastAsia" w:cs="Times New Roman" w:asciiTheme="minorEastAsia" w:hAnsiTheme="minorEastAsia"/>
        </w:rPr>
        <w:t>教务处统一发出进程通知，各二级学院（专业）可根据各自需要具体安排时间，但需于毕业设计（论文）开始前两周报教务处备案方可实施。一般要求是于</w:t>
      </w:r>
      <w:r>
        <w:rPr>
          <w:rFonts w:hint="eastAsia"/>
        </w:rPr>
        <w:t>第七学期（五年制第九学期）下达毕业论文（设计）任务，第七学期（五年制第九学期）至第八学期（五年制第十学期）安排正式撰写，毕业设计（论文）完成时间一般不少于12周。</w:t>
      </w:r>
    </w:p>
    <w:p>
      <w:pPr>
        <w:ind w:firstLine="482"/>
        <w:rPr>
          <w:rFonts w:cs="Times New Roman" w:asciiTheme="minorEastAsia" w:hAnsiTheme="minorEastAsia"/>
        </w:rPr>
      </w:pPr>
      <w:r>
        <w:rPr>
          <w:rFonts w:hint="eastAsia" w:cs="Times New Roman" w:asciiTheme="minorEastAsia" w:hAnsiTheme="minorEastAsia"/>
          <w:b/>
          <w:bCs/>
        </w:rPr>
        <w:t xml:space="preserve">第四条 </w:t>
      </w:r>
      <w:r>
        <w:rPr>
          <w:rFonts w:hint="eastAsia" w:cs="Times New Roman" w:asciiTheme="minorEastAsia" w:hAnsiTheme="minorEastAsia"/>
        </w:rPr>
        <w:t>教师拟题</w:t>
      </w:r>
    </w:p>
    <w:p>
      <w:pPr>
        <w:rPr>
          <w:rFonts w:cs="Times New Roman" w:asciiTheme="minorEastAsia" w:hAnsiTheme="minorEastAsia"/>
        </w:rPr>
      </w:pPr>
      <w:r>
        <w:rPr>
          <w:rFonts w:hint="eastAsia" w:cs="Times New Roman" w:asciiTheme="minorEastAsia" w:hAnsiTheme="minorEastAsia"/>
        </w:rPr>
        <w:t>（一）毕业设计（论文）题目一般由指导教师拟定。指导教师在拟题时应遵循以下原则：</w:t>
      </w:r>
    </w:p>
    <w:p>
      <w:pPr>
        <w:rPr>
          <w:rFonts w:cs="Times New Roman" w:asciiTheme="minorEastAsia" w:hAnsiTheme="minorEastAsia"/>
        </w:rPr>
      </w:pPr>
      <w:r>
        <w:rPr>
          <w:rFonts w:hint="eastAsia" w:cs="Times New Roman" w:asciiTheme="minorEastAsia" w:hAnsiTheme="minorEastAsia"/>
        </w:rPr>
        <w:t>1．符合专业培养目标的要求，能够达到综合训练的目的，及毕业设计（论文）的质量标准。</w:t>
      </w:r>
    </w:p>
    <w:p>
      <w:pPr>
        <w:rPr>
          <w:rFonts w:cs="Times New Roman" w:asciiTheme="minorEastAsia" w:hAnsiTheme="minorEastAsia"/>
        </w:rPr>
      </w:pPr>
      <w:r>
        <w:rPr>
          <w:rFonts w:hint="eastAsia" w:cs="Times New Roman" w:asciiTheme="minorEastAsia" w:hAnsiTheme="minorEastAsia"/>
        </w:rPr>
        <w:t>2．体现教学与经济、政治、文化、科研、生产、环保相结合的原则。能紧密结合生产实际、科学研究、现代文化、经济建设的任务进行，以利于巩固、加深和扩充学生所学知识；以利于学生得到综合的实践训练；以利于培养学生解决复杂工程问题的能力；以利于培养学生独立工作能力和勇于创新的精神。题目应具有综合性、阶段性训练的特点。毕业设计（论文）应尽可能反映现代科学技术发展水平，提倡不同专业（学科）知识的互相交叉渗透。</w:t>
      </w:r>
    </w:p>
    <w:p>
      <w:pPr>
        <w:rPr>
          <w:rFonts w:cs="Times New Roman" w:asciiTheme="minorEastAsia" w:hAnsiTheme="minorEastAsia"/>
        </w:rPr>
      </w:pPr>
      <w:r>
        <w:rPr>
          <w:rFonts w:hint="eastAsia" w:cs="Times New Roman" w:asciiTheme="minorEastAsia" w:hAnsiTheme="minorEastAsia"/>
        </w:rPr>
        <w:t>3．题目难度要合理，份量与工作量要适当，题目原则上不宜过大，内容要求具体明确，尽量不用副标题；题目不得与前三届重复，并确保一生一题。题目涉及的知识范围、理论深度要符合学生在校所学基本理论、实践能力和现代科学技术发展水平的实际情况，对优秀学生可适当加大份量和难度，使学生在原有的水平和能力方面有较大的提高，并鼓励学生有所创新。</w:t>
      </w:r>
    </w:p>
    <w:p>
      <w:pPr>
        <w:rPr>
          <w:rFonts w:cs="Times New Roman" w:asciiTheme="minorEastAsia" w:hAnsiTheme="minorEastAsia"/>
        </w:rPr>
      </w:pPr>
      <w:r>
        <w:rPr>
          <w:rFonts w:hint="eastAsia" w:cs="Times New Roman" w:asciiTheme="minorEastAsia" w:hAnsiTheme="minorEastAsia"/>
        </w:rPr>
        <w:t>（二）毕业设计（论文）一般可分为理论研究类、应用研究类、其他等类型。理工类专业毕业设计（论文）选题要有一定的学术水平，要结合当前的科技、生产实际，有一定比例的社会实践类选题。经济、管理等交叉学科类和文科类专业的毕业论文（设计）选题要新颖，要多反映社会、经济、法律、文化中的实际问题、热点问题，论文要有一定的学术含量。各专业可根据本专业特点，在拟题时有所侧重。</w:t>
      </w:r>
    </w:p>
    <w:p>
      <w:pPr>
        <w:rPr>
          <w:rFonts w:cs="Times New Roman" w:asciiTheme="minorEastAsia" w:hAnsiTheme="minorEastAsia"/>
        </w:rPr>
      </w:pPr>
      <w:r>
        <w:rPr>
          <w:rFonts w:hint="eastAsia" w:cs="Times New Roman" w:asciiTheme="minorEastAsia" w:hAnsiTheme="minorEastAsia"/>
        </w:rPr>
        <w:t>（三）毕业设计（论文）拟题由指导教师填写《广州华立学院毕业设计（论文）教师拟题审批表》，由多名学生合作完成的题目，应分设子题目，明确各个学生独立完成的工作内容，并填写《广州华立学院本科生毕业设计（论文）拟题审批表》，经基层教学单位（专业）讨论审核、二级学院批准、报教务处备案。</w:t>
      </w:r>
    </w:p>
    <w:p>
      <w:r>
        <w:rPr>
          <w:rFonts w:hint="eastAsia" w:cs="Times New Roman" w:asciiTheme="minorEastAsia" w:hAnsiTheme="minorEastAsia"/>
        </w:rPr>
        <w:t>（四）毕业设计（论文）题目审批通过后，填写《广州华立学院毕业设计（论文）任务书》，经基层教学单位（专业）审查，二级学院教学院长签字执行。任务书一经审定，不得随意更改，如确因特殊情况需要变更的，必须在</w:t>
      </w:r>
      <w:r>
        <w:rPr>
          <w:rFonts w:hint="eastAsia"/>
        </w:rPr>
        <w:t>第</w:t>
      </w:r>
      <w:r>
        <w:t>8</w:t>
      </w:r>
      <w:r>
        <w:rPr>
          <w:rFonts w:hint="eastAsia"/>
        </w:rPr>
        <w:t>（五年制第</w:t>
      </w:r>
      <w:r>
        <w:t>10</w:t>
      </w:r>
      <w:r>
        <w:rPr>
          <w:rFonts w:hint="eastAsia"/>
        </w:rPr>
        <w:t>）学期开学第2周前提出变更申请，经基层教学单位（专业）同意，由</w:t>
      </w:r>
      <w:r>
        <w:rPr>
          <w:rFonts w:hint="eastAsia" w:cs="Times New Roman" w:asciiTheme="minorEastAsia" w:hAnsiTheme="minorEastAsia"/>
        </w:rPr>
        <w:t>二级学院</w:t>
      </w:r>
      <w:r>
        <w:rPr>
          <w:rFonts w:hint="eastAsia"/>
        </w:rPr>
        <w:t>教学院长批准，并报教务处备案。</w:t>
      </w:r>
    </w:p>
    <w:p>
      <w:pPr>
        <w:ind w:firstLine="482"/>
        <w:rPr>
          <w:rFonts w:cs="Times New Roman" w:asciiTheme="minorEastAsia" w:hAnsiTheme="minorEastAsia"/>
        </w:rPr>
      </w:pPr>
      <w:r>
        <w:rPr>
          <w:rFonts w:hint="eastAsia" w:cs="Times New Roman" w:asciiTheme="minorEastAsia" w:hAnsiTheme="minorEastAsia"/>
          <w:b/>
          <w:bCs/>
        </w:rPr>
        <w:t xml:space="preserve">第五条 </w:t>
      </w:r>
      <w:r>
        <w:rPr>
          <w:rFonts w:hint="eastAsia" w:cs="Times New Roman" w:asciiTheme="minorEastAsia" w:hAnsiTheme="minorEastAsia"/>
        </w:rPr>
        <w:t>学生选题及任务布置</w:t>
      </w:r>
    </w:p>
    <w:p>
      <w:pPr>
        <w:rPr>
          <w:rFonts w:cs="Times New Roman" w:asciiTheme="minorEastAsia" w:hAnsiTheme="minorEastAsia"/>
        </w:rPr>
      </w:pPr>
      <w:r>
        <w:rPr>
          <w:rFonts w:hint="eastAsia" w:cs="Times New Roman" w:asciiTheme="minorEastAsia" w:hAnsiTheme="minorEastAsia"/>
        </w:rPr>
        <w:t>（一）学生在基层教学单位（专业）及教师指导下，采取自选与分配相结合的办法选定毕业设计（论文）题目。</w:t>
      </w:r>
      <w:r>
        <w:rPr>
          <w:rFonts w:hint="eastAsia"/>
        </w:rPr>
        <w:t>若课题需要两人以上合作完成，须由指导教师提出，学院毕业论文（设计）工作小组审批，每选题最多不超过</w:t>
      </w:r>
      <w:r>
        <w:t>3人</w:t>
      </w:r>
      <w:r>
        <w:rPr>
          <w:rFonts w:hint="eastAsia"/>
        </w:rPr>
        <w:t>，且应分设子题目，每位学生一人一题，独立承担课题的一部分工作，并独立完成各自的论文（设计）。</w:t>
      </w:r>
    </w:p>
    <w:p>
      <w:pPr>
        <w:rPr>
          <w:rFonts w:cs="Times New Roman" w:asciiTheme="minorEastAsia" w:hAnsiTheme="minorEastAsia"/>
        </w:rPr>
      </w:pPr>
      <w:r>
        <w:rPr>
          <w:rFonts w:hint="eastAsia" w:cs="Times New Roman" w:asciiTheme="minorEastAsia" w:hAnsiTheme="minorEastAsia"/>
        </w:rPr>
        <w:t>（二）学生除了在指导教师提出的题目中选择毕业设计（论文）题目外，也可根据本专业特点选择自己实践中的课题作为毕业设计（论文）题目，填写《广州华立学院本科生毕业设计（论文）拟题审批表》，经基层教学单位（专业）和专家审核和同意，报二级学院教学院长批准，并报教务处备案。</w:t>
      </w:r>
    </w:p>
    <w:p>
      <w:pPr>
        <w:rPr>
          <w:rFonts w:cs="Times New Roman" w:asciiTheme="minorEastAsia" w:hAnsiTheme="minorEastAsia"/>
        </w:rPr>
      </w:pPr>
      <w:r>
        <w:rPr>
          <w:rFonts w:hint="eastAsia"/>
        </w:rPr>
        <w:t>（三）学生进行毕业设计（论文）选题时，应填写《广州华立学院毕业设计（论文）学生选题审批表》，选题应在毕业设计（论文）开始至少</w:t>
      </w:r>
      <w:r>
        <w:t>1</w:t>
      </w:r>
      <w:r>
        <w:rPr>
          <w:rFonts w:hint="eastAsia"/>
        </w:rPr>
        <w:t>周前完成。</w:t>
      </w:r>
    </w:p>
    <w:p>
      <w:pPr>
        <w:rPr>
          <w:rFonts w:cs="Times New Roman" w:asciiTheme="minorEastAsia" w:hAnsiTheme="minorEastAsia"/>
        </w:rPr>
      </w:pPr>
      <w:r>
        <w:rPr>
          <w:rFonts w:hint="eastAsia" w:cs="Times New Roman" w:asciiTheme="minorEastAsia" w:hAnsiTheme="minorEastAsia"/>
        </w:rPr>
        <w:t>（四）选题完成后，各二级学院应及时发出《广州华立学院毕业设计（论文）任务书》，并落实到学生，以便学生及早考虑和准备。同时各基层教学单位（专业）应提交《广州华立学院毕业设计（论文）情况汇总表》，由各二级学院教务员汇总后于毕业设计（论文）开始后1周内，以电子文档及纸质盖章的双重形式报教务处备案。《广州华立学院毕业设计（论文）学生选题审批表》作为学生选题的依据。</w:t>
      </w:r>
    </w:p>
    <w:p>
      <w:pPr>
        <w:ind w:firstLine="482"/>
        <w:rPr>
          <w:rFonts w:cs="Times New Roman" w:asciiTheme="minorEastAsia" w:hAnsiTheme="minorEastAsia"/>
        </w:rPr>
      </w:pPr>
      <w:r>
        <w:rPr>
          <w:rFonts w:hint="eastAsia" w:cs="Times New Roman" w:asciiTheme="minorEastAsia" w:hAnsiTheme="minorEastAsia"/>
          <w:b/>
          <w:bCs/>
        </w:rPr>
        <w:t xml:space="preserve">第六条 </w:t>
      </w:r>
      <w:r>
        <w:rPr>
          <w:rFonts w:hint="eastAsia" w:cs="Times New Roman" w:asciiTheme="minorEastAsia" w:hAnsiTheme="minorEastAsia"/>
        </w:rPr>
        <w:t>毕业设计（论文）的指导</w:t>
      </w:r>
    </w:p>
    <w:p>
      <w:pPr>
        <w:rPr>
          <w:rFonts w:cs="Times New Roman" w:asciiTheme="minorEastAsia" w:hAnsiTheme="minorEastAsia"/>
        </w:rPr>
      </w:pPr>
      <w:r>
        <w:rPr>
          <w:rFonts w:hint="eastAsia" w:cs="Times New Roman" w:asciiTheme="minorEastAsia" w:hAnsiTheme="minorEastAsia"/>
        </w:rPr>
        <w:t>（一）毕业设计（论文）指导教师应由讲师或相当职称以上有经验的教师、工程技术人员担任。讲师以下职称教师不得单独指导毕业设计（论文），可协助具有资格的指导教师进行指导工作。指导教师由基层教学单位（专业）安排，并报二级学院教学院长审核。校外指导老师及承担校企联合培养任务的指导教师，应具有较强的责任、具备工程师以上的技术职称和一定的工程实践经验。</w:t>
      </w:r>
    </w:p>
    <w:p>
      <w:pPr>
        <w:rPr>
          <w:rFonts w:cs="Times New Roman" w:asciiTheme="minorEastAsia" w:hAnsiTheme="minorEastAsia"/>
        </w:rPr>
      </w:pPr>
      <w:r>
        <w:rPr>
          <w:rFonts w:hint="eastAsia" w:cs="Times New Roman" w:asciiTheme="minorEastAsia" w:hAnsiTheme="minorEastAsia"/>
        </w:rPr>
        <w:t>（二）各专业（方向）应有10%以上的学生聘请校外符合指导教师资格的科研人员或工程技术人员作为校外毕业设计（论文）指导教师，和校内教师共同指导毕业设计（论文）。校内指导教师主要负责把握毕业设计（论文）的规范性和质量标准，并协调在进行过程中的有关问题。指导教师应严格执行学校制定的有关毕业设计（论文）的各项规定。</w:t>
      </w:r>
    </w:p>
    <w:p>
      <w:pPr>
        <w:rPr>
          <w:rFonts w:cs="Times New Roman" w:asciiTheme="minorEastAsia" w:hAnsiTheme="minorEastAsia"/>
        </w:rPr>
      </w:pPr>
      <w:r>
        <w:rPr>
          <w:rFonts w:hint="eastAsia" w:cs="Times New Roman" w:asciiTheme="minorEastAsia" w:hAnsiTheme="minorEastAsia"/>
        </w:rPr>
        <w:t>（三）为确保毕业设计（论文）的质量，每位校内指导教师所指导的学生人数原则上不得超过1</w:t>
      </w:r>
      <w:r>
        <w:rPr>
          <w:rFonts w:cs="Times New Roman" w:asciiTheme="minorEastAsia" w:hAnsiTheme="minorEastAsia"/>
        </w:rPr>
        <w:t>0</w:t>
      </w:r>
      <w:r>
        <w:rPr>
          <w:rFonts w:hint="eastAsia" w:cs="Times New Roman" w:asciiTheme="minorEastAsia" w:hAnsiTheme="minorEastAsia"/>
        </w:rPr>
        <w:t>人，每位校外指导教师所指导的学生人数原则上不得超过3人。指导教师在学生毕业设计（论文）进行期间，须有足够的时间与学生直接见面，并将每次对学生毕业设计（论文）的要求和检查情况记录在《广州华立学院毕业设计（论文）指导情况记录表》上，校内指导教师对在校外进行毕业设计（论文）的学生需定期检查其毕业设计（论文）的进展情况并做好记录。</w:t>
      </w:r>
    </w:p>
    <w:p>
      <w:pPr>
        <w:rPr>
          <w:rFonts w:cs="Times New Roman" w:asciiTheme="minorEastAsia" w:hAnsiTheme="minorEastAsia"/>
        </w:rPr>
      </w:pPr>
      <w:r>
        <w:rPr>
          <w:rFonts w:hint="eastAsia" w:cs="Times New Roman" w:asciiTheme="minorEastAsia" w:hAnsiTheme="minorEastAsia"/>
        </w:rPr>
        <w:t>（四）毕业设计（论文）指导教师在毕业设计（论文）中期应对学生开展毕业设计（论文）的情况进行全面检查，填写《广州华立学院毕业设计（论文）中期检查表》，以便学生及时发现问题并采取措施解决问题。</w:t>
      </w:r>
    </w:p>
    <w:p>
      <w:pPr>
        <w:rPr>
          <w:rFonts w:cs="Times New Roman" w:asciiTheme="minorEastAsia" w:hAnsiTheme="minorEastAsia"/>
        </w:rPr>
      </w:pPr>
      <w:r>
        <w:rPr>
          <w:rFonts w:hint="eastAsia" w:cs="Times New Roman" w:asciiTheme="minorEastAsia" w:hAnsiTheme="minorEastAsia"/>
        </w:rPr>
        <w:t>（五）指导教师对学生既要在毕业设计（论文）的专业指导上严格要求、认真指导，同时也应把指导的重点放在培养学生的独立工作能力和创新能力方面，在关键处起把关作用，在具体细节上大胆放手，充分发挥学生的主动性和创造性。</w:t>
      </w:r>
    </w:p>
    <w:p>
      <w:pPr>
        <w:rPr>
          <w:rFonts w:cs="Times New Roman" w:asciiTheme="minorEastAsia" w:hAnsiTheme="minorEastAsia"/>
        </w:rPr>
      </w:pPr>
      <w:r>
        <w:rPr>
          <w:rFonts w:hint="eastAsia" w:cs="Times New Roman" w:asciiTheme="minorEastAsia" w:hAnsiTheme="minorEastAsia"/>
        </w:rPr>
        <w:t>（六）指导教师应在进行专业指导的同时，坚持为人师表、教书育人，做好学生的思想教育工作，关心学生的就业工作，做学生的良师益友。既在专业上严格要求，认真指导，又关心学生的生活和思想。</w:t>
      </w:r>
    </w:p>
    <w:p>
      <w:pPr>
        <w:ind w:firstLine="482"/>
        <w:rPr>
          <w:rFonts w:cs="Times New Roman" w:asciiTheme="minorEastAsia" w:hAnsiTheme="minorEastAsia"/>
        </w:rPr>
      </w:pPr>
      <w:r>
        <w:rPr>
          <w:rFonts w:hint="eastAsia" w:cs="Times New Roman" w:asciiTheme="minorEastAsia" w:hAnsiTheme="minorEastAsia"/>
          <w:b/>
          <w:bCs/>
        </w:rPr>
        <w:t xml:space="preserve">第七条 </w:t>
      </w:r>
      <w:r>
        <w:rPr>
          <w:rFonts w:hint="eastAsia" w:cs="Times New Roman" w:asciiTheme="minorEastAsia" w:hAnsiTheme="minorEastAsia"/>
        </w:rPr>
        <w:t>对学生的要求</w:t>
      </w:r>
    </w:p>
    <w:p>
      <w:pPr>
        <w:rPr>
          <w:rFonts w:cs="Times New Roman" w:asciiTheme="minorEastAsia" w:hAnsiTheme="minorEastAsia"/>
        </w:rPr>
      </w:pPr>
      <w:r>
        <w:rPr>
          <w:rFonts w:hint="eastAsia" w:cs="Times New Roman" w:asciiTheme="minorEastAsia" w:hAnsiTheme="minorEastAsia"/>
        </w:rPr>
        <w:t>（一）认真阅读领会《广州华立学院毕业设计（论文）任务书》中规定的任务和要求，在教师指导下制定进程安排，做好各种准备工作。</w:t>
      </w:r>
    </w:p>
    <w:p>
      <w:pPr>
        <w:rPr>
          <w:rFonts w:cs="Times New Roman" w:asciiTheme="minorEastAsia" w:hAnsiTheme="minorEastAsia"/>
        </w:rPr>
      </w:pPr>
      <w:r>
        <w:rPr>
          <w:rFonts w:hint="eastAsia" w:cs="Times New Roman" w:asciiTheme="minorEastAsia" w:hAnsiTheme="minorEastAsia"/>
        </w:rPr>
        <w:t>（二）认真执行进程安排，按照《广州华立学院毕业设计（论文）格式规范》撰写设计说明书（论文），保证按期、按质、按量完成毕业设计（论文）。</w:t>
      </w:r>
    </w:p>
    <w:p>
      <w:pPr>
        <w:rPr>
          <w:rFonts w:cs="Times New Roman" w:asciiTheme="minorEastAsia" w:hAnsiTheme="minorEastAsia"/>
        </w:rPr>
      </w:pPr>
      <w:r>
        <w:rPr>
          <w:rFonts w:hint="eastAsia" w:cs="Times New Roman" w:asciiTheme="minorEastAsia" w:hAnsiTheme="minorEastAsia"/>
        </w:rPr>
        <w:t>（三）尊敬师长、团结协作，认真听取指导教师和有关工程技术人员的指导。</w:t>
      </w:r>
    </w:p>
    <w:p>
      <w:pPr>
        <w:rPr>
          <w:rFonts w:cs="Times New Roman" w:asciiTheme="minorEastAsia" w:hAnsiTheme="minorEastAsia"/>
        </w:rPr>
      </w:pPr>
      <w:r>
        <w:rPr>
          <w:rFonts w:hint="eastAsia" w:cs="Times New Roman" w:asciiTheme="minorEastAsia" w:hAnsiTheme="minorEastAsia"/>
        </w:rPr>
        <w:t>（四）严格遵守纪律，在指定地点进行毕业设计（论文）工作。按章操作，保障人身和仪器设备安全。</w:t>
      </w:r>
    </w:p>
    <w:p>
      <w:pPr>
        <w:rPr>
          <w:rFonts w:cs="Times New Roman" w:asciiTheme="minorEastAsia" w:hAnsiTheme="minorEastAsia"/>
        </w:rPr>
      </w:pPr>
      <w:r>
        <w:rPr>
          <w:rFonts w:hint="eastAsia" w:cs="Times New Roman" w:asciiTheme="minorEastAsia" w:hAnsiTheme="minorEastAsia"/>
        </w:rPr>
        <w:t>（五）坚持科学态度，遵守学术道德，不弄虚作假，不抄袭别人的成果（包括从网上下载他人的论文）。</w:t>
      </w:r>
    </w:p>
    <w:p>
      <w:pPr>
        <w:rPr>
          <w:rFonts w:cs="Times New Roman" w:asciiTheme="minorEastAsia" w:hAnsiTheme="minorEastAsia"/>
        </w:rPr>
      </w:pPr>
      <w:r>
        <w:rPr>
          <w:rFonts w:hint="eastAsia" w:cs="Times New Roman" w:asciiTheme="minorEastAsia" w:hAnsiTheme="minorEastAsia"/>
        </w:rPr>
        <w:t>（六）要有完整的毕业设计（论文）进展情况记录，做好阶段总结，并定期向指导教师汇报设计（论文）进展情况（每周至少1次）。</w:t>
      </w:r>
    </w:p>
    <w:p>
      <w:pPr>
        <w:ind w:firstLine="482"/>
        <w:rPr>
          <w:rFonts w:cs="Times New Roman" w:asciiTheme="minorEastAsia" w:hAnsiTheme="minorEastAsia"/>
        </w:rPr>
      </w:pPr>
      <w:r>
        <w:rPr>
          <w:rFonts w:hint="eastAsia" w:cs="Times New Roman" w:asciiTheme="minorEastAsia" w:hAnsiTheme="minorEastAsia"/>
          <w:b/>
          <w:bCs/>
        </w:rPr>
        <w:t xml:space="preserve">第八条 </w:t>
      </w:r>
      <w:r>
        <w:rPr>
          <w:rFonts w:hint="eastAsia" w:cs="Times New Roman" w:asciiTheme="minorEastAsia" w:hAnsiTheme="minorEastAsia"/>
        </w:rPr>
        <w:t>毕业设计（论文）的评议</w:t>
      </w:r>
    </w:p>
    <w:p>
      <w:pPr>
        <w:rPr>
          <w:rFonts w:cs="Times New Roman" w:asciiTheme="minorEastAsia" w:hAnsiTheme="minorEastAsia"/>
        </w:rPr>
      </w:pPr>
      <w:r>
        <w:rPr>
          <w:rFonts w:hint="eastAsia" w:cs="Times New Roman" w:asciiTheme="minorEastAsia" w:hAnsiTheme="minorEastAsia"/>
        </w:rPr>
        <w:t>指导教师在答辩前应对所指导的每位学生的毕业设计（论文）进行评阅，基层教学单位（专业）须在答辩前对本专业每位学生的毕业设计（论文）指派1名评阅教师进行评阅，填写《广州华立学院毕业设计（论文）评议表（一）》，针对学生的毕业设计（论文）具体内容按表中要求给出科学、准确的评价。</w:t>
      </w:r>
    </w:p>
    <w:p>
      <w:pPr>
        <w:ind w:firstLine="482"/>
        <w:rPr>
          <w:rFonts w:cs="Times New Roman" w:asciiTheme="minorEastAsia" w:hAnsiTheme="minorEastAsia"/>
        </w:rPr>
      </w:pPr>
      <w:r>
        <w:rPr>
          <w:rFonts w:hint="eastAsia" w:cs="Times New Roman" w:asciiTheme="minorEastAsia" w:hAnsiTheme="minorEastAsia"/>
          <w:b/>
          <w:bCs/>
        </w:rPr>
        <w:t xml:space="preserve">第九条 </w:t>
      </w:r>
      <w:r>
        <w:rPr>
          <w:rFonts w:hint="eastAsia" w:cs="Times New Roman" w:asciiTheme="minorEastAsia" w:hAnsiTheme="minorEastAsia"/>
        </w:rPr>
        <w:t>答辩准备与资格审查</w:t>
      </w:r>
    </w:p>
    <w:p>
      <w:pPr>
        <w:rPr>
          <w:rFonts w:cs="Times New Roman" w:asciiTheme="minorEastAsia" w:hAnsiTheme="minorEastAsia"/>
        </w:rPr>
      </w:pPr>
      <w:r>
        <w:rPr>
          <w:rFonts w:hint="eastAsia" w:cs="Times New Roman" w:asciiTheme="minorEastAsia" w:hAnsiTheme="minorEastAsia"/>
        </w:rPr>
        <w:t>（一）各二级学院成立毕业设计（论文）答辩工作领导小组，由二级学院领导和学术水平较高的教师组成，成员一般不少于5人，组织和指导全院本科生的毕业设计（论文）答辩工作。各专业成立相应的毕业设计（论文）答辩委员会（3～5人），由基层教学单位（专业）负责人和学术水平较高的教师组成，答辩委员会的任务是组织具体答辩工作。可以组成多个答辩小组（每组不少于3人）进行答辩，小组成员可以由本专业（学科）的教师或与题目有关的教师组成。结合生产实际或科研任务的题目，经二级学院答辩工作领导小组同意后，可邀请符合资格的校外人员参加。</w:t>
      </w:r>
    </w:p>
    <w:p>
      <w:pPr>
        <w:rPr>
          <w:rFonts w:cs="Times New Roman" w:asciiTheme="minorEastAsia" w:hAnsiTheme="minorEastAsia"/>
        </w:rPr>
      </w:pPr>
      <w:r>
        <w:rPr>
          <w:rFonts w:hint="eastAsia" w:cs="Times New Roman" w:asciiTheme="minorEastAsia" w:hAnsiTheme="minorEastAsia"/>
        </w:rPr>
        <w:t>（二）答辩前各专业应对学生进行答辩资格审查，根据《广州华立学院毕业设计（论文）任务书》及《广州华立学院毕业设计（论文）格式规范》的要求，督促指导教师检</w:t>
      </w:r>
      <w:bookmarkStart w:id="86" w:name="_GoBack"/>
      <w:bookmarkEnd w:id="86"/>
      <w:r>
        <w:rPr>
          <w:rFonts w:hint="eastAsia" w:cs="Times New Roman" w:asciiTheme="minorEastAsia" w:hAnsiTheme="minorEastAsia"/>
        </w:rPr>
        <w:t>查学生完成设计（论文）的情况，并组织教师对学生毕业设计（论文）的成果进行验收。凡下列情况之一者，取消其答辩资格，按不及格处理。</w:t>
      </w:r>
    </w:p>
    <w:p>
      <w:pPr>
        <w:rPr>
          <w:rFonts w:cs="Times New Roman" w:asciiTheme="minorEastAsia" w:hAnsiTheme="minorEastAsia"/>
        </w:rPr>
      </w:pPr>
      <w:r>
        <w:rPr>
          <w:rFonts w:hint="eastAsia" w:cs="Times New Roman" w:asciiTheme="minorEastAsia" w:hAnsiTheme="minorEastAsia"/>
        </w:rPr>
        <w:t>1．累计旷课时间达到或超过毕业设计（论文）全过程1/3者；</w:t>
      </w:r>
    </w:p>
    <w:p>
      <w:pPr>
        <w:rPr>
          <w:rFonts w:cs="Times New Roman" w:asciiTheme="minorEastAsia" w:hAnsiTheme="minorEastAsia"/>
        </w:rPr>
      </w:pPr>
      <w:r>
        <w:rPr>
          <w:rFonts w:hint="eastAsia" w:cs="Times New Roman" w:asciiTheme="minorEastAsia" w:hAnsiTheme="minorEastAsia"/>
        </w:rPr>
        <w:t>2．未按要求完成毕业设计（论文）任务者；</w:t>
      </w:r>
    </w:p>
    <w:p>
      <w:pPr>
        <w:rPr>
          <w:rFonts w:cs="Times New Roman" w:asciiTheme="minorEastAsia" w:hAnsiTheme="minorEastAsia"/>
        </w:rPr>
      </w:pPr>
      <w:r>
        <w:rPr>
          <w:rFonts w:hint="eastAsia" w:cs="Times New Roman" w:asciiTheme="minorEastAsia" w:hAnsiTheme="minorEastAsia"/>
        </w:rPr>
        <w:t>3．弄虚作假、伪造实验数据，有严重抄袭行为者；</w:t>
      </w:r>
    </w:p>
    <w:p>
      <w:pPr>
        <w:rPr>
          <w:rFonts w:cs="Times New Roman" w:asciiTheme="minorEastAsia" w:hAnsiTheme="minorEastAsia"/>
        </w:rPr>
      </w:pPr>
      <w:r>
        <w:rPr>
          <w:rFonts w:hint="eastAsia" w:cs="Times New Roman" w:asciiTheme="minorEastAsia" w:hAnsiTheme="minorEastAsia"/>
        </w:rPr>
        <w:t>4．未按照《广州华立学院毕业设计（论文）格式规范》撰写毕业设计（论文）者。</w:t>
      </w:r>
    </w:p>
    <w:p>
      <w:pPr>
        <w:rPr>
          <w:rFonts w:cs="Times New Roman" w:asciiTheme="minorEastAsia" w:hAnsiTheme="minorEastAsia"/>
        </w:rPr>
      </w:pPr>
      <w:r>
        <w:rPr>
          <w:rFonts w:hint="eastAsia" w:cs="Times New Roman" w:asciiTheme="minorEastAsia" w:hAnsiTheme="minorEastAsia"/>
        </w:rPr>
        <w:t>（三）答辩小组成员在答辩正式开始前根据学生毕业设计（论文）题目涉及的内容和要求，以有关的基本理论、基本概念和基本应用为主，准备好不同难度的问题，以便在学生答辩时进行提问。</w:t>
      </w:r>
    </w:p>
    <w:p>
      <w:pPr>
        <w:rPr>
          <w:rFonts w:cs="Times New Roman" w:asciiTheme="minorEastAsia" w:hAnsiTheme="minorEastAsia"/>
        </w:rPr>
      </w:pPr>
      <w:r>
        <w:rPr>
          <w:rFonts w:hint="eastAsia" w:cs="Times New Roman" w:asciiTheme="minorEastAsia" w:hAnsiTheme="minorEastAsia"/>
        </w:rPr>
        <w:t>（四）各专业应在答辩前1周填写《广州华立学院毕业设计（论文）答辩安排表》上报二级学院及教务处，同时毕业设计管理系统、网站等发布公告，欢迎其他人员前往旁听及学校进行相应工作安排。</w:t>
      </w:r>
    </w:p>
    <w:p>
      <w:pPr>
        <w:rPr>
          <w:rFonts w:cs="Times New Roman" w:asciiTheme="minorEastAsia" w:hAnsiTheme="minorEastAsia"/>
        </w:rPr>
      </w:pPr>
      <w:r>
        <w:rPr>
          <w:rFonts w:hint="eastAsia"/>
        </w:rPr>
        <w:t>（五）学院要严格执行毕业设计（论文）查重工作。学生在维普毕业设计（论文）管理系统上提交定稿，由指导教师审核通过后自动查重；毕业设计（论文）重复率小于或等于</w:t>
      </w:r>
      <w:r>
        <w:t>30%的方可参加答辩</w:t>
      </w:r>
      <w:r>
        <w:rPr>
          <w:rFonts w:hint="eastAsia"/>
        </w:rPr>
        <w:t>；</w:t>
      </w:r>
      <w:r>
        <w:t>优秀</w:t>
      </w:r>
      <w:r>
        <w:rPr>
          <w:rFonts w:hint="eastAsia"/>
        </w:rPr>
        <w:t>毕业设计（论文）</w:t>
      </w:r>
      <w:r>
        <w:t>查重率不得高于15%</w:t>
      </w:r>
      <w:r>
        <w:rPr>
          <w:rFonts w:hint="eastAsia"/>
        </w:rPr>
        <w:t>。查重不符合上述要求的论文，指导教师将查重结果告知学生，学生对论文进行修改后，再次提交查重。</w:t>
      </w:r>
    </w:p>
    <w:p>
      <w:pPr>
        <w:ind w:firstLine="482"/>
        <w:rPr>
          <w:rFonts w:cs="Times New Roman" w:asciiTheme="minorEastAsia" w:hAnsiTheme="minorEastAsia"/>
        </w:rPr>
      </w:pPr>
      <w:r>
        <w:rPr>
          <w:rFonts w:hint="eastAsia" w:cs="Times New Roman" w:asciiTheme="minorEastAsia" w:hAnsiTheme="minorEastAsia"/>
          <w:b/>
          <w:bCs/>
        </w:rPr>
        <w:t xml:space="preserve">第十条 </w:t>
      </w:r>
      <w:r>
        <w:rPr>
          <w:rFonts w:hint="eastAsia" w:cs="Times New Roman" w:asciiTheme="minorEastAsia" w:hAnsiTheme="minorEastAsia"/>
        </w:rPr>
        <w:t>答辩</w:t>
      </w:r>
    </w:p>
    <w:p>
      <w:pPr>
        <w:rPr>
          <w:rFonts w:cs="Times New Roman" w:asciiTheme="minorEastAsia" w:hAnsiTheme="minorEastAsia"/>
        </w:rPr>
      </w:pPr>
      <w:r>
        <w:rPr>
          <w:rFonts w:hint="eastAsia" w:cs="Times New Roman" w:asciiTheme="minorEastAsia" w:hAnsiTheme="minorEastAsia"/>
        </w:rPr>
        <w:t>（一）每位学生毕业设计（论文）完成后本人必须参加毕业设计（论文）答辩。</w:t>
      </w:r>
    </w:p>
    <w:p>
      <w:pPr>
        <w:rPr>
          <w:rFonts w:cs="Times New Roman" w:asciiTheme="minorEastAsia" w:hAnsiTheme="minorEastAsia"/>
        </w:rPr>
      </w:pPr>
      <w:r>
        <w:rPr>
          <w:rFonts w:hint="eastAsia" w:cs="Times New Roman" w:asciiTheme="minorEastAsia" w:hAnsiTheme="minorEastAsia"/>
        </w:rPr>
        <w:t>（二）毕业设计（论文）成绩拟评为“优秀”的毕业生必须参加由专业答辩委员会组织的公开答辩。</w:t>
      </w:r>
    </w:p>
    <w:p>
      <w:pPr>
        <w:rPr>
          <w:rFonts w:cs="Times New Roman" w:asciiTheme="minorEastAsia" w:hAnsiTheme="minorEastAsia"/>
        </w:rPr>
      </w:pPr>
      <w:r>
        <w:rPr>
          <w:rFonts w:hint="eastAsia" w:cs="Times New Roman" w:asciiTheme="minorEastAsia" w:hAnsiTheme="minorEastAsia"/>
        </w:rPr>
        <w:t>（三）学生答辩前应准备必要的报告、影像资料等，写出书面提纲，在规定的时间内作完报告。回答问题要清晰、简明、准确。学生应独立进行答辩。</w:t>
      </w:r>
    </w:p>
    <w:p>
      <w:pPr>
        <w:rPr>
          <w:rFonts w:cs="Times New Roman" w:asciiTheme="minorEastAsia" w:hAnsiTheme="minorEastAsia"/>
        </w:rPr>
      </w:pPr>
      <w:r>
        <w:rPr>
          <w:rFonts w:hint="eastAsia" w:cs="Times New Roman" w:asciiTheme="minorEastAsia" w:hAnsiTheme="minorEastAsia"/>
        </w:rPr>
        <w:t>（四）答辩时应填写《广州华立学院毕业设计（论文）答辩记录》。</w:t>
      </w:r>
    </w:p>
    <w:p>
      <w:pPr>
        <w:rPr>
          <w:rFonts w:cs="Times New Roman" w:asciiTheme="minorEastAsia" w:hAnsiTheme="minorEastAsia"/>
        </w:rPr>
      </w:pPr>
      <w:r>
        <w:rPr>
          <w:rFonts w:hint="eastAsia" w:cs="Times New Roman" w:asciiTheme="minorEastAsia" w:hAnsiTheme="minorEastAsia"/>
        </w:rPr>
        <w:t>（五）答辩小组在答辩后需填写《广州华立学院毕业设计（论文）评议表（二）》，针对学生的答辩具体内容按表中要求给出科学、准确的评价。</w:t>
      </w:r>
    </w:p>
    <w:p>
      <w:pPr>
        <w:ind w:firstLine="482"/>
        <w:rPr>
          <w:rFonts w:cs="Times New Roman" w:asciiTheme="minorEastAsia" w:hAnsiTheme="minorEastAsia"/>
        </w:rPr>
      </w:pPr>
      <w:r>
        <w:rPr>
          <w:rFonts w:hint="eastAsia" w:cs="Times New Roman" w:asciiTheme="minorEastAsia" w:hAnsiTheme="minorEastAsia"/>
          <w:b/>
          <w:bCs/>
        </w:rPr>
        <w:t xml:space="preserve">第十一条 </w:t>
      </w:r>
      <w:r>
        <w:rPr>
          <w:rFonts w:hint="eastAsia" w:cs="Times New Roman" w:asciiTheme="minorEastAsia" w:hAnsiTheme="minorEastAsia"/>
        </w:rPr>
        <w:t>成绩评定</w:t>
      </w:r>
    </w:p>
    <w:p>
      <w:pPr>
        <w:rPr>
          <w:rFonts w:cs="Times New Roman" w:asciiTheme="minorEastAsia" w:hAnsiTheme="minorEastAsia"/>
        </w:rPr>
      </w:pPr>
      <w:r>
        <w:rPr>
          <w:rFonts w:hint="eastAsia" w:cs="Times New Roman" w:asciiTheme="minorEastAsia" w:hAnsiTheme="minorEastAsia"/>
        </w:rPr>
        <w:t>（一）毕业设计（论文）成绩的评定，以学生完成工作的情况（如业务水平、工作态度、设计说明书（论文）的撰写和图纸、作品的质量等）和答辩情况为依据。必须坚持标准，严格要求。</w:t>
      </w:r>
    </w:p>
    <w:p>
      <w:pPr>
        <w:rPr>
          <w:rFonts w:cs="Times New Roman" w:asciiTheme="minorEastAsia" w:hAnsiTheme="minorEastAsia"/>
        </w:rPr>
      </w:pPr>
      <w:r>
        <w:rPr>
          <w:rFonts w:hint="eastAsia" w:cs="Times New Roman" w:asciiTheme="minorEastAsia" w:hAnsiTheme="minorEastAsia"/>
        </w:rPr>
        <w:t>（二）根据广州华立学院本科生毕业设计（论文）评审标准，指导教师和评阅教师分别给出建议成绩，答辩后，答辩小组给出答辩成绩，最后由专业答辩委员会评定给出总评成绩，并掌握整个专业毕业设计（论文）成绩的平衡（即优秀率不得超过15％，优良率不得超过65％）。</w:t>
      </w:r>
    </w:p>
    <w:p>
      <w:pPr>
        <w:rPr>
          <w:rFonts w:cs="Times New Roman" w:asciiTheme="minorEastAsia" w:hAnsiTheme="minorEastAsia"/>
        </w:rPr>
      </w:pPr>
      <w:r>
        <w:rPr>
          <w:rFonts w:hint="eastAsia" w:cs="Times New Roman" w:asciiTheme="minorEastAsia" w:hAnsiTheme="minorEastAsia"/>
        </w:rPr>
        <w:t>（三）毕业设计（论文）的总评成绩采用5级记分制（优秀、良好、中等、及格、不及格）。具体标准如下：</w:t>
      </w:r>
    </w:p>
    <w:p>
      <w:pPr>
        <w:rPr>
          <w:rFonts w:cs="Times New Roman" w:asciiTheme="minorEastAsia" w:hAnsiTheme="minorEastAsia"/>
        </w:rPr>
      </w:pPr>
      <w:r>
        <w:rPr>
          <w:rFonts w:hint="eastAsia" w:cs="Times New Roman" w:asciiTheme="minorEastAsia" w:hAnsiTheme="minorEastAsia"/>
        </w:rPr>
        <w:t>优秀：学生有较好的独立工作能力，能综合运用所学知识分析、解决实际问题，较出色地完成毕业设计（论文）任务书中所规定的全部任务，有一定的创新性，答辩时回答问题准确、深刻。</w:t>
      </w:r>
    </w:p>
    <w:p>
      <w:pPr>
        <w:rPr>
          <w:rFonts w:cs="Times New Roman" w:asciiTheme="minorEastAsia" w:hAnsiTheme="minorEastAsia"/>
        </w:rPr>
      </w:pPr>
      <w:r>
        <w:rPr>
          <w:rFonts w:hint="eastAsia" w:cs="Times New Roman" w:asciiTheme="minorEastAsia" w:hAnsiTheme="minorEastAsia"/>
        </w:rPr>
        <w:t>良好：学生有一定的独立工作能力，能运用所学知识分析、解决实际问题，较好地完成毕业设计（论文）任务书中所规定的全部任务，内容正确，答辩时能正确回答问题。</w:t>
      </w:r>
    </w:p>
    <w:p>
      <w:pPr>
        <w:rPr>
          <w:rFonts w:cs="Times New Roman" w:asciiTheme="minorEastAsia" w:hAnsiTheme="minorEastAsia"/>
        </w:rPr>
      </w:pPr>
      <w:r>
        <w:rPr>
          <w:rFonts w:hint="eastAsia" w:cs="Times New Roman" w:asciiTheme="minorEastAsia" w:hAnsiTheme="minorEastAsia"/>
        </w:rPr>
        <w:t>中等：学生能运用所学知识分析、解决主要问题，能完成毕业设计（论文）任务书中所规定的任务，内容基本正确，答辩时基本能正确地回答问题。</w:t>
      </w:r>
    </w:p>
    <w:p>
      <w:pPr>
        <w:rPr>
          <w:rFonts w:cs="Times New Roman" w:asciiTheme="minorEastAsia" w:hAnsiTheme="minorEastAsia"/>
        </w:rPr>
      </w:pPr>
      <w:r>
        <w:rPr>
          <w:rFonts w:hint="eastAsia" w:cs="Times New Roman" w:asciiTheme="minorEastAsia" w:hAnsiTheme="minorEastAsia"/>
        </w:rPr>
        <w:t>及格：毕业设计（论文）主要部分正确，但其它部分有非原则性错误，基本上能达到毕业设计（论文）任务书中所规定的要求，答辩时有些主要问题需经启发方能回答。</w:t>
      </w:r>
    </w:p>
    <w:p>
      <w:pPr>
        <w:rPr>
          <w:rFonts w:cs="Times New Roman" w:asciiTheme="minorEastAsia" w:hAnsiTheme="minorEastAsia"/>
        </w:rPr>
      </w:pPr>
      <w:r>
        <w:rPr>
          <w:rFonts w:hint="eastAsia" w:cs="Times New Roman" w:asciiTheme="minorEastAsia" w:hAnsiTheme="minorEastAsia"/>
        </w:rPr>
        <w:t>不及格：在毕业设计（论文）过程中，工作不认真，不能完成毕业设计（论文）任务书中所规定的基本任务，毕业设计（论文）质量较差，在主要部分上有原则性错误，答辩时基本不能正确回答问题，未达到毕业设计（论文）的质量标准要求。</w:t>
      </w:r>
    </w:p>
    <w:p>
      <w:pPr>
        <w:ind w:firstLine="482"/>
        <w:rPr>
          <w:rFonts w:cs="Times New Roman" w:asciiTheme="minorEastAsia" w:hAnsiTheme="minorEastAsia"/>
        </w:rPr>
      </w:pPr>
      <w:r>
        <w:rPr>
          <w:rFonts w:hint="eastAsia" w:cs="Times New Roman" w:asciiTheme="minorEastAsia" w:hAnsiTheme="minorEastAsia"/>
          <w:b/>
          <w:bCs/>
        </w:rPr>
        <w:t xml:space="preserve">第十二条 </w:t>
      </w:r>
      <w:r>
        <w:rPr>
          <w:rFonts w:hint="eastAsia" w:cs="Times New Roman" w:asciiTheme="minorEastAsia" w:hAnsiTheme="minorEastAsia"/>
        </w:rPr>
        <w:t>毕业设计（论文）教学管理</w:t>
      </w:r>
    </w:p>
    <w:p>
      <w:pPr>
        <w:rPr>
          <w:rFonts w:cs="Times New Roman" w:asciiTheme="minorEastAsia" w:hAnsiTheme="minorEastAsia"/>
        </w:rPr>
      </w:pPr>
      <w:r>
        <w:rPr>
          <w:rFonts w:hint="eastAsia" w:cs="Times New Roman" w:asciiTheme="minorEastAsia" w:hAnsiTheme="minorEastAsia"/>
        </w:rPr>
        <w:t>（一）毕业设计（论文）教学管理工作以二级学院为单位，由二级学院分管教学的院长负责领导整个二级学院的毕业设计（论文）工作。各二级学院应督促基层教学单位（专业）负责人对毕业设计（论文）工作进行检查，并及时解决毕业设计（论文）工作中存在的问题。</w:t>
      </w:r>
    </w:p>
    <w:p>
      <w:pPr>
        <w:rPr>
          <w:rFonts w:cs="Times New Roman" w:asciiTheme="minorEastAsia" w:hAnsiTheme="minorEastAsia"/>
        </w:rPr>
      </w:pPr>
      <w:r>
        <w:rPr>
          <w:rFonts w:hint="eastAsia" w:cs="Times New Roman" w:asciiTheme="minorEastAsia" w:hAnsiTheme="minorEastAsia"/>
        </w:rPr>
        <w:t>（二）各专业在毕业设计（论文）开始前应进行动员，组织指导教师、学生和有关人员，学习学校关于本科生毕业设计（论文）工作的规定，以及各专业毕业设计（论文）教学大纲和学校制定的其它相关规定。</w:t>
      </w:r>
    </w:p>
    <w:p>
      <w:pPr>
        <w:rPr>
          <w:rFonts w:cs="Times New Roman" w:asciiTheme="minorEastAsia" w:hAnsiTheme="minorEastAsia"/>
        </w:rPr>
      </w:pPr>
      <w:r>
        <w:rPr>
          <w:rFonts w:hint="eastAsia" w:cs="Times New Roman" w:asciiTheme="minorEastAsia" w:hAnsiTheme="minorEastAsia"/>
        </w:rPr>
        <w:t>（三）各专业对毕业设计（论文）工作的检查分前期、中期和后期三个阶段进行。</w:t>
      </w:r>
    </w:p>
    <w:p>
      <w:pPr>
        <w:rPr>
          <w:rFonts w:cs="Times New Roman" w:asciiTheme="minorEastAsia" w:hAnsiTheme="minorEastAsia"/>
        </w:rPr>
      </w:pPr>
      <w:r>
        <w:rPr>
          <w:rFonts w:hint="eastAsia" w:cs="Times New Roman" w:asciiTheme="minorEastAsia" w:hAnsiTheme="minorEastAsia"/>
        </w:rPr>
        <w:t>前期着重检查指导教师到岗情况，所必需的条件是否具备，毕业设计（论文）任务书是否下达到每个学生，教师是否有编写指导教案、指导计划。</w:t>
      </w:r>
    </w:p>
    <w:p>
      <w:pPr>
        <w:rPr>
          <w:rFonts w:cs="Times New Roman" w:asciiTheme="minorEastAsia" w:hAnsiTheme="minorEastAsia"/>
        </w:rPr>
      </w:pPr>
      <w:r>
        <w:rPr>
          <w:rFonts w:hint="eastAsia" w:cs="Times New Roman" w:asciiTheme="minorEastAsia" w:hAnsiTheme="minorEastAsia"/>
        </w:rPr>
        <w:t>中期着重检查毕业设计（论文）的学风、工作进度、教师指导情况及工作中存在的困难和问题是否及时采取有效措施予以解决。教务处、督导组通过不同的方式了解各二级学院期中检查的情况，并协助解决有关问题。</w:t>
      </w:r>
    </w:p>
    <w:p>
      <w:pPr>
        <w:rPr>
          <w:rFonts w:cs="Times New Roman" w:asciiTheme="minorEastAsia" w:hAnsiTheme="minorEastAsia"/>
        </w:rPr>
      </w:pPr>
      <w:r>
        <w:rPr>
          <w:rFonts w:hint="eastAsia" w:cs="Times New Roman" w:asciiTheme="minorEastAsia" w:hAnsiTheme="minorEastAsia"/>
        </w:rPr>
        <w:t>后期着重检查答辩的组织情况，答辩程序是否规范以及学生答辩材料是否完备等。</w:t>
      </w:r>
    </w:p>
    <w:p>
      <w:pPr>
        <w:ind w:firstLine="482"/>
        <w:rPr>
          <w:rFonts w:cs="Times New Roman" w:asciiTheme="minorEastAsia" w:hAnsiTheme="minorEastAsia"/>
        </w:rPr>
      </w:pPr>
      <w:r>
        <w:rPr>
          <w:rFonts w:hint="eastAsia" w:cs="Times New Roman" w:asciiTheme="minorEastAsia" w:hAnsiTheme="minorEastAsia"/>
          <w:b/>
          <w:bCs/>
        </w:rPr>
        <w:t xml:space="preserve">第十三条 </w:t>
      </w:r>
      <w:r>
        <w:rPr>
          <w:rFonts w:hint="eastAsia" w:cs="Times New Roman" w:asciiTheme="minorEastAsia" w:hAnsiTheme="minorEastAsia"/>
        </w:rPr>
        <w:t>后期工作</w:t>
      </w:r>
    </w:p>
    <w:p>
      <w:pPr>
        <w:rPr>
          <w:rFonts w:cs="Times New Roman" w:asciiTheme="minorEastAsia" w:hAnsiTheme="minorEastAsia"/>
        </w:rPr>
      </w:pPr>
      <w:r>
        <w:rPr>
          <w:rFonts w:hint="eastAsia" w:cs="Times New Roman" w:asciiTheme="minorEastAsia" w:hAnsiTheme="minorEastAsia"/>
        </w:rPr>
        <w:t>（一）答辩结束后，学生应将毕业设计（论文）成果、资料整理好交给指导教师。符合条件者可申报《广州华立学院优秀毕业设计（论文）》，填写《广州华立学院优秀毕业设计（论文）申请表》以及按《广州华立学院优秀毕业设计（论文）撰写格式样本》要求修改资料于规定时间内提交教务处，以便汇总及评奖。</w:t>
      </w:r>
    </w:p>
    <w:p>
      <w:pPr>
        <w:rPr>
          <w:rFonts w:cs="Times New Roman" w:asciiTheme="minorEastAsia" w:hAnsiTheme="minorEastAsia"/>
        </w:rPr>
      </w:pPr>
      <w:r>
        <w:rPr>
          <w:rFonts w:hint="eastAsia" w:cs="Times New Roman" w:asciiTheme="minorEastAsia" w:hAnsiTheme="minorEastAsia"/>
        </w:rPr>
        <w:t>（二）各二级学院应将学生毕业设计（论文）成绩在规定时间内提交教务处，经审核成绩分布符合学校规定后，由二级学院记入学生成绩档案。</w:t>
      </w:r>
    </w:p>
    <w:p>
      <w:pPr>
        <w:rPr>
          <w:rFonts w:cs="Times New Roman" w:asciiTheme="minorEastAsia" w:hAnsiTheme="minorEastAsia"/>
        </w:rPr>
      </w:pPr>
      <w:r>
        <w:rPr>
          <w:rFonts w:hint="eastAsia" w:cs="Times New Roman" w:asciiTheme="minorEastAsia" w:hAnsiTheme="minorEastAsia"/>
        </w:rPr>
        <w:t>（三）教务处组织对每届学生毕业设计（论文）进行5％的随机抽查送校外专家评审。各二级学院负责将被抽查学生的毕业设计（论文）装订本及时提交教务处接受校外专家评审。</w:t>
      </w:r>
    </w:p>
    <w:p>
      <w:pPr>
        <w:rPr>
          <w:rFonts w:cs="Times New Roman" w:asciiTheme="minorEastAsia" w:hAnsiTheme="minorEastAsia"/>
        </w:rPr>
      </w:pPr>
      <w:r>
        <w:rPr>
          <w:rFonts w:hint="eastAsia" w:cs="Times New Roman" w:asciiTheme="minorEastAsia" w:hAnsiTheme="minorEastAsia"/>
        </w:rPr>
        <w:t>（四）毕业设计（论文）工作结束后，各专业应认真进行总结。</w:t>
      </w:r>
    </w:p>
    <w:p>
      <w:pPr>
        <w:ind w:firstLine="482"/>
        <w:rPr>
          <w:rFonts w:cs="Times New Roman" w:asciiTheme="minorEastAsia" w:hAnsiTheme="minorEastAsia"/>
        </w:rPr>
      </w:pPr>
      <w:r>
        <w:rPr>
          <w:rFonts w:hint="eastAsia" w:cs="Times New Roman" w:asciiTheme="minorEastAsia" w:hAnsiTheme="minorEastAsia"/>
          <w:b/>
          <w:bCs/>
        </w:rPr>
        <w:t xml:space="preserve">第十四条 </w:t>
      </w:r>
      <w:r>
        <w:rPr>
          <w:rFonts w:hint="eastAsia" w:cs="Times New Roman" w:asciiTheme="minorEastAsia" w:hAnsiTheme="minorEastAsia"/>
        </w:rPr>
        <w:t>学生毕业设计（论文）资料由各二级学院在教学档案室存档，保存期为三年。（三年后由学校组织安排在指定地点存放）。部分优秀毕业设计（论文）选送学校档案室存档。</w:t>
      </w:r>
    </w:p>
    <w:p>
      <w:pPr>
        <w:ind w:firstLine="482"/>
        <w:rPr>
          <w:rFonts w:cs="Times New Roman" w:asciiTheme="minorEastAsia" w:hAnsiTheme="minorEastAsia"/>
        </w:rPr>
        <w:sectPr>
          <w:footerReference r:id="rId17" w:type="default"/>
          <w:pgSz w:w="11906" w:h="16838"/>
          <w:pgMar w:top="1418" w:right="1134" w:bottom="1418" w:left="1701" w:header="992" w:footer="992" w:gutter="0"/>
          <w:pgBorders>
            <w:top w:val="none" w:sz="0" w:space="0"/>
            <w:left w:val="none" w:sz="0" w:space="0"/>
            <w:bottom w:val="none" w:sz="0" w:space="0"/>
            <w:right w:val="none" w:sz="0" w:space="0"/>
          </w:pgBorders>
          <w:pgNumType w:start="1"/>
          <w:cols w:space="425" w:num="1"/>
          <w:docGrid w:linePitch="326" w:charSpace="0"/>
        </w:sectPr>
      </w:pPr>
      <w:r>
        <w:rPr>
          <w:rFonts w:hint="eastAsia" w:cs="Times New Roman" w:asciiTheme="minorEastAsia" w:hAnsiTheme="minorEastAsia"/>
          <w:b/>
          <w:bCs/>
        </w:rPr>
        <w:t xml:space="preserve">第十五条 </w:t>
      </w:r>
      <w:r>
        <w:rPr>
          <w:rFonts w:hint="eastAsia" w:cs="Times New Roman" w:asciiTheme="minorEastAsia" w:hAnsiTheme="minorEastAsia"/>
        </w:rPr>
        <w:t>本规定自公布之日起实行，由教务处负责解释并组织实施。</w:t>
      </w:r>
    </w:p>
    <w:p>
      <w:pPr>
        <w:pStyle w:val="16"/>
        <w:spacing w:after="360"/>
      </w:pPr>
      <w:bookmarkStart w:id="14" w:name="_Toc92362204"/>
      <w:bookmarkStart w:id="15" w:name="_Toc6900"/>
      <w:bookmarkStart w:id="16" w:name="_Toc62550798"/>
      <w:r>
        <w:rPr>
          <w:rFonts w:hint="eastAsia"/>
        </w:rPr>
        <w:t>广州华立学院</w:t>
      </w:r>
      <w:r>
        <w:t>本科生毕业设计（论文）各级岗位职责</w:t>
      </w:r>
      <w:bookmarkEnd w:id="14"/>
      <w:bookmarkEnd w:id="15"/>
    </w:p>
    <w:p>
      <w:r>
        <w:t>全校的本科生毕业设计（论文）工作在主管</w:t>
      </w:r>
      <w:r>
        <w:rPr>
          <w:rFonts w:hint="eastAsia"/>
        </w:rPr>
        <w:t>教学</w:t>
      </w:r>
      <w:r>
        <w:t>校长统一领导下，由教务处、学院、基层教学单位（专业）、指导教师分级落实完成。</w:t>
      </w:r>
    </w:p>
    <w:p>
      <w:pPr>
        <w:ind w:firstLine="482"/>
      </w:pPr>
      <w:r>
        <w:rPr>
          <w:b/>
        </w:rPr>
        <w:t xml:space="preserve">第一条 </w:t>
      </w:r>
      <w:r>
        <w:t>教务处职责</w:t>
      </w:r>
    </w:p>
    <w:p>
      <w:r>
        <w:t>一、制定《广州华立学院本科生毕业设计（论文）手册》。</w:t>
      </w:r>
    </w:p>
    <w:p>
      <w:r>
        <w:t>二、</w:t>
      </w:r>
      <w:r>
        <w:rPr>
          <w:rFonts w:hint="eastAsia"/>
        </w:rPr>
        <w:t>做好毕业设计（论文）管理系统的准备、运行、维护工作，保障毕业设计（论文）指导工作的顺利进行。</w:t>
      </w:r>
    </w:p>
    <w:p>
      <w:r>
        <w:t>三、掌握各学院毕业设计（论文）题目和指导教师安排情况、指导地点及时间，协调有关问题。</w:t>
      </w:r>
    </w:p>
    <w:p>
      <w:r>
        <w:t>四、抽查各学院毕业设计（论文）教学环节的进行情况、参与各学院各阶段的质量检查，审核各学院的毕业设计（论文）成绩，并听取各学院毕业设计（论文）期中检查汇报。</w:t>
      </w:r>
    </w:p>
    <w:p>
      <w:r>
        <w:t>五、组织校级毕业设计（论文）检查组及教学督导人员，负责对毕业设计（论文）教学过程中各环节进行质量监督和检查。</w:t>
      </w:r>
    </w:p>
    <w:p>
      <w:r>
        <w:rPr>
          <w:rFonts w:hint="eastAsia"/>
        </w:rPr>
        <w:t>六、</w:t>
      </w:r>
      <w:r>
        <w:t>毕业设计（论文）结束后，做好学校的工作总结，组织抽查送校外评审和经验交流，评选校</w:t>
      </w:r>
      <w:r>
        <w:rPr>
          <w:rFonts w:hint="eastAsia"/>
        </w:rPr>
        <w:t>优秀</w:t>
      </w:r>
      <w:r>
        <w:t>毕业设计（论文）等。</w:t>
      </w:r>
    </w:p>
    <w:p>
      <w:pPr>
        <w:ind w:firstLine="482"/>
      </w:pPr>
      <w:r>
        <w:rPr>
          <w:b/>
        </w:rPr>
        <w:t xml:space="preserve">第二条 </w:t>
      </w:r>
      <w:r>
        <w:t>学院职责</w:t>
      </w:r>
    </w:p>
    <w:p>
      <w:r>
        <w:t>一、成立学院毕业设计（论文）工作领导小组，该领导小组的职责是：负责本学院毕业设计（论文）工作的运行和教学过程中各阶段的质量监控。</w:t>
      </w:r>
    </w:p>
    <w:p>
      <w:r>
        <w:t>二、向各基层教学单位（专业）布置毕业设计（论文）工作任务。</w:t>
      </w:r>
    </w:p>
    <w:p>
      <w:r>
        <w:t>三、定期组织检查各专业毕业设计（论文）工作进展情况，特别是毕业设计（论文）指导教师的到岗情况及学生出勤情况。</w:t>
      </w:r>
    </w:p>
    <w:p>
      <w:r>
        <w:t>四、抽查本学院执行《广州华立学院本科生毕业设计（论文）格式规范》的情况；</w:t>
      </w:r>
    </w:p>
    <w:p>
      <w:r>
        <w:t>五、审查学院学生毕业设计（论文）成绩，并负责向学生公布。</w:t>
      </w:r>
    </w:p>
    <w:p>
      <w:r>
        <w:t>六、向学校推荐本学院</w:t>
      </w:r>
      <w:r>
        <w:rPr>
          <w:rFonts w:hint="eastAsia"/>
        </w:rPr>
        <w:t>优秀</w:t>
      </w:r>
      <w:r>
        <w:t>毕业设计（论文）。</w:t>
      </w:r>
    </w:p>
    <w:p>
      <w:r>
        <w:t>七、做好学院毕业设计（论文）工作总结。</w:t>
      </w:r>
    </w:p>
    <w:p>
      <w:pPr>
        <w:ind w:firstLine="482"/>
      </w:pPr>
      <w:r>
        <w:rPr>
          <w:b/>
        </w:rPr>
        <w:t xml:space="preserve">第三条 </w:t>
      </w:r>
      <w:r>
        <w:t>基层教学单位（专业）职责</w:t>
      </w:r>
    </w:p>
    <w:p>
      <w:r>
        <w:t>一、按照专业培养目标和毕业设计（论文）基本教学要求，审核毕业设计（论文）题目，审核选题的专业方向、综合能力训练、工作量、题目难度和广度等方面是否合适，不符要求的则应修正，否则不予采用；审核工作应在毕业设计（论文）正式开始前2周完成，并上报学院毕业设计（论文）工作领导小组。</w:t>
      </w:r>
    </w:p>
    <w:p>
      <w:r>
        <w:t>二、在学院的安排下组织学生的选题工作，在毕业设计（论文）正式开始前完成，并将选题情况上报学院。</w:t>
      </w:r>
    </w:p>
    <w:p>
      <w:r>
        <w:t>三、检查毕业设计（论文）任务书填写情况。</w:t>
      </w:r>
    </w:p>
    <w:p>
      <w:r>
        <w:t>四、做好毕业设计（论文）各阶段检查工作，及时研究和处理教学过程中出现的问题。</w:t>
      </w:r>
    </w:p>
    <w:p>
      <w:r>
        <w:t>五、组织毕业设计（论文）答辩和成绩评定工作。</w:t>
      </w:r>
    </w:p>
    <w:p>
      <w:pPr>
        <w:ind w:firstLine="482"/>
      </w:pPr>
      <w:r>
        <w:rPr>
          <w:b/>
        </w:rPr>
        <w:t xml:space="preserve">第四条 </w:t>
      </w:r>
      <w:r>
        <w:t>指导教师职责</w:t>
      </w:r>
    </w:p>
    <w:p>
      <w:r>
        <w:t>一、按专业培养目标拟定毕业设计（论文）题目，按要求认真填写毕业设计（论文）任务书，并在毕业设计（论文）开始前发到学生手中。编写指导教案、指导计划（指导时间、地点）和工作程序等。</w:t>
      </w:r>
    </w:p>
    <w:p>
      <w:r>
        <w:t>二、指导学生理解题目的内容、目的、要求及全部工作步骤；指导学生制订工作计划。</w:t>
      </w:r>
    </w:p>
    <w:p>
      <w:r>
        <w:t>三、对多人承担的题目，必须让学生既参与总体方案论证，又有符合工作量要求的独立完成部分。</w:t>
      </w:r>
    </w:p>
    <w:p>
      <w:r>
        <w:t>四、对学生的总体方案、计算方法、实验方案的选择，理论、实验分析的结论等应作必要的审查，给予认真负责地指导。</w:t>
      </w:r>
    </w:p>
    <w:p>
      <w:r>
        <w:t>五、定期（每周至少一次）检查学生毕业设计（论文）进度及质量，对其中原则性错误必须及早指出。</w:t>
      </w:r>
    </w:p>
    <w:p>
      <w:r>
        <w:t>六、指导学生按照《广州华立学院本科生毕业设计（论文）格式规范》正确撰写毕业设计说明书（论文）。</w:t>
      </w:r>
    </w:p>
    <w:p>
      <w:pPr>
        <w:sectPr>
          <w:pgSz w:w="11906" w:h="16838"/>
          <w:pgMar w:top="1418" w:right="1134" w:bottom="1418" w:left="1701" w:header="851" w:footer="992" w:gutter="0"/>
          <w:pgBorders>
            <w:top w:val="none" w:sz="0" w:space="0"/>
            <w:left w:val="none" w:sz="0" w:space="0"/>
            <w:bottom w:val="none" w:sz="0" w:space="0"/>
            <w:right w:val="none" w:sz="0" w:space="0"/>
          </w:pgBorders>
          <w:cols w:space="425" w:num="1"/>
          <w:docGrid w:linePitch="312" w:charSpace="0"/>
        </w:sectPr>
      </w:pPr>
      <w:r>
        <w:t>七、毕业设计（论文）完成后向答辩小组提出对学生工作态度、能力水平、作业质量及应用价值的评价意见。</w:t>
      </w:r>
    </w:p>
    <w:p>
      <w:pPr>
        <w:pStyle w:val="16"/>
        <w:spacing w:after="360"/>
      </w:pPr>
      <w:bookmarkStart w:id="17" w:name="_Toc22364"/>
      <w:bookmarkStart w:id="18" w:name="_Toc92362205"/>
      <w:r>
        <w:rPr>
          <w:rFonts w:hint="eastAsia"/>
        </w:rPr>
        <w:t>广州华立学院本科生毕业设计（论文）格式规范</w:t>
      </w:r>
      <w:bookmarkEnd w:id="16"/>
      <w:bookmarkEnd w:id="17"/>
      <w:bookmarkEnd w:id="18"/>
    </w:p>
    <w:p>
      <w:r>
        <w:rPr>
          <w:rFonts w:hint="eastAsia"/>
        </w:rPr>
        <w:t>为进一步规范我院毕业设计（论文）管理，结合《广州华立学院本科生毕业设计（论文）管理规定</w:t>
      </w:r>
      <w:r>
        <w:t>》，特制定我</w:t>
      </w:r>
      <w:r>
        <w:rPr>
          <w:rFonts w:hint="eastAsia"/>
        </w:rPr>
        <w:t>校</w:t>
      </w:r>
      <w:r>
        <w:t>撰写毕业</w:t>
      </w:r>
      <w:r>
        <w:rPr>
          <w:rFonts w:hint="eastAsia"/>
        </w:rPr>
        <w:t>设计（论文）</w:t>
      </w:r>
      <w:r>
        <w:t>的</w:t>
      </w:r>
      <w:r>
        <w:rPr>
          <w:rFonts w:hint="eastAsia"/>
        </w:rPr>
        <w:t>格式规范</w:t>
      </w:r>
      <w:r>
        <w:t>。各二级</w:t>
      </w:r>
      <w:r>
        <w:rPr>
          <w:rFonts w:hint="eastAsia"/>
        </w:rPr>
        <w:t>学</w:t>
      </w:r>
      <w:r>
        <w:t>院可以根据所辖专业的情况在此基础上进一步制定出适合自身专业的详尽毕业</w:t>
      </w:r>
      <w:r>
        <w:rPr>
          <w:rFonts w:hint="eastAsia"/>
        </w:rPr>
        <w:t>设计（论文）</w:t>
      </w:r>
      <w:r>
        <w:t>格式与规范。同一学科专业的毕业</w:t>
      </w:r>
      <w:r>
        <w:rPr>
          <w:rFonts w:hint="eastAsia"/>
        </w:rPr>
        <w:t>设计（论文）</w:t>
      </w:r>
      <w:r>
        <w:t>格式必须一致。</w:t>
      </w:r>
    </w:p>
    <w:p>
      <w:pPr>
        <w:ind w:firstLine="482"/>
      </w:pPr>
      <w:r>
        <w:rPr>
          <w:rFonts w:hint="eastAsia"/>
          <w:b/>
        </w:rPr>
        <w:t xml:space="preserve">第一条 </w:t>
      </w:r>
      <w:r>
        <w:rPr>
          <w:rFonts w:hint="eastAsia"/>
        </w:rPr>
        <w:t>毕业设计（论文）装订顺序及要求</w:t>
      </w:r>
    </w:p>
    <w:p>
      <w:r>
        <w:rPr>
          <w:rFonts w:hint="eastAsia"/>
        </w:rPr>
        <w:t>（一）毕业设计（论文）由设计（论文）主体和过程材料两部分构成：</w:t>
      </w:r>
    </w:p>
    <w:p>
      <w:r>
        <w:rPr>
          <w:rFonts w:hint="eastAsia"/>
        </w:rPr>
        <w:t>1.毕业设计（论文）主体的装订顺序：</w:t>
      </w:r>
    </w:p>
    <w:p>
      <w:r>
        <w:rPr>
          <w:rFonts w:hint="eastAsia"/>
        </w:rPr>
        <w:t>（</w:t>
      </w:r>
      <w:r>
        <w:t>1）封面；</w:t>
      </w:r>
    </w:p>
    <w:p>
      <w:r>
        <w:t>（2）中、英文摘要及关键词；</w:t>
      </w:r>
    </w:p>
    <w:p>
      <w:r>
        <w:t>（3）目录；</w:t>
      </w:r>
    </w:p>
    <w:p>
      <w:r>
        <w:t>（4）正文；</w:t>
      </w:r>
    </w:p>
    <w:p>
      <w:r>
        <w:t>（5）致谢语；</w:t>
      </w:r>
    </w:p>
    <w:p>
      <w:r>
        <w:t>（6）参考文献；</w:t>
      </w:r>
    </w:p>
    <w:p>
      <w:r>
        <w:t>（7）附录。</w:t>
      </w:r>
    </w:p>
    <w:p>
      <w:r>
        <w:rPr>
          <w:rFonts w:hint="eastAsia"/>
        </w:rPr>
        <w:t>2. 毕业设计（论文）过程材料装订顺序：</w:t>
      </w:r>
    </w:p>
    <w:p>
      <w:r>
        <w:rPr>
          <w:rFonts w:hint="eastAsia"/>
        </w:rPr>
        <w:t>（</w:t>
      </w:r>
      <w:r>
        <w:t>1）广州华立学院本科生毕业设计（论文）</w:t>
      </w:r>
      <w:r>
        <w:rPr>
          <w:rFonts w:hint="eastAsia"/>
        </w:rPr>
        <w:t>拟题审批表</w:t>
      </w:r>
      <w:r>
        <w:t>；</w:t>
      </w:r>
    </w:p>
    <w:p>
      <w:r>
        <w:rPr>
          <w:rFonts w:hint="eastAsia"/>
        </w:rPr>
        <w:t>（</w:t>
      </w:r>
      <w:r>
        <w:t>2）广州华立学院本科生毕业设计（论文）任务书；</w:t>
      </w:r>
    </w:p>
    <w:p>
      <w:r>
        <w:rPr>
          <w:rFonts w:hint="eastAsia"/>
        </w:rPr>
        <w:t>（</w:t>
      </w:r>
      <w:r>
        <w:t>3）广州华立学院本科生毕业设计（论文）选题变更申请表（仅变更选题的学生填写）；</w:t>
      </w:r>
    </w:p>
    <w:p>
      <w:r>
        <w:rPr>
          <w:rFonts w:hint="eastAsia"/>
        </w:rPr>
        <w:t>（</w:t>
      </w:r>
      <w:r>
        <w:t>4）广州华立学院本科生毕业设计（论文）</w:t>
      </w:r>
      <w:r>
        <w:rPr>
          <w:rFonts w:hint="eastAsia"/>
        </w:rPr>
        <w:t>中期检查表</w:t>
      </w:r>
      <w:r>
        <w:t>；</w:t>
      </w:r>
    </w:p>
    <w:p>
      <w:r>
        <w:rPr>
          <w:rFonts w:hint="eastAsia"/>
        </w:rPr>
        <w:t>（</w:t>
      </w:r>
      <w:r>
        <w:t>5）广州华立学院本科生毕业设计（论文）</w:t>
      </w:r>
      <w:r>
        <w:rPr>
          <w:rFonts w:hint="eastAsia"/>
        </w:rPr>
        <w:t>评议表（一）；</w:t>
      </w:r>
    </w:p>
    <w:p>
      <w:r>
        <w:t>（</w:t>
      </w:r>
      <w:r>
        <w:rPr>
          <w:rFonts w:hint="eastAsia"/>
        </w:rPr>
        <w:t>6</w:t>
      </w:r>
      <w:r>
        <w:t>）广州华立学院本科生毕业设计（论文）</w:t>
      </w:r>
      <w:r>
        <w:rPr>
          <w:rFonts w:hint="eastAsia"/>
        </w:rPr>
        <w:t>评议表（二）；</w:t>
      </w:r>
    </w:p>
    <w:p>
      <w:r>
        <w:t>（</w:t>
      </w:r>
      <w:r>
        <w:rPr>
          <w:rFonts w:hint="eastAsia"/>
        </w:rPr>
        <w:t>7</w:t>
      </w:r>
      <w:r>
        <w:t>）广州华立学院本科生毕业设计（论文）</w:t>
      </w:r>
      <w:r>
        <w:rPr>
          <w:rFonts w:hint="eastAsia"/>
        </w:rPr>
        <w:t>答辩记录；</w:t>
      </w:r>
    </w:p>
    <w:p>
      <w:r>
        <w:t>（</w:t>
      </w:r>
      <w:r>
        <w:rPr>
          <w:rFonts w:hint="eastAsia"/>
        </w:rPr>
        <w:t>8</w:t>
      </w:r>
      <w:r>
        <w:t>）其他材料。</w:t>
      </w:r>
    </w:p>
    <w:p>
      <w:r>
        <w:rPr>
          <w:rFonts w:hint="eastAsia"/>
        </w:rPr>
        <w:t>每位学生的过程材料按顺序单独装订成一份，各二级学院以专业为单位存档。</w:t>
      </w:r>
    </w:p>
    <w:p>
      <w:r>
        <w:rPr>
          <w:rFonts w:hint="eastAsia"/>
        </w:rPr>
        <w:t>（二）毕业设计（论文）打印一律采用</w:t>
      </w:r>
      <w:r>
        <w:t>A4纸张（建筑学专业可以采用</w:t>
      </w:r>
      <w:r>
        <w:rPr>
          <w:rFonts w:hint="eastAsia"/>
        </w:rPr>
        <w:t>A3纸张</w:t>
      </w:r>
      <w:r>
        <w:t>）单面打印，竖向横排。页边距要求：除封皮采用规定的统一格式外，其余页面上边距2.54厘米，下边距2.54厘米，左边距4.17厘米，右边距3.17厘米，按封面左侧装订线装订。</w:t>
      </w:r>
    </w:p>
    <w:p>
      <w:pPr>
        <w:ind w:firstLine="482"/>
      </w:pPr>
      <w:r>
        <w:rPr>
          <w:rFonts w:hint="eastAsia"/>
          <w:b/>
        </w:rPr>
        <w:t>第二条</w:t>
      </w:r>
      <w:r>
        <w:rPr>
          <w:rFonts w:hint="eastAsia"/>
        </w:rPr>
        <w:t xml:space="preserve"> 毕业设计（论文）资料撰写要求</w:t>
      </w:r>
    </w:p>
    <w:p>
      <w:r>
        <w:t>（一）封面</w:t>
      </w:r>
    </w:p>
    <w:p>
      <w:r>
        <w:t>按本手册规定的格式打印，采用条纹纸。标题应简短、明确、有概括性，标题不宜超过20字；必要时可以设副标题。</w:t>
      </w:r>
    </w:p>
    <w:p>
      <w:r>
        <w:t>（二）毕业设计（论文）任务书</w:t>
      </w:r>
    </w:p>
    <w:p>
      <w:r>
        <w:t>毕业设计（论文）任务书是设计（论文）开始时指导教师签发的文本。</w:t>
      </w:r>
    </w:p>
    <w:p>
      <w:r>
        <w:t>（三）中英文设计总说明（或论文摘要）</w:t>
      </w:r>
    </w:p>
    <w:p>
      <w:r>
        <w:t>1.设计总说明介绍设计任务来源、设计标准、设计原则及主要技术资料，中文字数以500字左右为宜，并译成英文。</w:t>
      </w:r>
    </w:p>
    <w:p>
      <w:r>
        <w:t>2.论文摘要应能概括研究题目的内容和主要观点，中文摘要在400字左右，并译成英文。</w:t>
      </w:r>
    </w:p>
    <w:p>
      <w:r>
        <w:t>3.关键词是供检索用的主题词条，应采用能覆盖论文主要内容的通用技术词条。关键词一般为3～5个，按词条的外延层次排列（外延大的排在前面）。</w:t>
      </w:r>
    </w:p>
    <w:p>
      <w:r>
        <w:t>（四）目录</w:t>
      </w:r>
    </w:p>
    <w:p>
      <w:r>
        <w:t>目录按三级标题编写，要求标题层次清晰。目录中的标题及页码应与正文中的一致。</w:t>
      </w:r>
    </w:p>
    <w:p>
      <w:r>
        <w:t>（五）正文</w:t>
      </w:r>
    </w:p>
    <w:p>
      <w:r>
        <w:t>毕业设计（论文）正文包括绪论、正文主体及结论，其内容分别如下：</w:t>
      </w:r>
    </w:p>
    <w:p>
      <w:r>
        <w:t>1.绪论应说明本题目的目的、意义、研究范围及要达到的技术要求；简述本题目在国内外的发展概况及存在的问题；说明本题目的指导思想；阐述本题目应解决的主要问题。</w:t>
      </w:r>
    </w:p>
    <w:p>
      <w:r>
        <w:t>2.正文主体是对研究工作的详细表述，其内容包括：问题的提出，研究工作的基本前提、假设和条件；模型的建立，实验方案的拟定；基本概念和理论基础；设计计算的主要方法和内容；实验方法、内容及其分析；理论论证，理论在题目中的应用，题目得出的结果，以及对结果的讨论等。学生根据毕业设计（论文）题目的性质，一般仅涉及上述一部分内容。</w:t>
      </w:r>
    </w:p>
    <w:p>
      <w:r>
        <w:t>3.结论是对整个研究工作的归纳和综合，对所得结果与已有结果的比较和题目尚存在的问题，以及进一步开展研究的见解与建议。</w:t>
      </w:r>
    </w:p>
    <w:p>
      <w:r>
        <w:t>（六）参考文献</w:t>
      </w:r>
    </w:p>
    <w:p>
      <w:r>
        <w:t>参考文献是毕业设计（论文）不可缺少的组成部分，它反映毕业设计（论文）的取材来源、材料的广博程度和材料的可靠程度，也是作者对他人知识成果的承认和尊重。应按规范列出正文中以标注形式引用或参考的有关著作和论文。一篇论著在论文中多处引用时，序号以第一次出现的位置为准。</w:t>
      </w:r>
    </w:p>
    <w:p>
      <w:r>
        <w:t>（七）致谢</w:t>
      </w:r>
    </w:p>
    <w:p>
      <w:r>
        <w:t>谢辞应以简短的文字对在题目研究和论文撰写过程中曾直接给予帮助的人员（例如指导教师、答疑教师及其他人员）表示自己的谢意。</w:t>
      </w:r>
    </w:p>
    <w:p>
      <w:r>
        <w:t>（八）附录</w:t>
      </w:r>
    </w:p>
    <w:p>
      <w:r>
        <w:t>对于一些不宜放在正文中，但有参考价值的内容，可编入毕业设计（论文）的附录中，例如过长的公式推导、源程序等。如文章中引用的符号较多时，便于读者查阅，可以编写一个符号说明，注明符号代表的意义。</w:t>
      </w:r>
    </w:p>
    <w:p>
      <w:pPr>
        <w:ind w:firstLine="482"/>
      </w:pPr>
      <w:r>
        <w:rPr>
          <w:rFonts w:hint="eastAsia"/>
          <w:b/>
        </w:rPr>
        <w:t>第二条</w:t>
      </w:r>
      <w:r>
        <w:rPr>
          <w:rFonts w:hint="eastAsia"/>
        </w:rPr>
        <w:t xml:space="preserve"> 各类毕业设计（论文）的具体要求</w:t>
      </w:r>
    </w:p>
    <w:p>
      <w:r>
        <w:t>毕业设计（论文）分工程设计类、理论研究类、实验研究类、计算机软件研制类、综合类、艺术类等，具体要求如下：</w:t>
      </w:r>
    </w:p>
    <w:p>
      <w:r>
        <w:t>（一）理论研究类</w:t>
      </w:r>
    </w:p>
    <w:p>
      <w:r>
        <w:t>除非题目确实有实际意义，一般不提倡工科学生做理论研究类毕业论文，二级学院（系）应慎重掌握。此类毕业设计报告或论文字数应在20000字以上。根据题目提出问题、分析问题，提出方案、并进行建模、仿真和设计计算等。参考文献不低于15篇，其中外文文献在4篇以上。</w:t>
      </w:r>
    </w:p>
    <w:p>
      <w:r>
        <w:t>（二）工程设计类</w:t>
      </w:r>
    </w:p>
    <w:p>
      <w:r>
        <w:t>学生必须独立完成一定数量的工程图纸绘制，其中至少有1张是计算机打印图；一份15000字以上的设计计算说明书（论文）；参考文献不低于10篇。</w:t>
      </w:r>
    </w:p>
    <w:p>
      <w:r>
        <w:t>（三）实验研究类</w:t>
      </w:r>
    </w:p>
    <w:p>
      <w:r>
        <w:t>学生须独立完成一个完整的实验，取得足够的实验数据，实验要有探索性，而不是简单重复已有的工作。要完成15000字以上的论文，其中包括文献综述、实验工作部分、讨论与结论等内容。参考文献不低于10篇。</w:t>
      </w:r>
    </w:p>
    <w:p>
      <w:r>
        <w:t>（四）计算机软件研制类</w:t>
      </w:r>
    </w:p>
    <w:p>
      <w:r>
        <w:t>学生须独立完成一个软件或较大软件中的一个模块设计，要有足够的工作量。要写出1</w:t>
      </w:r>
      <w:r>
        <w:rPr>
          <w:rFonts w:hint="eastAsia"/>
        </w:rPr>
        <w:t>0</w:t>
      </w:r>
      <w:r>
        <w:t>000字以上的软件设计说明书（论文）。要进行程序运行演示、给出运行结果。参考文献不低于10篇。</w:t>
      </w:r>
    </w:p>
    <w:p>
      <w:r>
        <w:t>（五）综合类</w:t>
      </w:r>
    </w:p>
    <w:p>
      <w:r>
        <w:t>要求至少包括以上三类内容。如有工程设计内容，在图纸工作量上可酌减，完成10000字以上的论文，参考文献不低于10篇。</w:t>
      </w:r>
    </w:p>
    <w:p>
      <w:r>
        <w:t>（六）经管文类</w:t>
      </w:r>
    </w:p>
    <w:p>
      <w:r>
        <w:t>学生根据地方经济建设情况或企业实际，提出问题，调查研究，分析数据，完成论文字数在1</w:t>
      </w:r>
      <w:r>
        <w:rPr>
          <w:rFonts w:hint="eastAsia"/>
        </w:rPr>
        <w:t>8</w:t>
      </w:r>
      <w:r>
        <w:t>000之间。参考文献不低于15篇。</w:t>
      </w:r>
    </w:p>
    <w:p>
      <w:r>
        <w:t>（七）艺术类</w:t>
      </w:r>
    </w:p>
    <w:p>
      <w:r>
        <w:t>设计类学生必须独立完成一定数量的设计图和作品效果图，其中设计图至少有1张是计算机打印图，一张规格为零号的彩色图版，一套规格为A3的作品效果图及说明，还要完成作品实物，要求：视觉设计的作品实物比例为1：1，环境设计的作品实物比例可适当调整，一份5000字以上的设计说明书（论文）。</w:t>
      </w:r>
    </w:p>
    <w:p>
      <w:r>
        <w:t>动画、影视类学生完成影视作品，影视作品不少于</w:t>
      </w:r>
      <w:r>
        <w:rPr>
          <w:rFonts w:hint="eastAsia"/>
        </w:rPr>
        <w:t>10分钟</w:t>
      </w:r>
      <w:r>
        <w:t>；一份</w:t>
      </w:r>
      <w:r>
        <w:rPr>
          <w:rFonts w:hint="eastAsia"/>
        </w:rPr>
        <w:t>3</w:t>
      </w:r>
      <w:r>
        <w:t>000字以上的说明。</w:t>
      </w:r>
    </w:p>
    <w:p>
      <w:r>
        <w:t>（八）其它要求</w:t>
      </w:r>
    </w:p>
    <w:p>
      <w:r>
        <w:t>1.专业外文文献翻译要求：每位学生在完成毕业设计（论文）的同时，要求翻译20000（艺术类5000～10000）印刷字符、或译出5000（艺术类2000～3000）汉字以上的有关技术资料或专业外文文献，内容要尽量结合毕业设计（论文）题目；</w:t>
      </w:r>
    </w:p>
    <w:p>
      <w:r>
        <w:t>2.计算机使用要求：能使用计算机进行绘图，或进行数据采集、数据处理、数据分析，或进行文献检索、论文编辑等。</w:t>
      </w:r>
    </w:p>
    <w:p>
      <w:r>
        <w:t>3.绘图要求：毕业设计中应鼓励学生用计算机绘图，作为绘图基本训练可要求一定量的墨线和铅笔线图。毕业设计图纸应符合制图标准，如对图纸规格、线型、字体、符号、图例和其他表达的基本要求。</w:t>
      </w:r>
    </w:p>
    <w:p>
      <w:r>
        <w:t>在符合学校统一规范的前提下，各院系可参照以上要求根据专业特点补充制定自己的实施细则。</w:t>
      </w:r>
    </w:p>
    <w:p>
      <w:pPr>
        <w:ind w:firstLine="482"/>
      </w:pPr>
      <w:r>
        <w:rPr>
          <w:rFonts w:hint="eastAsia"/>
          <w:b/>
        </w:rPr>
        <w:t>第三条</w:t>
      </w:r>
      <w:r>
        <w:rPr>
          <w:rFonts w:hint="eastAsia"/>
        </w:rPr>
        <w:t xml:space="preserve"> 毕业设计（论文）的撰写规范</w:t>
      </w:r>
    </w:p>
    <w:p>
      <w:r>
        <w:t>（一）书写</w:t>
      </w:r>
    </w:p>
    <w:p>
      <w:r>
        <w:t>毕业设计（论文）原则上要用A4复印纸打印，需要手写时必须用黑或蓝墨水。文稿纸不得随意接长或截短。文中任何部分不得超过规定的版面，汉字必须使用国家公布的规范字。</w:t>
      </w:r>
    </w:p>
    <w:p>
      <w:r>
        <w:t>（二）标点符号</w:t>
      </w:r>
    </w:p>
    <w:p>
      <w:r>
        <w:t>毕业设计（论文）中的标点符号应按新闻出版署公布的《标点符号用法》使用。</w:t>
      </w:r>
    </w:p>
    <w:p>
      <w:r>
        <w:t>（三）名词、名称</w:t>
      </w:r>
    </w:p>
    <w:p>
      <w:r>
        <w:t>1.科学技术名词术语尽量采用全国自然科学名词审定委员会公布的规范词或国家标准、部标准中规定的名称，尚未统一规定或叫法有争议的名称术语，可采用惯用的名称。</w:t>
      </w:r>
    </w:p>
    <w:p>
      <w:r>
        <w:t>2.采用英语缩写词时,除本行业广泛应用的通用缩写词外,文中首次出现的缩写词应该用括号注明英文全文。</w:t>
      </w:r>
    </w:p>
    <w:p>
      <w:r>
        <w:t>3.外国人名一般采用英文原名，按名前姓后的原则书写。一般很熟知的外国人名（如牛顿、达尔文、马克思等）可按通常标准译法写译名。中国人名翻译成英文时按名前姓后的原则书写，如WeiguoLiu。</w:t>
      </w:r>
    </w:p>
    <w:p>
      <w:r>
        <w:t>（四）量和单位</w:t>
      </w:r>
    </w:p>
    <w:p>
      <w:r>
        <w:t>量和单位必须采用中华人民共和国的国家标准GB3100～GB3102-93，它是以国际单位制（SI）为基础的。非物理量的单位，如件、台、人、元等，可用汉字与符号构成组合形式的单位，例如件/台、元/km。</w:t>
      </w:r>
    </w:p>
    <w:p>
      <w:r>
        <w:t>物理量符号、物理常量、变量符号用斜体，计量单位等符号均用正体。</w:t>
      </w:r>
    </w:p>
    <w:p>
      <w:r>
        <w:t>（五）数字</w:t>
      </w:r>
    </w:p>
    <w:p>
      <w:r>
        <w:t>毕业设计（论文）中的测量统计数据一律用阿拉伯数字，但在叙述不很大的数目时，一般不用阿拉伯数字，如“他发现两颗小行星”、“三力作用于一点”，不宜写成“他发现2颗小行星”、“3力作用于1点”。大约的数字可以用中文数字，也可以用阿拉伯数字，如“约一百五十人”，也可写成“约150人”。年份要求写全数，如2005年不能写成05年。</w:t>
      </w:r>
    </w:p>
    <w:p>
      <w:r>
        <w:t>（六）论文页面设置</w:t>
      </w:r>
    </w:p>
    <w:p>
      <w:r>
        <w:t>页边距：上边距：30mm；下边距：25mm；左边距：30mm；右边距：20mm；</w:t>
      </w:r>
    </w:p>
    <w:p>
      <w:r>
        <w:t>行间距：1.5倍行距；</w:t>
      </w:r>
    </w:p>
    <w:p>
      <w:r>
        <w:t>页码：论文页码从绪论部分开始，至附录，用阿拉伯数字连续编排，页码位于页脚右侧。封面、中英文设计说明（论文摘要）和目录不编入论文页码。</w:t>
      </w:r>
    </w:p>
    <w:p>
      <w:r>
        <w:t>（七）字体和字号</w:t>
      </w:r>
    </w:p>
    <w:p>
      <w:r>
        <w:t>论文题目：二号黑体加粗（封面）</w:t>
      </w:r>
    </w:p>
    <w:p>
      <w:r>
        <w:t>章标题：三号黑体加粗</w:t>
      </w:r>
    </w:p>
    <w:p>
      <w:r>
        <w:t>节标题：小四号黑体加粗</w:t>
      </w:r>
    </w:p>
    <w:p>
      <w:r>
        <w:t>条标题：小四号黑体</w:t>
      </w:r>
    </w:p>
    <w:p>
      <w:r>
        <w:t>正文：小四号宋体</w:t>
      </w:r>
    </w:p>
    <w:p>
      <w:r>
        <w:t>页码：小五号TimesNewRoman体</w:t>
      </w:r>
    </w:p>
    <w:p>
      <w:r>
        <w:t>数字和字母：TimesNewRoman体</w:t>
      </w:r>
    </w:p>
    <w:p>
      <w:r>
        <w:t>1.封面及书脊（样张见第15页）</w:t>
      </w:r>
    </w:p>
    <w:p>
      <w:r>
        <w:t>论文封面和书脊排版规范见样张1，由各院系指定打印社制作。封面及书脊字体及字号如下：</w:t>
      </w:r>
    </w:p>
    <w:p>
      <w:r>
        <w:t>（二号黑体加粗居中）论文题目（外语论文题目需中外文表示，外文题目另起行，小二号加粗）</w:t>
      </w:r>
    </w:p>
    <w:p>
      <w:r>
        <w:t>（三号黑体）学院（二级学院全称）</w:t>
      </w:r>
    </w:p>
    <w:p>
      <w:r>
        <w:t>（三号黑体）专业（专业全称在前,专业方向加括号在后）</w:t>
      </w:r>
    </w:p>
    <w:p>
      <w:r>
        <w:t>（三号黑体）年级班别（06级（X）班）</w:t>
      </w:r>
    </w:p>
    <w:p>
      <w:r>
        <w:t>（三号黑体）学号（以教务处管理系统录入的学号为准）</w:t>
      </w:r>
    </w:p>
    <w:p>
      <w:r>
        <w:t>（三号黑体）学生姓名</w:t>
      </w:r>
    </w:p>
    <w:p>
      <w:r>
        <w:t>（三号黑体）指导教师</w:t>
      </w:r>
    </w:p>
    <w:p>
      <w:r>
        <w:t>（三号黑体）年月</w:t>
      </w:r>
    </w:p>
    <w:p>
      <w:r>
        <w:t>（四号黑体加粗）论文题目、姓名（封面书脊）</w:t>
      </w:r>
    </w:p>
    <w:p>
      <w:r>
        <w:t>（小四号黑体加粗）院系名称（封面书脊）</w:t>
      </w:r>
    </w:p>
    <w:p>
      <w:r>
        <w:t>（TimesNewRoman体加粗）数字和字母</w:t>
      </w:r>
    </w:p>
    <w:p>
      <w:r>
        <w:t>（八）中英文设计说明（论文摘要）（样张见第16页）</w:t>
      </w:r>
    </w:p>
    <w:p>
      <w:r>
        <w:t>1．中文设计说明（论文摘要）</w:t>
      </w:r>
    </w:p>
    <w:p>
      <w:r>
        <w:t>中文设计说明（论文摘要）包括：“摘要”字样（三号黑体，加粗）、摘要正文和关键词（小四号宋体），1.5倍行距。</w:t>
      </w:r>
    </w:p>
    <w:p>
      <w:r>
        <w:t>摘要正文后下空一行打印“关键词”三字（四号黑体，加粗），关键词一般为3～5个，每一关键词之间用逗号分开，最后一个关键词后不打标点符号，见样张2。</w:t>
      </w:r>
    </w:p>
    <w:p>
      <w:r>
        <w:t>2．英文设计说明（论文摘要）（样张见第17页）</w:t>
      </w:r>
    </w:p>
    <w:p>
      <w:r>
        <w:t>英文设计说明（论文摘要）另起一页，其内容及关键词应与中文摘要一致，并要符合英语语法，语句通顺，文字流畅。</w:t>
      </w:r>
    </w:p>
    <w:p>
      <w:r>
        <w:t>英文和汉语拼音一律为TimesNewRoman体，字号与中文摘要相同，见样张3。</w:t>
      </w:r>
    </w:p>
    <w:p>
      <w:r>
        <w:t>（九）目录（样张见第18,19页）</w:t>
      </w:r>
    </w:p>
    <w:p>
      <w:r>
        <w:t>理工、社科类专业目录的三级标题，建议按1……、1.1……、1.1.1……的格式编写；</w:t>
      </w:r>
    </w:p>
    <w:p>
      <w:r>
        <w:t>外语类专业目录的三级标题，建议按Ⅰ、A、a的格式编写。</w:t>
      </w:r>
    </w:p>
    <w:p>
      <w:r>
        <w:t>目录中各章题序的阿拉伯数字用TimesNewRoman体，第一级标题用小四号黑体，其余用小四号宋体。目录的打印实例见样张4（1）、4（2）。</w:t>
      </w:r>
    </w:p>
    <w:p>
      <w:r>
        <w:t>（十）设计（论文）正文（样张见第20页）</w:t>
      </w:r>
    </w:p>
    <w:p>
      <w:r>
        <w:t>1．章节及各章标题</w:t>
      </w:r>
    </w:p>
    <w:p>
      <w:r>
        <w:t>设计（论文）正文分章节撰写,每章应另起一页。各章标题要突出重点、简明扼要。字数一般在15字以内,不得使用标点符号。标题中尽量不采用英文缩写词，对必须采用者，应使用本行业的通用缩写词。</w:t>
      </w:r>
    </w:p>
    <w:p>
      <w:r>
        <w:t>2．层次</w:t>
      </w:r>
    </w:p>
    <w:p>
      <w:r>
        <w:t>层次以少为宜，根据实际需要选择。正文层次的编排和代号要求统一，层次为章（如“1”）、节（如“1.1”）、条（如“1.1.1”）、款（如“1．”）、项（如“（1）”）。用到哪一层次视需要而定，若节后无需“条”时可直接列“款”、“项”。“节”、“条”的段前、段后各设为0.5行，见样张5。</w:t>
      </w:r>
    </w:p>
    <w:p>
      <w:r>
        <w:t>3．参考文献的引用</w:t>
      </w:r>
    </w:p>
    <w:p>
      <w:r>
        <w:t>参考文献的引用标示方式应全文统一，并采用所在学科领域内通用的方式，用上标的形式置于所引内容最末句的右上角，用小四号字体。所引参考文献编号用阿拉伯数字置于方括号中，如：“…成果[1]”。当提及的参考文献为文中直接说明时，其序号应该用小四号字与正文排齐，如“由文献[8,10-14]可知”。</w:t>
      </w:r>
    </w:p>
    <w:p>
      <w:r>
        <w:t>不得将引用参考文献标示置于各级标题处。</w:t>
      </w:r>
    </w:p>
    <w:p>
      <w:r>
        <w:t>4．公式</w:t>
      </w:r>
    </w:p>
    <w:p>
      <w:r>
        <w:t>公式一律使用Office2000数学公式编辑器5.0编写。</w:t>
      </w:r>
    </w:p>
    <w:p>
      <w:r>
        <w:t>公式应另起一行写在稿纸中央，公式和编号之间不加虚线。公式较长时最好在等号“＝”处转行，如难实现，则可在＋、－、×、÷运算符号处转行，运算符号应写在转行后的行首，公式的序号用圆括号括起来放在公式右边行末。公式序号按章编排，如第一章第一个公式序号为“（1.1）”,附录A中的第一个公式为“（A1）”等。见样张6（1）。</w:t>
      </w:r>
    </w:p>
    <w:p>
      <w:r>
        <w:t>文中引用公式时，一般用“见式（1.1）”或“由公式（1.1）”。</w:t>
      </w:r>
    </w:p>
    <w:p>
      <w:r>
        <w:t>5．表格（样张见第23页）</w:t>
      </w:r>
    </w:p>
    <w:p>
      <w:r>
        <w:t>1）每个表格应有自己的表序和表题。并应在文中进行说明，例如：“如表1.1”。表序一般按章编排，如第一章第一个插表的序号为“表1.1”等。表序与表名之间空一格，表名中不允许使用标点符号，表名后不加标点。表序与表名置于表上居中（五号黑体加粗，数字和字母为五号TimesNewRoman体加粗），见样张7。</w:t>
      </w:r>
    </w:p>
    <w:p>
      <w:r>
        <w:t>2）表头设计应简单明了，尽量不用斜线。表头与表格为一整体，不得拆开排写于两页。表格不加左右边线。</w:t>
      </w:r>
    </w:p>
    <w:p>
      <w:r>
        <w:t>3）全表如用同一单位，将单位符号移至表头右上角。</w:t>
      </w:r>
    </w:p>
    <w:p>
      <w:r>
        <w:t>4）表中数据应正确无误，书写清楚。数字空缺的格内加“－”字线（占2个数字），不允许用“”、“同上”之类的写法，见样张7。</w:t>
      </w:r>
    </w:p>
    <w:p>
      <w:r>
        <w:t>5）表内文字说明（五号宋体），起行空一格、转行顶格、句末不加标点。</w:t>
      </w:r>
    </w:p>
    <w:p>
      <w:r>
        <w:t>6）表中若有附注时，用小五号宋体，写在表的下方，句末加标点，见样张7。仅有一条附注时写成：“注：…”；有多条附注时，附注各项的序号一律用阿拉伯数字，写成：“注：1.…”。</w:t>
      </w:r>
    </w:p>
    <w:p>
      <w:r>
        <w:t>6．插图（样张见第21页）</w:t>
      </w:r>
    </w:p>
    <w:p>
      <w:r>
        <w:t>毕业设计的插图应与文字紧密配合，文图相符，技术内容正确。选图要力求精练。艺术类论文插图应为彩色。</w:t>
      </w:r>
    </w:p>
    <w:p>
      <w:r>
        <w:t>1）制图标准</w:t>
      </w:r>
    </w:p>
    <w:p>
      <w:r>
        <w:t>插图应符合国家标准及专业标准。</w:t>
      </w:r>
    </w:p>
    <w:p>
      <w:r>
        <w:t>机械工程图：采用第一角投影法，严格按照GB4457~4460-84,GB131-83《机械制图》标准规定。</w:t>
      </w:r>
    </w:p>
    <w:p>
      <w:r>
        <w:t>电气图：图形符号、文字符号等应符合有关标准的规定。</w:t>
      </w:r>
    </w:p>
    <w:p>
      <w:r>
        <w:t>流程图：原则上应采用结构化程序并正确运用流程框图。</w:t>
      </w:r>
    </w:p>
    <w:p>
      <w:r>
        <w:t>对无规定符号的图形应采用该行业的常用画法。</w:t>
      </w:r>
    </w:p>
    <w:p>
      <w:r>
        <w:t>2）图题及图中说明</w:t>
      </w:r>
    </w:p>
    <w:p>
      <w:r>
        <w:t>每幅插图均应有图题（由图号和图名组成）。图号按章编排，如第一章第一图的图号为“图1.1”等。图题置于图下，用五号宋体。有图注或其他说明时应置于图题之上，用小五号宋体。图名在图号之后空一格排写。引用图应说明出处，在图题右上角加引用文献号。图中若有分图时，分图号用（a）、（b）等置于分图之下，见样张6（2）。</w:t>
      </w:r>
    </w:p>
    <w:p>
      <w:r>
        <w:t>图中各部分说明应采用中文（引用的外文图除外）或数字项号，各项文字说明置于图题之上（有分图题者，置于分图题之上），见样张6（1）。</w:t>
      </w:r>
    </w:p>
    <w:p>
      <w:r>
        <w:t>3）插图编排</w:t>
      </w:r>
    </w:p>
    <w:p>
      <w:r>
        <w:t>插图与其图题为一个整体，不得拆开排写于两页。插图处的该页空白不够排写该图整体时，可将其后文字部分提前排写，将图移至次页最前面。</w:t>
      </w:r>
    </w:p>
    <w:p>
      <w:r>
        <w:t>7．坐标与坐标单位</w:t>
      </w:r>
    </w:p>
    <w:p>
      <w:r>
        <w:t>对坐标轴必须进行说明，有数字标注的坐标图，必须注明坐标单位，见样张6（1）。</w:t>
      </w:r>
    </w:p>
    <w:p>
      <w:r>
        <w:t>8．论文原件中照片图</w:t>
      </w:r>
    </w:p>
    <w:p>
      <w:r>
        <w:t>毕业设计（论文）原件中的照片图应是直接用数码相机拍照的照片，或是原版照片粘贴，不得采用复印方式。照片可为黑白或彩色，应主题突出、层次分明、清晰整洁、反差适中。照片采用光面相纸，不宜用布纹相纸。对金相显微组织照片必须注明放大倍数。</w:t>
      </w:r>
    </w:p>
    <w:p>
      <w:r>
        <w:t>9．注释</w:t>
      </w:r>
    </w:p>
    <w:p>
      <w:r>
        <w:t>毕业设计（论文）中有个别名词或情况需要解释时，可加注说明，注释可用页末注（将注文放在加注页稿纸的下端）或篇末注（将全部注文集中在文章末尾），而不用行中注（夹在正文中的注）。若在同一页中有两个以上的注时，按各注出现的先后，顺序编列注号，注释只限于写在注释符号出现的同页，不得隔页。</w:t>
      </w:r>
    </w:p>
    <w:p>
      <w:r>
        <w:t>（十一）参考文献（样张见第24页）</w:t>
      </w:r>
    </w:p>
    <w:p>
      <w:r>
        <w:t>参考文献的著录均应符合国家有关标准（按GB7714—87《文后参考文献著录规则》执行）。以“参考文献”居中排作为标识；参考文献的序号左顶格，并用数字加方括号表示，如［1］，［2］，…，以与正文中的指示序号格式一致。每一参考文献条目的最后均以“．”结束。各类参考文献条目的编排格式及示例如下（见样张8）。</w:t>
      </w:r>
    </w:p>
    <w:p>
      <w:r>
        <w:t>1．连续出版物</w:t>
      </w:r>
    </w:p>
    <w:p>
      <w:r>
        <w:t>［序号］主要责任者．文献题名[J]．刊名，出版年份，卷号（期号）：起止页码．</w:t>
      </w:r>
    </w:p>
    <w:p>
      <w:r>
        <w:t>例:［1］毛峡，丁玉宽．图像的情感特征分析及其和谐感评价[J]．电子学报,2001，29（12A）：1923-1927．</w:t>
      </w:r>
    </w:p>
    <w:p>
      <w:r>
        <w:t>2．专著</w:t>
      </w:r>
    </w:p>
    <w:p>
      <w:r>
        <w:t>［序号］主要责任者．文献题名[M]．出版地：出版者，出版年：起止页码．</w:t>
      </w:r>
    </w:p>
    <w:p>
      <w:r>
        <w:t>例：[2]刘国钧，王连成．图书馆史研究[M]．北京：高等教育出版社，1979：15-18,31．</w:t>
      </w:r>
    </w:p>
    <w:p>
      <w:r>
        <w:t>3．会议论文集</w:t>
      </w:r>
    </w:p>
    <w:p>
      <w:r>
        <w:t>［序号］主要责任者．文献题名[A]∥主编．论文集名[C]．出版地：出版者，出版年：起止页码．</w:t>
      </w:r>
    </w:p>
    <w:p>
      <w:r>
        <w:t>例：[3]毛峡．绘画的音乐表现[A]．中国人工智能学会2001年全国学术年会论文集[C]．北京：北京邮电大学出版社,2001：739-740．</w:t>
      </w:r>
    </w:p>
    <w:p>
      <w:r>
        <w:t>4．学位论文</w:t>
      </w:r>
    </w:p>
    <w:p>
      <w:r>
        <w:t>［序号］主要责任．文献题名[D]．保存地：保存单位，年份．</w:t>
      </w:r>
    </w:p>
    <w:p>
      <w:r>
        <w:t>例：[4]张和生．地质力学系统理论[D]．太原：太原理工大学，1998．</w:t>
      </w:r>
    </w:p>
    <w:p>
      <w:r>
        <w:t>5．报告</w:t>
      </w:r>
    </w:p>
    <w:p>
      <w:r>
        <w:t>［序号］主要责任．文献题名[R]．报告地：报告会主办单位，年份．</w:t>
      </w:r>
    </w:p>
    <w:p>
      <w:r>
        <w:t>例：[5]冯西桥．核反应堆压力容器的LBB分析[R]．北京：清华大学核能技术设计研究院，1997．</w:t>
      </w:r>
    </w:p>
    <w:p>
      <w:r>
        <w:t>6．专利文献</w:t>
      </w:r>
    </w:p>
    <w:p>
      <w:r>
        <w:t>［序号］专利所有者．专利题名[P]．专利国别：专利号，发布日期．</w:t>
      </w:r>
    </w:p>
    <w:p>
      <w:r>
        <w:t>例：［6］姜锡洲．一种温热外敷药制备方案[P]．中国专利：881056078，1983-08-12．</w:t>
      </w:r>
    </w:p>
    <w:p>
      <w:r>
        <w:t>7．国际、国家标准</w:t>
      </w:r>
    </w:p>
    <w:p>
      <w:r>
        <w:t>［序号］标准代号，标准名称[S]．出版地：出版者，出版年．</w:t>
      </w:r>
    </w:p>
    <w:p>
      <w:r>
        <w:t>例：[7]GB/T16159—1996，汉语拼音正词法基本规则[S]．北京：中国标准出版社，1996．</w:t>
      </w:r>
    </w:p>
    <w:p>
      <w:r>
        <w:t>8．报纸文章</w:t>
      </w:r>
    </w:p>
    <w:p>
      <w:r>
        <w:t>［序号］主要责任者．文献题名[N]．报纸名，出版日期（版次）．</w:t>
      </w:r>
    </w:p>
    <w:p>
      <w:r>
        <w:t>9．电子文献</w:t>
      </w:r>
    </w:p>
    <w:p>
      <w:r>
        <w:t>［序号］主要责任者．电子文献题名[文献类型/载体类型]．电子文献的出版或可获得地址，发表或更新的期/引用日期（任选）．</w:t>
      </w:r>
    </w:p>
    <w:p>
      <w:r>
        <w:t>例：［9］王明亮．中国学术期刊标准化数据库系统工程的[EB/OL]．</w:t>
      </w:r>
    </w:p>
    <w:p>
      <w:r>
        <w:t>http://www.cajcd.cn/pub/wml.txt/980810-2.html,1998-08-16/1998-10-04．</w:t>
      </w:r>
    </w:p>
    <w:p>
      <w:r>
        <w:t>外国作者的姓名书写格式一般为：名的缩写、姓。例如A.Johnson，R.O.Duda</w:t>
      </w:r>
    </w:p>
    <w:p>
      <w:r>
        <w:t>引用参考文献类型及其标识说明如下：根据GB3469规定，以单字母方式标识以下各种参数文献类型，如表1：</w:t>
      </w:r>
    </w:p>
    <w:p>
      <w:pPr>
        <w:pStyle w:val="27"/>
      </w:pPr>
      <w:r>
        <w:rPr>
          <w:rFonts w:hint="eastAsia"/>
        </w:rPr>
        <w:t>表1参数文献的标识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735"/>
        <w:gridCol w:w="780"/>
        <w:gridCol w:w="960"/>
        <w:gridCol w:w="810"/>
        <w:gridCol w:w="735"/>
        <w:gridCol w:w="855"/>
        <w:gridCol w:w="768"/>
        <w:gridCol w:w="696"/>
        <w:gridCol w:w="696"/>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91" w:type="dxa"/>
            <w:vAlign w:val="center"/>
          </w:tcPr>
          <w:p>
            <w:pPr>
              <w:pStyle w:val="27"/>
            </w:pPr>
            <w:r>
              <w:rPr>
                <w:rFonts w:hint="eastAsia"/>
              </w:rPr>
              <w:t>参考文献类型</w:t>
            </w:r>
          </w:p>
        </w:tc>
        <w:tc>
          <w:tcPr>
            <w:tcW w:w="735" w:type="dxa"/>
            <w:vAlign w:val="center"/>
          </w:tcPr>
          <w:p>
            <w:pPr>
              <w:pStyle w:val="27"/>
            </w:pPr>
            <w:r>
              <w:rPr>
                <w:rFonts w:hint="eastAsia"/>
              </w:rPr>
              <w:t>专著</w:t>
            </w:r>
          </w:p>
        </w:tc>
        <w:tc>
          <w:tcPr>
            <w:tcW w:w="780" w:type="dxa"/>
            <w:vAlign w:val="center"/>
          </w:tcPr>
          <w:p>
            <w:pPr>
              <w:pStyle w:val="27"/>
            </w:pPr>
            <w:r>
              <w:rPr>
                <w:rFonts w:hint="eastAsia"/>
              </w:rPr>
              <w:t>论文集</w:t>
            </w:r>
          </w:p>
        </w:tc>
        <w:tc>
          <w:tcPr>
            <w:tcW w:w="960" w:type="dxa"/>
            <w:vAlign w:val="center"/>
          </w:tcPr>
          <w:p>
            <w:pPr>
              <w:pStyle w:val="27"/>
            </w:pPr>
            <w:r>
              <w:rPr>
                <w:rFonts w:hint="eastAsia"/>
              </w:rPr>
              <w:t>（单篇论文）</w:t>
            </w:r>
          </w:p>
        </w:tc>
        <w:tc>
          <w:tcPr>
            <w:tcW w:w="810" w:type="dxa"/>
            <w:vAlign w:val="center"/>
          </w:tcPr>
          <w:p>
            <w:pPr>
              <w:pStyle w:val="27"/>
            </w:pPr>
            <w:r>
              <w:rPr>
                <w:rFonts w:hint="eastAsia"/>
              </w:rPr>
              <w:t>报纸文章</w:t>
            </w:r>
          </w:p>
        </w:tc>
        <w:tc>
          <w:tcPr>
            <w:tcW w:w="735" w:type="dxa"/>
            <w:vAlign w:val="center"/>
          </w:tcPr>
          <w:p>
            <w:pPr>
              <w:pStyle w:val="27"/>
            </w:pPr>
            <w:r>
              <w:rPr>
                <w:rFonts w:hint="eastAsia"/>
              </w:rPr>
              <w:t>期刊文章</w:t>
            </w:r>
          </w:p>
        </w:tc>
        <w:tc>
          <w:tcPr>
            <w:tcW w:w="855" w:type="dxa"/>
            <w:vAlign w:val="center"/>
          </w:tcPr>
          <w:p>
            <w:pPr>
              <w:pStyle w:val="27"/>
            </w:pPr>
            <w:r>
              <w:rPr>
                <w:rFonts w:hint="eastAsia"/>
              </w:rPr>
              <w:t>学位论文</w:t>
            </w:r>
          </w:p>
        </w:tc>
        <w:tc>
          <w:tcPr>
            <w:tcW w:w="768" w:type="dxa"/>
            <w:vAlign w:val="center"/>
          </w:tcPr>
          <w:p>
            <w:pPr>
              <w:pStyle w:val="27"/>
            </w:pPr>
            <w:r>
              <w:rPr>
                <w:rFonts w:hint="eastAsia"/>
              </w:rPr>
              <w:t>报告</w:t>
            </w:r>
          </w:p>
        </w:tc>
        <w:tc>
          <w:tcPr>
            <w:tcW w:w="696" w:type="dxa"/>
            <w:vAlign w:val="center"/>
          </w:tcPr>
          <w:p>
            <w:pPr>
              <w:pStyle w:val="27"/>
            </w:pPr>
            <w:r>
              <w:rPr>
                <w:rFonts w:hint="eastAsia"/>
              </w:rPr>
              <w:t>标准</w:t>
            </w:r>
          </w:p>
        </w:tc>
        <w:tc>
          <w:tcPr>
            <w:tcW w:w="696" w:type="dxa"/>
            <w:vAlign w:val="center"/>
          </w:tcPr>
          <w:p>
            <w:pPr>
              <w:pStyle w:val="27"/>
            </w:pPr>
            <w:r>
              <w:rPr>
                <w:rFonts w:hint="eastAsia"/>
              </w:rPr>
              <w:t>专利</w:t>
            </w:r>
          </w:p>
        </w:tc>
        <w:tc>
          <w:tcPr>
            <w:tcW w:w="696" w:type="dxa"/>
            <w:vAlign w:val="center"/>
          </w:tcPr>
          <w:p>
            <w:pPr>
              <w:pStyle w:val="27"/>
            </w:pPr>
            <w:r>
              <w:rPr>
                <w:rFonts w:hint="eastAsia"/>
              </w:rPr>
              <w:t>其它文献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91" w:type="dxa"/>
            <w:vAlign w:val="center"/>
          </w:tcPr>
          <w:p>
            <w:pPr>
              <w:pStyle w:val="27"/>
            </w:pPr>
            <w:r>
              <w:rPr>
                <w:rFonts w:hint="eastAsia"/>
              </w:rPr>
              <w:t>文献类型标识</w:t>
            </w:r>
          </w:p>
        </w:tc>
        <w:tc>
          <w:tcPr>
            <w:tcW w:w="735" w:type="dxa"/>
            <w:vAlign w:val="center"/>
          </w:tcPr>
          <w:p>
            <w:pPr>
              <w:pStyle w:val="27"/>
            </w:pPr>
            <w:r>
              <w:rPr>
                <w:rFonts w:hint="eastAsia"/>
              </w:rPr>
              <w:t>M</w:t>
            </w:r>
          </w:p>
        </w:tc>
        <w:tc>
          <w:tcPr>
            <w:tcW w:w="780" w:type="dxa"/>
            <w:vAlign w:val="center"/>
          </w:tcPr>
          <w:p>
            <w:pPr>
              <w:pStyle w:val="27"/>
            </w:pPr>
            <w:r>
              <w:rPr>
                <w:rFonts w:hint="eastAsia"/>
              </w:rPr>
              <w:t>C</w:t>
            </w:r>
          </w:p>
        </w:tc>
        <w:tc>
          <w:tcPr>
            <w:tcW w:w="960" w:type="dxa"/>
            <w:vAlign w:val="center"/>
          </w:tcPr>
          <w:p>
            <w:pPr>
              <w:pStyle w:val="27"/>
            </w:pPr>
            <w:r>
              <w:rPr>
                <w:rFonts w:hint="eastAsia"/>
              </w:rPr>
              <w:t>（A）</w:t>
            </w:r>
          </w:p>
        </w:tc>
        <w:tc>
          <w:tcPr>
            <w:tcW w:w="810" w:type="dxa"/>
            <w:vAlign w:val="center"/>
          </w:tcPr>
          <w:p>
            <w:pPr>
              <w:pStyle w:val="27"/>
            </w:pPr>
            <w:r>
              <w:rPr>
                <w:rFonts w:hint="eastAsia"/>
              </w:rPr>
              <w:t>N</w:t>
            </w:r>
          </w:p>
        </w:tc>
        <w:tc>
          <w:tcPr>
            <w:tcW w:w="735" w:type="dxa"/>
            <w:vAlign w:val="center"/>
          </w:tcPr>
          <w:p>
            <w:pPr>
              <w:pStyle w:val="27"/>
            </w:pPr>
            <w:r>
              <w:rPr>
                <w:rFonts w:hint="eastAsia"/>
              </w:rPr>
              <w:t>J</w:t>
            </w:r>
          </w:p>
        </w:tc>
        <w:tc>
          <w:tcPr>
            <w:tcW w:w="855" w:type="dxa"/>
            <w:vAlign w:val="center"/>
          </w:tcPr>
          <w:p>
            <w:pPr>
              <w:pStyle w:val="27"/>
            </w:pPr>
            <w:r>
              <w:rPr>
                <w:rFonts w:hint="eastAsia"/>
              </w:rPr>
              <w:t>D</w:t>
            </w:r>
          </w:p>
        </w:tc>
        <w:tc>
          <w:tcPr>
            <w:tcW w:w="768" w:type="dxa"/>
            <w:vAlign w:val="center"/>
          </w:tcPr>
          <w:p>
            <w:pPr>
              <w:pStyle w:val="27"/>
            </w:pPr>
            <w:r>
              <w:rPr>
                <w:rFonts w:hint="eastAsia"/>
              </w:rPr>
              <w:t>R</w:t>
            </w:r>
          </w:p>
        </w:tc>
        <w:tc>
          <w:tcPr>
            <w:tcW w:w="696" w:type="dxa"/>
            <w:vAlign w:val="center"/>
          </w:tcPr>
          <w:p>
            <w:pPr>
              <w:pStyle w:val="27"/>
            </w:pPr>
            <w:r>
              <w:rPr>
                <w:rFonts w:hint="eastAsia"/>
              </w:rPr>
              <w:t>S</w:t>
            </w:r>
          </w:p>
        </w:tc>
        <w:tc>
          <w:tcPr>
            <w:tcW w:w="696" w:type="dxa"/>
            <w:vAlign w:val="center"/>
          </w:tcPr>
          <w:p>
            <w:pPr>
              <w:pStyle w:val="27"/>
            </w:pPr>
            <w:r>
              <w:rPr>
                <w:rFonts w:hint="eastAsia"/>
              </w:rPr>
              <w:t>P</w:t>
            </w:r>
          </w:p>
        </w:tc>
        <w:tc>
          <w:tcPr>
            <w:tcW w:w="696" w:type="dxa"/>
            <w:vAlign w:val="center"/>
          </w:tcPr>
          <w:p>
            <w:pPr>
              <w:pStyle w:val="27"/>
            </w:pPr>
            <w:r>
              <w:rPr>
                <w:rFonts w:hint="eastAsia"/>
              </w:rPr>
              <w:t>Z</w:t>
            </w:r>
          </w:p>
        </w:tc>
      </w:tr>
    </w:tbl>
    <w:p>
      <w:pPr>
        <w:rPr>
          <w:rFonts w:cs="Times New Roman" w:asciiTheme="minorEastAsia" w:hAnsiTheme="minorEastAsia"/>
        </w:rPr>
      </w:pPr>
      <w:r>
        <w:rPr>
          <w:rFonts w:hint="eastAsia" w:cs="仿宋_GB2312" w:asciiTheme="minorEastAsia" w:hAnsiTheme="minorEastAsia"/>
        </w:rPr>
        <w:t>对于数据库、计算机程序及光盘图书等电子文献类型的参考文献，以下列字母作为标识，如表2：</w:t>
      </w:r>
    </w:p>
    <w:p>
      <w:pPr>
        <w:pStyle w:val="27"/>
      </w:pPr>
      <w:r>
        <w:rPr>
          <w:rFonts w:hint="eastAsia"/>
        </w:rPr>
        <w:t>表2电子文献的标识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1"/>
        <w:gridCol w:w="2055"/>
        <w:gridCol w:w="2520"/>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1" w:type="dxa"/>
            <w:vAlign w:val="center"/>
          </w:tcPr>
          <w:p>
            <w:pPr>
              <w:pStyle w:val="27"/>
            </w:pPr>
            <w:r>
              <w:rPr>
                <w:rFonts w:hint="eastAsia"/>
              </w:rPr>
              <w:t>参考文献类型</w:t>
            </w:r>
          </w:p>
        </w:tc>
        <w:tc>
          <w:tcPr>
            <w:tcW w:w="2055" w:type="dxa"/>
            <w:vAlign w:val="center"/>
          </w:tcPr>
          <w:p>
            <w:pPr>
              <w:pStyle w:val="27"/>
            </w:pPr>
            <w:r>
              <w:rPr>
                <w:rFonts w:hint="eastAsia"/>
              </w:rPr>
              <w:t>数据库（网上）</w:t>
            </w:r>
          </w:p>
        </w:tc>
        <w:tc>
          <w:tcPr>
            <w:tcW w:w="2520" w:type="dxa"/>
            <w:vAlign w:val="center"/>
          </w:tcPr>
          <w:p>
            <w:pPr>
              <w:pStyle w:val="27"/>
            </w:pPr>
            <w:r>
              <w:rPr>
                <w:rFonts w:hint="eastAsia"/>
              </w:rPr>
              <w:t>计算机程序（磁盘）</w:t>
            </w:r>
          </w:p>
        </w:tc>
        <w:tc>
          <w:tcPr>
            <w:tcW w:w="1836" w:type="dxa"/>
            <w:vAlign w:val="center"/>
          </w:tcPr>
          <w:p>
            <w:pPr>
              <w:pStyle w:val="27"/>
            </w:pPr>
            <w:r>
              <w:rPr>
                <w:rFonts w:hint="eastAsia"/>
              </w:rPr>
              <w:t>光盘图书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1" w:type="dxa"/>
            <w:vAlign w:val="center"/>
          </w:tcPr>
          <w:p>
            <w:pPr>
              <w:pStyle w:val="27"/>
            </w:pPr>
            <w:r>
              <w:rPr>
                <w:rFonts w:hint="eastAsia"/>
              </w:rPr>
              <w:t>文献类型标识</w:t>
            </w:r>
          </w:p>
        </w:tc>
        <w:tc>
          <w:tcPr>
            <w:tcW w:w="2055" w:type="dxa"/>
            <w:vAlign w:val="center"/>
          </w:tcPr>
          <w:p>
            <w:pPr>
              <w:pStyle w:val="27"/>
            </w:pPr>
            <w:r>
              <w:rPr>
                <w:rFonts w:hint="eastAsia"/>
              </w:rPr>
              <w:t>DB（DB/OL）</w:t>
            </w:r>
          </w:p>
        </w:tc>
        <w:tc>
          <w:tcPr>
            <w:tcW w:w="2520" w:type="dxa"/>
            <w:vAlign w:val="center"/>
          </w:tcPr>
          <w:p>
            <w:pPr>
              <w:pStyle w:val="27"/>
            </w:pPr>
            <w:r>
              <w:rPr>
                <w:rFonts w:hint="eastAsia"/>
              </w:rPr>
              <w:t>CP（CP/DK）</w:t>
            </w:r>
          </w:p>
        </w:tc>
        <w:tc>
          <w:tcPr>
            <w:tcW w:w="1836" w:type="dxa"/>
            <w:vAlign w:val="center"/>
          </w:tcPr>
          <w:p>
            <w:pPr>
              <w:pStyle w:val="27"/>
            </w:pPr>
            <w:r>
              <w:rPr>
                <w:rFonts w:hint="eastAsia"/>
              </w:rPr>
              <w:t>M/CD</w:t>
            </w:r>
          </w:p>
        </w:tc>
      </w:tr>
    </w:tbl>
    <w:p>
      <w:pPr>
        <w:rPr>
          <w:rFonts w:cs="Times New Roman" w:asciiTheme="minorEastAsia" w:hAnsiTheme="minorEastAsia"/>
        </w:rPr>
      </w:pPr>
      <w:r>
        <w:rPr>
          <w:rFonts w:hint="eastAsia" w:cs="仿宋_GB2312" w:asciiTheme="minorEastAsia" w:hAnsiTheme="minorEastAsia"/>
        </w:rPr>
        <w:t>关于参考文献的未尽事项可参见国家标准《文后参考文献著录规则》（GB7714－87）。</w:t>
      </w:r>
    </w:p>
    <w:p>
      <w:r>
        <w:t>（十二）附录（样张见第26页）</w:t>
      </w:r>
    </w:p>
    <w:p>
      <w:pPr>
        <w:rPr>
          <w:rFonts w:asciiTheme="minorEastAsia" w:hAnsiTheme="minorEastAsia"/>
        </w:rPr>
      </w:pPr>
      <w:r>
        <w:rPr>
          <w:rFonts w:hint="eastAsia" w:cs="仿宋_GB2312" w:asciiTheme="minorEastAsia" w:hAnsiTheme="minorEastAsia"/>
        </w:rPr>
        <w:t>论文的附录依序用大写正体A，B，C……编序号，如：附录A。附录中的图、表、式等另行编序号，与正文分开，也一律用阿拉伯数字编码，但在数码前冠以附录序码，如：图A1；表B2；式（B3）等，见样张10（1）、10（2）。</w:t>
      </w:r>
    </w:p>
    <w:p>
      <w:pPr>
        <w:ind w:firstLine="482"/>
      </w:pPr>
      <w:r>
        <w:rPr>
          <w:rFonts w:hint="eastAsia"/>
          <w:b/>
        </w:rPr>
        <w:t>第四条</w:t>
      </w:r>
      <w:r>
        <w:rPr>
          <w:rFonts w:hint="eastAsia"/>
        </w:rPr>
        <w:t xml:space="preserve"> 外文文献译文的撰写规范</w:t>
      </w:r>
    </w:p>
    <w:p>
      <w:r>
        <w:t>（一）封面（A4复印纸，格式见第28页样张）</w:t>
      </w:r>
    </w:p>
    <w:p>
      <w:r>
        <w:t>（二）目录格式与毕业设计（论文）目录格式相同</w:t>
      </w:r>
    </w:p>
    <w:p>
      <w:r>
        <w:t>（三）译文撰写格式与毕业设计（论文）正文格式相同。</w:t>
      </w:r>
    </w:p>
    <w:p>
      <w:r>
        <w:br w:type="page"/>
      </w:r>
    </w:p>
    <w:p>
      <w:pPr>
        <w:tabs>
          <w:tab w:val="clear" w:pos="8789"/>
        </w:tabs>
        <w:spacing w:line="240" w:lineRule="auto"/>
        <w:ind w:firstLine="0" w:firstLineChars="0"/>
        <w:jc w:val="center"/>
        <w:rPr>
          <w:rFonts w:ascii="Calibri" w:hAnsi="Calibri" w:eastAsia="隶书" w:cs="Times New Roman"/>
          <w:sz w:val="110"/>
          <w:szCs w:val="110"/>
        </w:rPr>
      </w:pPr>
      <w:r>
        <w:rPr>
          <w:rFonts w:hint="eastAsia" w:ascii="Calibri" w:hAnsi="Calibri" w:eastAsia="隶书" w:cs="Times New Roman"/>
          <w:sz w:val="110"/>
          <w:szCs w:val="110"/>
        </w:rPr>
        <w:t>广州华立学院</w:t>
      </w:r>
    </w:p>
    <w:p>
      <w:pPr>
        <w:tabs>
          <w:tab w:val="clear" w:pos="8789"/>
        </w:tabs>
        <w:adjustRightInd w:val="0"/>
        <w:snapToGrid w:val="0"/>
        <w:spacing w:before="360" w:beforeLines="150" w:line="240" w:lineRule="auto"/>
        <w:ind w:firstLine="0" w:firstLineChars="0"/>
        <w:jc w:val="center"/>
        <w:rPr>
          <w:rFonts w:ascii="Calibri" w:hAnsi="Calibri" w:cs="Times New Roman"/>
          <w:sz w:val="21"/>
          <w:szCs w:val="21"/>
        </w:rPr>
      </w:pPr>
      <w:bookmarkStart w:id="19" w:name="_Toc214675393"/>
      <w:bookmarkStart w:id="20" w:name="_Toc22247"/>
      <w:r>
        <w:rPr>
          <w:rFonts w:ascii="Calibri" w:hAnsi="Calibri" w:cs="Times New Roman"/>
          <w:b/>
          <w:bCs/>
          <w:sz w:val="21"/>
          <w:szCs w:val="21"/>
        </w:rPr>
        <mc:AlternateContent>
          <mc:Choice Requires="wps">
            <w:drawing>
              <wp:anchor distT="0" distB="0" distL="114300" distR="114300" simplePos="0" relativeHeight="251703296" behindDoc="0" locked="0" layoutInCell="1" allowOverlap="1">
                <wp:simplePos x="0" y="0"/>
                <wp:positionH relativeFrom="column">
                  <wp:posOffset>1943100</wp:posOffset>
                </wp:positionH>
                <wp:positionV relativeFrom="paragraph">
                  <wp:posOffset>1981200</wp:posOffset>
                </wp:positionV>
                <wp:extent cx="4000500" cy="594360"/>
                <wp:effectExtent l="4445" t="443865" r="14605" b="9525"/>
                <wp:wrapNone/>
                <wp:docPr id="101" name="自选图形 105"/>
                <wp:cNvGraphicFramePr/>
                <a:graphic xmlns:a="http://schemas.openxmlformats.org/drawingml/2006/main">
                  <a:graphicData uri="http://schemas.microsoft.com/office/word/2010/wordprocessingShape">
                    <wps:wsp>
                      <wps:cNvSpPr/>
                      <wps:spPr>
                        <a:xfrm>
                          <a:off x="0" y="0"/>
                          <a:ext cx="4000500" cy="594360"/>
                        </a:xfrm>
                        <a:prstGeom prst="wedgeRoundRectCallout">
                          <a:avLst>
                            <a:gd name="adj1" fmla="val -41778"/>
                            <a:gd name="adj2" fmla="val -12307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240" w:lineRule="auto"/>
                              <w:ind w:firstLine="0" w:firstLineChars="0"/>
                              <w:rPr>
                                <w:rFonts w:ascii="宋体"/>
                                <w:sz w:val="28"/>
                              </w:rPr>
                            </w:pPr>
                            <w:r>
                              <w:rPr>
                                <w:rFonts w:hint="eastAsia" w:ascii="宋体" w:hAnsi="宋体" w:cs="宋体"/>
                                <w:sz w:val="28"/>
                              </w:rPr>
                              <w:t>二号黑体加粗居中</w:t>
                            </w:r>
                          </w:p>
                          <w:p>
                            <w:pPr>
                              <w:snapToGrid w:val="0"/>
                              <w:spacing w:line="240" w:lineRule="auto"/>
                              <w:ind w:firstLine="0" w:firstLineChars="0"/>
                              <w:rPr>
                                <w:rFonts w:ascii="宋体"/>
                                <w:sz w:val="28"/>
                              </w:rPr>
                            </w:pPr>
                            <w:r>
                              <w:rPr>
                                <w:rFonts w:hint="eastAsia" w:ascii="宋体" w:hAnsi="宋体" w:cs="宋体"/>
                                <w:sz w:val="28"/>
                              </w:rPr>
                              <w:t>（</w:t>
                            </w:r>
                            <w:r>
                              <w:rPr>
                                <w:rStyle w:val="38"/>
                                <w:rFonts w:hint="eastAsia" w:ascii="宋体" w:hAnsi="宋体" w:cs="宋体"/>
                                <w:color w:val="000000"/>
                                <w:sz w:val="28"/>
                              </w:rPr>
                              <w:t>外语论文需加外文题目，另起行，小二号）</w:t>
                            </w:r>
                          </w:p>
                        </w:txbxContent>
                      </wps:txbx>
                      <wps:bodyPr wrap="square" upright="1"/>
                    </wps:wsp>
                  </a:graphicData>
                </a:graphic>
              </wp:anchor>
            </w:drawing>
          </mc:Choice>
          <mc:Fallback>
            <w:pict>
              <v:shape id="自选图形 105" o:spid="_x0000_s1026" o:spt="62" type="#_x0000_t62" style="position:absolute;left:0pt;margin-left:153pt;margin-top:156pt;height:46.8pt;width:315pt;z-index:251703296;mso-width-relative:page;mso-height-relative:page;" fillcolor="#FFFFFF" filled="t" stroked="t" coordsize="21600,21600" o:gfxdata="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EHPQm/XAAAA&#10;CwEAAA8AAAAAAAAAAQAgAAAAIgAAAGRycy9kb3ducmV2LnhtbFBLAQIUABQAAAAIAIdO4kBzf+yA&#10;VwIAAMoEAAAOAAAAAAAAAAEAIAAAACYBAABkcnMvZTJvRG9jLnhtbFBLBQYAAAAABgAGAFkBAADv&#10;BQAAAAA=&#10;" adj="1776,-15785,14400">
                <v:fill on="t" focussize="0,0"/>
                <v:stroke color="#000000" joinstyle="miter"/>
                <v:imagedata o:title=""/>
                <o:lock v:ext="edit" aspectratio="f"/>
                <v:textbox>
                  <w:txbxContent>
                    <w:p>
                      <w:pPr>
                        <w:snapToGrid w:val="0"/>
                        <w:spacing w:line="240" w:lineRule="auto"/>
                        <w:ind w:firstLine="0" w:firstLineChars="0"/>
                        <w:rPr>
                          <w:rFonts w:ascii="宋体"/>
                          <w:sz w:val="28"/>
                        </w:rPr>
                      </w:pPr>
                      <w:r>
                        <w:rPr>
                          <w:rFonts w:hint="eastAsia" w:ascii="宋体" w:hAnsi="宋体" w:cs="宋体"/>
                          <w:sz w:val="28"/>
                        </w:rPr>
                        <w:t>二号黑体加粗居中</w:t>
                      </w:r>
                    </w:p>
                    <w:p>
                      <w:pPr>
                        <w:snapToGrid w:val="0"/>
                        <w:spacing w:line="240" w:lineRule="auto"/>
                        <w:ind w:firstLine="0" w:firstLineChars="0"/>
                        <w:rPr>
                          <w:rFonts w:ascii="宋体"/>
                          <w:sz w:val="28"/>
                        </w:rPr>
                      </w:pPr>
                      <w:r>
                        <w:rPr>
                          <w:rFonts w:hint="eastAsia" w:ascii="宋体" w:hAnsi="宋体" w:cs="宋体"/>
                          <w:sz w:val="28"/>
                        </w:rPr>
                        <w:t>（</w:t>
                      </w:r>
                      <w:r>
                        <w:rPr>
                          <w:rStyle w:val="38"/>
                          <w:rFonts w:hint="eastAsia" w:ascii="宋体" w:hAnsi="宋体" w:cs="宋体"/>
                          <w:color w:val="000000"/>
                          <w:sz w:val="28"/>
                        </w:rPr>
                        <w:t>外语论文需加外文题目，另起行，小二号）</w:t>
                      </w:r>
                    </w:p>
                  </w:txbxContent>
                </v:textbox>
              </v:shape>
            </w:pict>
          </mc:Fallback>
        </mc:AlternateContent>
      </w:r>
      <w:r>
        <w:rPr>
          <w:rFonts w:hint="eastAsia" w:ascii="Calibri" w:hAnsi="Calibri" w:eastAsia="黑体" w:cs="黑体"/>
          <w:b/>
          <w:bCs/>
          <w:sz w:val="52"/>
          <w:szCs w:val="52"/>
        </w:rPr>
        <w:t>本科毕业设计（论文）</w:t>
      </w:r>
      <w:bookmarkEnd w:id="19"/>
      <w:r>
        <w:rPr>
          <w:rFonts w:ascii="Calibri" w:hAnsi="Calibri" w:cs="Times New Roman"/>
          <w:sz w:val="21"/>
          <w:szCs w:val="21"/>
        </w:rPr>
        <w:t xml:space="preserve"> </w:t>
      </w:r>
    </w:p>
    <w:p>
      <w:pPr>
        <w:tabs>
          <w:tab w:val="clear" w:pos="8789"/>
        </w:tabs>
        <w:adjustRightInd w:val="0"/>
        <w:snapToGrid w:val="0"/>
        <w:spacing w:before="360" w:beforeLines="150" w:line="240" w:lineRule="auto"/>
        <w:ind w:firstLine="0" w:firstLineChars="0"/>
        <w:jc w:val="center"/>
        <w:rPr>
          <w:rFonts w:ascii="黑体" w:hAnsi="Calibri" w:eastAsia="黑体" w:cs="Times New Roman"/>
          <w:b/>
          <w:bCs/>
          <w:sz w:val="52"/>
          <w:szCs w:val="52"/>
        </w:rPr>
      </w:pPr>
      <w:r>
        <w:rPr>
          <w:rFonts w:hint="eastAsia" w:ascii="黑体" w:hAnsi="Calibri" w:eastAsia="黑体" w:cs="黑体"/>
          <w:b/>
          <w:bCs/>
          <w:sz w:val="52"/>
          <w:szCs w:val="52"/>
        </w:rPr>
        <w:t>汽车动力经济性能计算分析系统的设计</w:t>
      </w:r>
      <w:bookmarkEnd w:id="20"/>
    </w:p>
    <w:p>
      <w:pPr>
        <w:tabs>
          <w:tab w:val="left" w:pos="1260"/>
          <w:tab w:val="left" w:pos="1440"/>
          <w:tab w:val="clear" w:pos="8789"/>
        </w:tabs>
        <w:spacing w:line="240" w:lineRule="auto"/>
        <w:ind w:firstLine="1440" w:firstLineChars="450"/>
        <w:rPr>
          <w:rFonts w:ascii="黑体" w:hAnsi="Calibri" w:eastAsia="黑体" w:cs="黑体"/>
          <w:sz w:val="32"/>
          <w:szCs w:val="32"/>
        </w:rPr>
      </w:pPr>
    </w:p>
    <w:p>
      <w:pPr>
        <w:tabs>
          <w:tab w:val="left" w:pos="1260"/>
          <w:tab w:val="left" w:pos="1440"/>
          <w:tab w:val="clear" w:pos="8789"/>
        </w:tabs>
        <w:spacing w:line="240" w:lineRule="auto"/>
        <w:ind w:firstLine="1440" w:firstLineChars="450"/>
        <w:rPr>
          <w:rFonts w:ascii="黑体" w:hAnsi="Calibri" w:eastAsia="黑体" w:cs="黑体"/>
          <w:sz w:val="32"/>
          <w:szCs w:val="32"/>
        </w:rPr>
      </w:pPr>
    </w:p>
    <w:p>
      <w:pPr>
        <w:tabs>
          <w:tab w:val="left" w:pos="1260"/>
          <w:tab w:val="left" w:pos="1440"/>
          <w:tab w:val="clear" w:pos="8789"/>
        </w:tabs>
        <w:spacing w:line="240" w:lineRule="auto"/>
        <w:ind w:firstLine="1440" w:firstLineChars="450"/>
        <w:rPr>
          <w:rFonts w:ascii="黑体" w:hAnsi="Calibri" w:eastAsia="黑体" w:cs="黑体"/>
          <w:sz w:val="32"/>
          <w:szCs w:val="32"/>
        </w:rPr>
      </w:pPr>
    </w:p>
    <w:p>
      <w:pPr>
        <w:tabs>
          <w:tab w:val="left" w:pos="1260"/>
          <w:tab w:val="left" w:pos="1440"/>
          <w:tab w:val="clear" w:pos="8789"/>
        </w:tabs>
        <w:spacing w:line="240" w:lineRule="auto"/>
        <w:ind w:firstLine="1080" w:firstLineChars="450"/>
        <w:rPr>
          <w:rFonts w:ascii="黑体" w:hAnsi="Calibri" w:eastAsia="黑体" w:cs="黑体"/>
          <w:sz w:val="32"/>
          <w:szCs w:val="32"/>
        </w:rPr>
      </w:pPr>
      <w:r>
        <w:rPr>
          <w:rFonts w:ascii="仿宋_GB2312" w:hAnsi="Calibri" w:eastAsia="仿宋_GB2312" w:cs="Times New Roman"/>
          <w:color w:val="000000"/>
          <w:kern w:val="0"/>
          <w:szCs w:val="24"/>
        </w:rPr>
        <mc:AlternateContent>
          <mc:Choice Requires="wps">
            <w:drawing>
              <wp:anchor distT="0" distB="0" distL="114300" distR="114300" simplePos="0" relativeHeight="251709440" behindDoc="1" locked="0" layoutInCell="1" allowOverlap="1">
                <wp:simplePos x="0" y="0"/>
                <wp:positionH relativeFrom="column">
                  <wp:posOffset>0</wp:posOffset>
                </wp:positionH>
                <wp:positionV relativeFrom="paragraph">
                  <wp:posOffset>-635</wp:posOffset>
                </wp:positionV>
                <wp:extent cx="6143625" cy="2179320"/>
                <wp:effectExtent l="0" t="0" r="9525" b="0"/>
                <wp:wrapNone/>
                <wp:docPr id="78" name="矩形 111"/>
                <wp:cNvGraphicFramePr/>
                <a:graphic xmlns:a="http://schemas.openxmlformats.org/drawingml/2006/main">
                  <a:graphicData uri="http://schemas.microsoft.com/office/word/2010/wordprocessingShape">
                    <wps:wsp>
                      <wps:cNvSpPr/>
                      <wps:spPr>
                        <a:xfrm>
                          <a:off x="0" y="0"/>
                          <a:ext cx="6143625" cy="2179320"/>
                        </a:xfrm>
                        <a:prstGeom prst="rect">
                          <a:avLst/>
                        </a:prstGeom>
                        <a:solidFill>
                          <a:srgbClr val="FFFFFF">
                            <a:alpha val="50000"/>
                          </a:srgbClr>
                        </a:solidFill>
                        <a:ln>
                          <a:noFill/>
                        </a:ln>
                      </wps:spPr>
                      <wps:txb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样张1(</w:t>
                            </w:r>
                            <w:r>
                              <w:rPr>
                                <w:rFonts w:cs="宋体"/>
                                <w:snapToGrid w:val="0"/>
                                <w:color w:val="FFCC00"/>
                                <w:spacing w:val="-20"/>
                                <w:sz w:val="200"/>
                                <w:szCs w:val="200"/>
                              </w:rPr>
                              <w:t>1</w:t>
                            </w:r>
                            <w:r>
                              <w:rPr>
                                <w:rFonts w:hint="eastAsia" w:cs="宋体"/>
                                <w:snapToGrid w:val="0"/>
                                <w:color w:val="FFCC00"/>
                                <w:spacing w:val="-20"/>
                                <w:sz w:val="200"/>
                                <w:szCs w:val="200"/>
                              </w:rPr>
                              <w:t>)</w:t>
                            </w:r>
                          </w:p>
                        </w:txbxContent>
                      </wps:txbx>
                      <wps:bodyPr wrap="square" upright="1"/>
                    </wps:wsp>
                  </a:graphicData>
                </a:graphic>
              </wp:anchor>
            </w:drawing>
          </mc:Choice>
          <mc:Fallback>
            <w:pict>
              <v:rect id="矩形 111" o:spid="_x0000_s1026" o:spt="1" style="position:absolute;left:0pt;margin-left:0pt;margin-top:-0.05pt;height:171.6pt;width:483.75pt;z-index:-251607040;mso-width-relative:page;mso-height-relative:page;" fillcolor="#FFFFFF" filled="t" stroked="f" coordsize="21600,21600" o:gfxdata="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pOsRj1gAAAAYBAAAPAAAAAAAAAAEAIAAAACIA&#10;AABkcnMvZG93bnJldi54bWxQSwECFAAUAAAACACHTuJAlH6PLNIBAACdAwAADgAAAAAAAAABACAA&#10;AAAlAQAAZHJzL2Uyb0RvYy54bWxQSwUGAAAAAAYABgBZAQAAaQUAAAAA&#10;">
                <v:fill on="t" opacity="32768f" focussize="0,0"/>
                <v:stroke on="f"/>
                <v:imagedata o:title=""/>
                <o:lock v:ext="edit" aspectratio="f"/>
                <v:textbo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样张1(</w:t>
                      </w:r>
                      <w:r>
                        <w:rPr>
                          <w:rFonts w:cs="宋体"/>
                          <w:snapToGrid w:val="0"/>
                          <w:color w:val="FFCC00"/>
                          <w:spacing w:val="-20"/>
                          <w:sz w:val="200"/>
                          <w:szCs w:val="200"/>
                        </w:rPr>
                        <w:t>1</w:t>
                      </w:r>
                      <w:r>
                        <w:rPr>
                          <w:rFonts w:hint="eastAsia" w:cs="宋体"/>
                          <w:snapToGrid w:val="0"/>
                          <w:color w:val="FFCC00"/>
                          <w:spacing w:val="-20"/>
                          <w:sz w:val="200"/>
                          <w:szCs w:val="200"/>
                        </w:rPr>
                        <w:t>)</w:t>
                      </w:r>
                    </w:p>
                  </w:txbxContent>
                </v:textbox>
              </v:rect>
            </w:pict>
          </mc:Fallback>
        </mc:AlternateContent>
      </w:r>
    </w:p>
    <w:p>
      <w:pPr>
        <w:tabs>
          <w:tab w:val="left" w:pos="1260"/>
          <w:tab w:val="left" w:pos="1440"/>
          <w:tab w:val="clear" w:pos="8789"/>
        </w:tabs>
        <w:spacing w:line="240" w:lineRule="auto"/>
        <w:ind w:firstLine="1440" w:firstLineChars="450"/>
        <w:rPr>
          <w:rFonts w:ascii="黑体" w:hAnsi="Calibri" w:eastAsia="黑体" w:cs="黑体"/>
          <w:sz w:val="32"/>
          <w:szCs w:val="32"/>
          <w:u w:val="thick"/>
        </w:rPr>
      </w:pPr>
      <w:r>
        <w:rPr>
          <w:rFonts w:hint="eastAsia" w:ascii="黑体" w:hAnsi="Calibri" w:eastAsia="黑体" w:cs="黑体"/>
          <w:sz w:val="32"/>
          <w:szCs w:val="32"/>
        </w:rPr>
        <w:t>论文题目</w:t>
      </w:r>
      <w:r>
        <w:rPr>
          <w:rFonts w:ascii="黑体" w:hAnsi="Calibri" w:eastAsia="黑体" w:cs="黑体"/>
          <w:sz w:val="32"/>
          <w:szCs w:val="32"/>
        </w:rPr>
        <w:t xml:space="preserve"> </w:t>
      </w:r>
      <w:r>
        <w:rPr>
          <w:rFonts w:ascii="黑体" w:hAnsi="Calibri" w:eastAsia="黑体" w:cs="黑体"/>
          <w:sz w:val="32"/>
          <w:szCs w:val="32"/>
          <w:u w:val="single"/>
        </w:rPr>
        <w:t xml:space="preserve"> </w:t>
      </w:r>
      <w:r>
        <w:rPr>
          <w:rFonts w:ascii="黑体" w:hAnsi="Calibri" w:eastAsia="黑体" w:cs="黑体"/>
          <w:sz w:val="32"/>
          <w:szCs w:val="32"/>
          <w:u w:val="thick"/>
        </w:rPr>
        <w:t xml:space="preserve">     </w:t>
      </w:r>
      <w:r>
        <w:rPr>
          <w:rFonts w:hint="eastAsia" w:ascii="黑体" w:hAnsi="Calibri" w:eastAsia="黑体" w:cs="黑体"/>
          <w:sz w:val="32"/>
          <w:szCs w:val="32"/>
          <w:u w:val="thick"/>
        </w:rPr>
        <w:t xml:space="preserve">           </w:t>
      </w:r>
      <w:r>
        <w:rPr>
          <w:rFonts w:ascii="黑体" w:hAnsi="Calibri" w:eastAsia="黑体" w:cs="黑体"/>
          <w:sz w:val="32"/>
          <w:szCs w:val="32"/>
          <w:u w:val="thick"/>
        </w:rPr>
        <w:t xml:space="preserve">      </w:t>
      </w:r>
    </w:p>
    <w:p>
      <w:pPr>
        <w:tabs>
          <w:tab w:val="left" w:pos="1260"/>
          <w:tab w:val="left" w:pos="1440"/>
          <w:tab w:val="clear" w:pos="8789"/>
        </w:tabs>
        <w:spacing w:line="240" w:lineRule="auto"/>
        <w:ind w:firstLine="1440" w:firstLineChars="450"/>
        <w:rPr>
          <w:rFonts w:ascii="黑体" w:hAnsi="Calibri" w:eastAsia="黑体" w:cs="黑体"/>
          <w:sz w:val="32"/>
          <w:szCs w:val="32"/>
          <w:u w:val="single"/>
        </w:rPr>
      </w:pPr>
      <w:r>
        <w:rPr>
          <w:rFonts w:hint="eastAsia" w:ascii="黑体" w:hAnsi="Calibri" w:eastAsia="黑体" w:cs="黑体"/>
          <w:sz w:val="32"/>
          <w:szCs w:val="32"/>
        </w:rPr>
        <w:t>学</w:t>
      </w:r>
      <w:r>
        <w:rPr>
          <w:rFonts w:ascii="黑体" w:hAnsi="Calibri" w:eastAsia="黑体" w:cs="黑体"/>
          <w:sz w:val="32"/>
          <w:szCs w:val="32"/>
        </w:rPr>
        <w:t xml:space="preserve">    </w:t>
      </w:r>
      <w:r>
        <w:rPr>
          <w:rFonts w:hint="eastAsia" w:ascii="黑体" w:hAnsi="Calibri" w:eastAsia="黑体" w:cs="黑体"/>
          <w:sz w:val="32"/>
          <w:szCs w:val="32"/>
        </w:rPr>
        <w:t>院</w:t>
      </w:r>
      <w:r>
        <w:rPr>
          <w:rFonts w:ascii="黑体" w:hAnsi="Calibri" w:eastAsia="黑体" w:cs="黑体"/>
          <w:sz w:val="32"/>
          <w:szCs w:val="32"/>
        </w:rPr>
        <w:t xml:space="preserve"> </w:t>
      </w:r>
      <w:r>
        <w:rPr>
          <w:rFonts w:ascii="黑体" w:hAnsi="Calibri" w:eastAsia="黑体" w:cs="黑体"/>
          <w:sz w:val="32"/>
          <w:szCs w:val="32"/>
          <w:u w:val="single"/>
        </w:rPr>
        <w:t xml:space="preserve"> </w:t>
      </w:r>
      <w:r>
        <w:rPr>
          <w:rFonts w:ascii="黑体" w:hAnsi="Calibri" w:eastAsia="黑体" w:cs="黑体"/>
          <w:sz w:val="32"/>
          <w:szCs w:val="32"/>
          <w:u w:val="thick"/>
        </w:rPr>
        <w:t xml:space="preserve">     </w:t>
      </w:r>
      <w:r>
        <w:rPr>
          <w:rFonts w:hint="eastAsia" w:ascii="黑体" w:hAnsi="Calibri" w:eastAsia="黑体" w:cs="黑体"/>
          <w:sz w:val="32"/>
          <w:szCs w:val="32"/>
          <w:u w:val="thick"/>
        </w:rPr>
        <w:t>机电工程学院</w:t>
      </w:r>
      <w:r>
        <w:rPr>
          <w:rFonts w:ascii="黑体" w:hAnsi="Calibri" w:eastAsia="黑体" w:cs="黑体"/>
          <w:sz w:val="32"/>
          <w:szCs w:val="32"/>
          <w:u w:val="thick"/>
        </w:rPr>
        <w:t xml:space="preserve">     </w:t>
      </w:r>
    </w:p>
    <w:p>
      <w:pPr>
        <w:tabs>
          <w:tab w:val="left" w:pos="1260"/>
          <w:tab w:val="left" w:pos="1440"/>
          <w:tab w:val="clear" w:pos="8789"/>
        </w:tabs>
        <w:spacing w:line="240" w:lineRule="auto"/>
        <w:ind w:firstLine="1417" w:firstLineChars="443"/>
        <w:rPr>
          <w:rFonts w:ascii="黑体" w:hAnsi="Calibri" w:eastAsia="黑体" w:cs="黑体"/>
          <w:sz w:val="32"/>
          <w:szCs w:val="32"/>
          <w:u w:val="single"/>
        </w:rPr>
      </w:pPr>
      <w:r>
        <w:rPr>
          <w:rFonts w:hint="eastAsia" w:ascii="黑体" w:hAnsi="Calibri" w:eastAsia="黑体" w:cs="黑体"/>
          <w:sz w:val="32"/>
          <w:szCs w:val="32"/>
        </w:rPr>
        <w:t>专</w:t>
      </w:r>
      <w:r>
        <w:rPr>
          <w:rFonts w:ascii="黑体" w:hAnsi="Calibri" w:eastAsia="黑体" w:cs="黑体"/>
          <w:sz w:val="32"/>
          <w:szCs w:val="32"/>
        </w:rPr>
        <w:t xml:space="preserve">    </w:t>
      </w:r>
      <w:r>
        <w:rPr>
          <w:rFonts w:hint="eastAsia" w:ascii="黑体" w:hAnsi="Calibri" w:eastAsia="黑体" w:cs="黑体"/>
          <w:sz w:val="32"/>
          <w:szCs w:val="32"/>
        </w:rPr>
        <w:t>业</w:t>
      </w:r>
      <w:r>
        <w:rPr>
          <w:rFonts w:ascii="黑体" w:hAnsi="Calibri" w:eastAsia="黑体" w:cs="黑体"/>
          <w:sz w:val="32"/>
          <w:szCs w:val="32"/>
        </w:rPr>
        <w:t xml:space="preserve"> </w:t>
      </w:r>
      <w:r>
        <w:rPr>
          <w:rFonts w:ascii="黑体" w:hAnsi="Calibri" w:eastAsia="黑体" w:cs="黑体"/>
          <w:sz w:val="32"/>
          <w:szCs w:val="32"/>
          <w:u w:val="single"/>
        </w:rPr>
        <w:t xml:space="preserve"> </w:t>
      </w:r>
      <w:r>
        <w:rPr>
          <w:rFonts w:hint="eastAsia" w:ascii="黑体" w:hAnsi="Calibri" w:eastAsia="黑体" w:cs="黑体"/>
          <w:sz w:val="32"/>
          <w:szCs w:val="32"/>
          <w:u w:val="thick"/>
        </w:rPr>
        <w:t xml:space="preserve"> 电气工程及其自动化  </w:t>
      </w:r>
      <w:r>
        <w:rPr>
          <w:rFonts w:ascii="黑体" w:hAnsi="Calibri" w:eastAsia="黑体" w:cs="黑体"/>
          <w:sz w:val="32"/>
          <w:szCs w:val="32"/>
          <w:u w:val="thick"/>
        </w:rPr>
        <w:t xml:space="preserve"> </w:t>
      </w:r>
    </w:p>
    <w:p>
      <w:pPr>
        <w:tabs>
          <w:tab w:val="left" w:pos="1260"/>
          <w:tab w:val="left" w:pos="1440"/>
          <w:tab w:val="clear" w:pos="8789"/>
        </w:tabs>
        <w:spacing w:line="240" w:lineRule="auto"/>
        <w:ind w:firstLine="1440" w:firstLineChars="450"/>
        <w:rPr>
          <w:rFonts w:ascii="黑体" w:hAnsi="Calibri" w:eastAsia="黑体" w:cs="Times New Roman"/>
          <w:sz w:val="32"/>
          <w:szCs w:val="32"/>
        </w:rPr>
      </w:pPr>
      <w:r>
        <w:rPr>
          <w:rFonts w:hint="eastAsia" w:ascii="黑体" w:hAnsi="Calibri" w:eastAsia="黑体" w:cs="黑体"/>
          <w:sz w:val="32"/>
          <w:szCs w:val="32"/>
        </w:rPr>
        <w:t>班    级</w:t>
      </w:r>
      <w:r>
        <w:rPr>
          <w:rFonts w:ascii="黑体" w:hAnsi="Calibri" w:eastAsia="黑体" w:cs="黑体"/>
          <w:sz w:val="32"/>
          <w:szCs w:val="32"/>
        </w:rPr>
        <w:t xml:space="preserve"> </w:t>
      </w:r>
      <w:r>
        <w:rPr>
          <w:rFonts w:ascii="黑体" w:hAnsi="Calibri" w:eastAsia="黑体" w:cs="黑体"/>
          <w:sz w:val="32"/>
          <w:szCs w:val="32"/>
          <w:u w:val="single"/>
        </w:rPr>
        <w:t xml:space="preserve"> </w:t>
      </w:r>
      <w:r>
        <w:rPr>
          <w:rFonts w:hint="eastAsia" w:ascii="黑体" w:hAnsi="Calibri" w:eastAsia="黑体" w:cs="黑体"/>
          <w:sz w:val="32"/>
          <w:szCs w:val="32"/>
          <w:u w:val="thick"/>
        </w:rPr>
        <w:t xml:space="preserve">    </w:t>
      </w:r>
      <w:r>
        <w:rPr>
          <w:rFonts w:ascii="黑体" w:hAnsi="Calibri" w:eastAsia="黑体" w:cs="黑体"/>
          <w:sz w:val="32"/>
          <w:szCs w:val="32"/>
          <w:u w:val="thick"/>
        </w:rPr>
        <w:t xml:space="preserve"> </w:t>
      </w:r>
      <w:r>
        <w:rPr>
          <w:rFonts w:hint="eastAsia" w:ascii="黑体" w:hAnsi="Calibri" w:eastAsia="黑体" w:cs="黑体"/>
          <w:sz w:val="32"/>
          <w:szCs w:val="32"/>
          <w:u w:val="thick"/>
        </w:rPr>
        <w:t xml:space="preserve">16电气5班       </w:t>
      </w:r>
    </w:p>
    <w:p>
      <w:pPr>
        <w:tabs>
          <w:tab w:val="left" w:pos="1260"/>
          <w:tab w:val="left" w:pos="1440"/>
          <w:tab w:val="clear" w:pos="8789"/>
        </w:tabs>
        <w:spacing w:line="240" w:lineRule="auto"/>
        <w:ind w:firstLine="1440" w:firstLineChars="450"/>
        <w:rPr>
          <w:rFonts w:ascii="黑体" w:hAnsi="Calibri" w:eastAsia="黑体" w:cs="Times New Roman"/>
          <w:sz w:val="32"/>
          <w:szCs w:val="32"/>
          <w:u w:val="single"/>
        </w:rPr>
      </w:pPr>
      <w:r>
        <w:rPr>
          <w:rFonts w:hint="eastAsia" w:ascii="黑体" w:hAnsi="Calibri" w:eastAsia="黑体" w:cs="黑体"/>
          <w:sz w:val="32"/>
          <w:szCs w:val="32"/>
        </w:rPr>
        <w:t>学</w:t>
      </w:r>
      <w:r>
        <w:rPr>
          <w:rFonts w:ascii="黑体" w:hAnsi="Calibri" w:eastAsia="黑体" w:cs="黑体"/>
          <w:sz w:val="32"/>
          <w:szCs w:val="32"/>
        </w:rPr>
        <w:t xml:space="preserve">    </w:t>
      </w:r>
      <w:r>
        <w:rPr>
          <w:rFonts w:hint="eastAsia" w:ascii="黑体" w:hAnsi="Calibri" w:eastAsia="黑体" w:cs="黑体"/>
          <w:sz w:val="32"/>
          <w:szCs w:val="32"/>
        </w:rPr>
        <w:t>号</w:t>
      </w:r>
      <w:r>
        <w:rPr>
          <w:rFonts w:ascii="黑体" w:hAnsi="Calibri" w:eastAsia="黑体" w:cs="黑体"/>
          <w:sz w:val="32"/>
          <w:szCs w:val="32"/>
        </w:rPr>
        <w:t xml:space="preserve"> </w:t>
      </w:r>
      <w:r>
        <w:rPr>
          <w:rFonts w:ascii="黑体" w:hAnsi="Calibri" w:eastAsia="黑体" w:cs="黑体"/>
          <w:sz w:val="32"/>
          <w:szCs w:val="32"/>
          <w:u w:val="single"/>
        </w:rPr>
        <w:t xml:space="preserve"> </w:t>
      </w:r>
      <w:r>
        <w:rPr>
          <w:rFonts w:ascii="黑体" w:hAnsi="Calibri" w:eastAsia="黑体" w:cs="黑体"/>
          <w:sz w:val="32"/>
          <w:szCs w:val="32"/>
          <w:u w:val="thick"/>
        </w:rPr>
        <w:t xml:space="preserve">     3103000651       </w:t>
      </w:r>
    </w:p>
    <w:p>
      <w:pPr>
        <w:tabs>
          <w:tab w:val="left" w:pos="1260"/>
          <w:tab w:val="left" w:pos="1440"/>
          <w:tab w:val="clear" w:pos="8789"/>
        </w:tabs>
        <w:spacing w:line="240" w:lineRule="auto"/>
        <w:ind w:firstLine="1440" w:firstLineChars="450"/>
        <w:rPr>
          <w:rFonts w:ascii="黑体" w:hAnsi="Calibri" w:eastAsia="黑体" w:cs="Times New Roman"/>
          <w:sz w:val="32"/>
          <w:szCs w:val="32"/>
          <w:u w:val="single"/>
        </w:rPr>
      </w:pPr>
      <w:r>
        <w:rPr>
          <w:rFonts w:hint="eastAsia" w:ascii="黑体" w:hAnsi="Calibri" w:eastAsia="黑体" w:cs="黑体"/>
          <w:sz w:val="32"/>
          <w:szCs w:val="32"/>
        </w:rPr>
        <w:t>学生姓名</w:t>
      </w:r>
      <w:r>
        <w:rPr>
          <w:rFonts w:ascii="黑体" w:hAnsi="Calibri" w:eastAsia="黑体" w:cs="黑体"/>
          <w:sz w:val="32"/>
          <w:szCs w:val="32"/>
        </w:rPr>
        <w:t xml:space="preserve"> </w:t>
      </w:r>
      <w:r>
        <w:rPr>
          <w:rFonts w:ascii="黑体" w:hAnsi="Calibri" w:eastAsia="黑体" w:cs="黑体"/>
          <w:sz w:val="32"/>
          <w:szCs w:val="32"/>
          <w:u w:val="single"/>
        </w:rPr>
        <w:t xml:space="preserve"> </w:t>
      </w:r>
      <w:r>
        <w:rPr>
          <w:rFonts w:ascii="黑体" w:hAnsi="Calibri" w:eastAsia="黑体" w:cs="黑体"/>
          <w:sz w:val="32"/>
          <w:szCs w:val="32"/>
          <w:u w:val="thick"/>
        </w:rPr>
        <w:t xml:space="preserve">      </w:t>
      </w:r>
      <w:r>
        <w:rPr>
          <w:rFonts w:hint="eastAsia" w:ascii="黑体" w:hAnsi="Calibri" w:eastAsia="黑体" w:cs="黑体"/>
          <w:sz w:val="32"/>
          <w:szCs w:val="32"/>
          <w:u w:val="thick"/>
        </w:rPr>
        <w:t>陈杰栋</w:t>
      </w:r>
      <w:r>
        <w:rPr>
          <w:rFonts w:ascii="黑体" w:hAnsi="Calibri" w:eastAsia="黑体" w:cs="黑体"/>
          <w:sz w:val="32"/>
          <w:szCs w:val="32"/>
          <w:u w:val="thick"/>
        </w:rPr>
        <w:t xml:space="preserve">          </w:t>
      </w:r>
    </w:p>
    <w:p>
      <w:pPr>
        <w:tabs>
          <w:tab w:val="left" w:pos="1260"/>
          <w:tab w:val="left" w:pos="1440"/>
          <w:tab w:val="clear" w:pos="8789"/>
        </w:tabs>
        <w:spacing w:line="240" w:lineRule="auto"/>
        <w:ind w:firstLine="1470" w:firstLineChars="700"/>
        <w:rPr>
          <w:rFonts w:ascii="黑体" w:hAnsi="Calibri" w:eastAsia="黑体" w:cs="Times New Roman"/>
          <w:sz w:val="32"/>
          <w:szCs w:val="32"/>
          <w:u w:val="single"/>
        </w:rPr>
      </w:pPr>
      <w:r>
        <w:rPr>
          <w:rFonts w:ascii="Calibri" w:hAnsi="Calibri" w:cs="Times New Roman"/>
          <w:sz w:val="21"/>
          <w:szCs w:val="21"/>
        </w:rPr>
        <mc:AlternateContent>
          <mc:Choice Requires="wps">
            <w:drawing>
              <wp:anchor distT="0" distB="0" distL="114300" distR="114300" simplePos="0" relativeHeight="251699200" behindDoc="0" locked="0" layoutInCell="1" allowOverlap="1">
                <wp:simplePos x="0" y="0"/>
                <wp:positionH relativeFrom="column">
                  <wp:posOffset>4343400</wp:posOffset>
                </wp:positionH>
                <wp:positionV relativeFrom="paragraph">
                  <wp:posOffset>344170</wp:posOffset>
                </wp:positionV>
                <wp:extent cx="1485900" cy="396240"/>
                <wp:effectExtent l="1152525" t="112395" r="9525" b="5715"/>
                <wp:wrapNone/>
                <wp:docPr id="102" name="自选图形 106"/>
                <wp:cNvGraphicFramePr/>
                <a:graphic xmlns:a="http://schemas.openxmlformats.org/drawingml/2006/main">
                  <a:graphicData uri="http://schemas.microsoft.com/office/word/2010/wordprocessingShape">
                    <wps:wsp>
                      <wps:cNvSpPr/>
                      <wps:spPr>
                        <a:xfrm>
                          <a:off x="0" y="0"/>
                          <a:ext cx="1485900" cy="396240"/>
                        </a:xfrm>
                        <a:prstGeom prst="wedgeRoundRectCallout">
                          <a:avLst>
                            <a:gd name="adj1" fmla="val -125000"/>
                            <a:gd name="adj2" fmla="val -75801"/>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napToGrid w:val="0"/>
                              <w:ind w:firstLine="0" w:firstLineChars="0"/>
                              <w:rPr>
                                <w:rFonts w:ascii="宋体"/>
                                <w:w w:val="80"/>
                                <w:sz w:val="28"/>
                              </w:rPr>
                            </w:pPr>
                            <w:r>
                              <w:rPr>
                                <w:rFonts w:hint="eastAsia" w:cs="宋体"/>
                                <w:sz w:val="28"/>
                              </w:rPr>
                              <w:t>三号黑体加粗</w:t>
                            </w:r>
                          </w:p>
                        </w:txbxContent>
                      </wps:txbx>
                      <wps:bodyPr wrap="square" upright="1"/>
                    </wps:wsp>
                  </a:graphicData>
                </a:graphic>
              </wp:anchor>
            </w:drawing>
          </mc:Choice>
          <mc:Fallback>
            <w:pict>
              <v:shape id="自选图形 106" o:spid="_x0000_s1026" o:spt="62" type="#_x0000_t62" style="position:absolute;left:0pt;margin-left:342pt;margin-top:27.1pt;height:31.2pt;width:117pt;z-index:251699200;mso-width-relative:page;mso-height-relative:page;" fillcolor="#FFFFFF" filled="t" stroked="t" coordsize="21600,21600" o:gfxdata="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8ChN&#10;U9kAAAAKAQAADwAAAAAAAAABACAAAAAiAAAAZHJzL2Rvd25yZXYueG1sUEsBAhQAFAAAAAgAh07i&#10;QN6aPD9aAgAAygQAAA4AAAAAAAAAAQAgAAAAKAEAAGRycy9lMm9Eb2MueG1sUEsFBgAAAAAGAAYA&#10;WQEAAPQFAAAAAA==&#10;" adj="-16200,-5573,14400">
                <v:fill on="t" focussize="0,0"/>
                <v:stroke color="#000000" joinstyle="miter"/>
                <v:imagedata o:title=""/>
                <o:lock v:ext="edit" aspectratio="f"/>
                <v:textbox>
                  <w:txbxContent>
                    <w:p>
                      <w:pPr>
                        <w:snapToGrid w:val="0"/>
                        <w:ind w:firstLine="0" w:firstLineChars="0"/>
                        <w:rPr>
                          <w:rFonts w:ascii="宋体"/>
                          <w:w w:val="80"/>
                          <w:sz w:val="28"/>
                        </w:rPr>
                      </w:pPr>
                      <w:r>
                        <w:rPr>
                          <w:rFonts w:hint="eastAsia" w:cs="宋体"/>
                          <w:sz w:val="28"/>
                        </w:rPr>
                        <w:t>三号黑体加粗</w:t>
                      </w:r>
                    </w:p>
                  </w:txbxContent>
                </v:textbox>
              </v:shape>
            </w:pict>
          </mc:Fallback>
        </mc:AlternateContent>
      </w:r>
      <w:r>
        <w:rPr>
          <w:rFonts w:hint="eastAsia" w:ascii="黑体" w:hAnsi="Calibri" w:eastAsia="黑体" w:cs="黑体"/>
          <w:sz w:val="32"/>
          <w:szCs w:val="32"/>
        </w:rPr>
        <w:t>指导教师</w:t>
      </w:r>
      <w:r>
        <w:rPr>
          <w:rFonts w:ascii="黑体" w:hAnsi="Calibri" w:eastAsia="黑体" w:cs="黑体"/>
          <w:sz w:val="32"/>
          <w:szCs w:val="32"/>
        </w:rPr>
        <w:t xml:space="preserve"> </w:t>
      </w:r>
      <w:r>
        <w:rPr>
          <w:rFonts w:ascii="黑体" w:hAnsi="Calibri" w:eastAsia="黑体" w:cs="黑体"/>
          <w:sz w:val="32"/>
          <w:szCs w:val="32"/>
          <w:u w:val="single"/>
        </w:rPr>
        <w:t xml:space="preserve"> </w:t>
      </w:r>
      <w:r>
        <w:rPr>
          <w:rFonts w:ascii="黑体" w:hAnsi="Calibri" w:eastAsia="黑体" w:cs="黑体"/>
          <w:sz w:val="32"/>
          <w:szCs w:val="32"/>
          <w:u w:val="thick"/>
        </w:rPr>
        <w:t xml:space="preserve">      </w:t>
      </w:r>
      <w:r>
        <w:rPr>
          <w:rFonts w:hint="eastAsia" w:ascii="黑体" w:hAnsi="Calibri" w:eastAsia="黑体" w:cs="黑体"/>
          <w:sz w:val="32"/>
          <w:szCs w:val="32"/>
          <w:u w:val="thick"/>
        </w:rPr>
        <w:t>樊晶明</w:t>
      </w:r>
      <w:r>
        <w:rPr>
          <w:rFonts w:ascii="黑体" w:hAnsi="Calibri" w:eastAsia="黑体" w:cs="黑体"/>
          <w:sz w:val="32"/>
          <w:szCs w:val="32"/>
          <w:u w:val="thick"/>
        </w:rPr>
        <w:t xml:space="preserve">          </w:t>
      </w:r>
    </w:p>
    <w:p>
      <w:pPr>
        <w:tabs>
          <w:tab w:val="left" w:pos="1080"/>
          <w:tab w:val="left" w:pos="1260"/>
          <w:tab w:val="right" w:leader="dot" w:pos="9061"/>
          <w:tab w:val="clear" w:pos="8789"/>
        </w:tabs>
        <w:adjustRightInd w:val="0"/>
        <w:snapToGrid w:val="0"/>
        <w:spacing w:line="420" w:lineRule="auto"/>
        <w:ind w:right="71" w:firstLine="0" w:firstLineChars="0"/>
        <w:rPr>
          <w:rFonts w:eastAsia="黑体" w:cs="宋体"/>
          <w:b/>
          <w:bCs/>
          <w:color w:val="000000"/>
          <w:spacing w:val="23"/>
          <w:kern w:val="10"/>
          <w:sz w:val="28"/>
          <w:szCs w:val="32"/>
        </w:rPr>
      </w:pPr>
    </w:p>
    <w:p>
      <w:pPr>
        <w:tabs>
          <w:tab w:val="clear" w:pos="8789"/>
        </w:tabs>
        <w:spacing w:line="240" w:lineRule="auto"/>
        <w:ind w:firstLine="0" w:firstLineChars="0"/>
        <w:rPr>
          <w:rFonts w:ascii="Calibri" w:hAnsi="Calibri" w:cs="Times New Roman"/>
          <w:sz w:val="21"/>
          <w:szCs w:val="21"/>
        </w:rPr>
      </w:pPr>
    </w:p>
    <w:p>
      <w:pPr>
        <w:tabs>
          <w:tab w:val="left" w:pos="1080"/>
          <w:tab w:val="left" w:pos="1260"/>
          <w:tab w:val="right" w:leader="dot" w:pos="9061"/>
          <w:tab w:val="clear" w:pos="8789"/>
        </w:tabs>
        <w:adjustRightInd w:val="0"/>
        <w:snapToGrid w:val="0"/>
        <w:spacing w:line="420" w:lineRule="auto"/>
        <w:ind w:right="71" w:firstLine="3421" w:firstLineChars="1046"/>
        <w:rPr>
          <w:rFonts w:eastAsia="黑体" w:cs="宋体"/>
          <w:b/>
          <w:bCs/>
          <w:color w:val="000000"/>
          <w:spacing w:val="23"/>
          <w:kern w:val="10"/>
          <w:sz w:val="28"/>
          <w:szCs w:val="32"/>
        </w:rPr>
        <w:sectPr>
          <w:pgSz w:w="11906" w:h="16838"/>
          <w:pgMar w:top="1418" w:right="1134" w:bottom="1418" w:left="1701" w:header="851" w:footer="992" w:gutter="0"/>
          <w:pgBorders>
            <w:top w:val="none" w:sz="0" w:space="0"/>
            <w:left w:val="none" w:sz="0" w:space="0"/>
            <w:bottom w:val="none" w:sz="0" w:space="0"/>
            <w:right w:val="none" w:sz="0" w:space="0"/>
          </w:pgBorders>
          <w:cols w:space="425" w:num="1"/>
          <w:docGrid w:linePitch="312" w:charSpace="0"/>
        </w:sectPr>
      </w:pPr>
      <w:r>
        <w:rPr>
          <w:rFonts w:hint="eastAsia" w:eastAsia="黑体" w:cs="宋体"/>
          <w:b/>
          <w:bCs/>
          <w:color w:val="000000"/>
          <w:spacing w:val="23"/>
          <w:kern w:val="10"/>
          <w:sz w:val="28"/>
          <w:szCs w:val="32"/>
        </w:rPr>
        <w:t>2</w:t>
      </w:r>
      <w:r>
        <w:rPr>
          <w:rFonts w:eastAsia="黑体" w:cs="宋体"/>
          <w:b/>
          <w:bCs/>
          <w:color w:val="000000"/>
          <w:spacing w:val="23"/>
          <w:kern w:val="10"/>
          <w:sz w:val="28"/>
          <w:szCs w:val="32"/>
        </w:rPr>
        <w:t>020</w:t>
      </w:r>
      <w:r>
        <w:rPr>
          <w:rFonts w:hint="eastAsia" w:eastAsia="黑体" w:cs="宋体"/>
          <w:b/>
          <w:bCs/>
          <w:color w:val="000000"/>
          <w:spacing w:val="23"/>
          <w:kern w:val="10"/>
          <w:sz w:val="28"/>
          <w:szCs w:val="32"/>
        </w:rPr>
        <w:t>年</w:t>
      </w:r>
      <w:r>
        <w:rPr>
          <w:rFonts w:eastAsia="黑体" w:cs="宋体"/>
          <w:b/>
          <w:bCs/>
          <w:color w:val="000000"/>
          <w:spacing w:val="23"/>
          <w:kern w:val="10"/>
          <w:sz w:val="28"/>
          <w:szCs w:val="32"/>
        </w:rPr>
        <w:t>4</w:t>
      </w:r>
      <w:r>
        <w:rPr>
          <w:rFonts w:hint="eastAsia" w:eastAsia="黑体" w:cs="宋体"/>
          <w:b/>
          <w:bCs/>
          <w:color w:val="000000"/>
          <w:spacing w:val="23"/>
          <w:kern w:val="10"/>
          <w:sz w:val="28"/>
          <w:szCs w:val="32"/>
        </w:rPr>
        <w:t>月</w:t>
      </w:r>
    </w:p>
    <w:p>
      <w:pPr>
        <w:tabs>
          <w:tab w:val="left" w:pos="1080"/>
          <w:tab w:val="left" w:pos="1260"/>
          <w:tab w:val="right" w:leader="dot" w:pos="9061"/>
          <w:tab w:val="clear" w:pos="8789"/>
        </w:tabs>
        <w:adjustRightInd w:val="0"/>
        <w:snapToGrid w:val="0"/>
        <w:spacing w:line="420" w:lineRule="auto"/>
        <w:ind w:right="71" w:firstLine="3421" w:firstLineChars="1046"/>
        <w:rPr>
          <w:rFonts w:eastAsia="黑体" w:cs="宋体"/>
          <w:b/>
          <w:bCs/>
          <w:color w:val="000000"/>
          <w:spacing w:val="23"/>
          <w:kern w:val="10"/>
          <w:sz w:val="28"/>
          <w:szCs w:val="32"/>
        </w:rPr>
      </w:pPr>
      <w:r>
        <w:rPr>
          <w:rFonts w:eastAsia="黑体" w:cs="宋体"/>
          <w:b/>
          <w:bCs/>
          <w:color w:val="000000"/>
          <w:spacing w:val="23"/>
          <w:kern w:val="10"/>
          <w:sz w:val="28"/>
          <w:szCs w:val="32"/>
        </w:rPr>
        <mc:AlternateContent>
          <mc:Choice Requires="wps">
            <w:drawing>
              <wp:anchor distT="0" distB="0" distL="114300" distR="114300" simplePos="0" relativeHeight="251705344" behindDoc="1" locked="0" layoutInCell="1" allowOverlap="1">
                <wp:simplePos x="0" y="0"/>
                <wp:positionH relativeFrom="page">
                  <wp:posOffset>3367405</wp:posOffset>
                </wp:positionH>
                <wp:positionV relativeFrom="page">
                  <wp:posOffset>737235</wp:posOffset>
                </wp:positionV>
                <wp:extent cx="411480" cy="9301480"/>
                <wp:effectExtent l="0" t="0" r="7620" b="13970"/>
                <wp:wrapNone/>
                <wp:docPr id="73" name="任意多边形 73"/>
                <wp:cNvGraphicFramePr/>
                <a:graphic xmlns:a="http://schemas.openxmlformats.org/drawingml/2006/main">
                  <a:graphicData uri="http://schemas.microsoft.com/office/word/2010/wordprocessingShape">
                    <wps:wsp>
                      <wps:cNvSpPr>
                        <a:spLocks noChangeArrowheads="1"/>
                      </wps:cNvSpPr>
                      <wps:spPr bwMode="auto">
                        <a:xfrm>
                          <a:off x="0" y="0"/>
                          <a:ext cx="411480" cy="9301480"/>
                        </a:xfrm>
                        <a:custGeom>
                          <a:avLst/>
                          <a:gdLst>
                            <a:gd name="T0" fmla="*/ 0 w 3598"/>
                            <a:gd name="T1" fmla="*/ 73240 h 73240"/>
                            <a:gd name="T2" fmla="*/ 0 w 3598"/>
                            <a:gd name="T3" fmla="*/ 73240 h 73240"/>
                            <a:gd name="T4" fmla="*/ 3598 w 3598"/>
                            <a:gd name="T5" fmla="*/ 73240 h 73240"/>
                            <a:gd name="T6" fmla="*/ 3598 w 3598"/>
                            <a:gd name="T7" fmla="*/ 73240 h 73240"/>
                            <a:gd name="T8" fmla="*/ 3598 w 3598"/>
                            <a:gd name="T9" fmla="*/ 0 h 73240"/>
                            <a:gd name="T10" fmla="*/ 3598 w 3598"/>
                            <a:gd name="T11" fmla="*/ 0 h 73240"/>
                            <a:gd name="T12" fmla="*/ 0 w 3598"/>
                            <a:gd name="T13" fmla="*/ 0 h 73240"/>
                            <a:gd name="T14" fmla="*/ 0 w 3598"/>
                            <a:gd name="T15" fmla="*/ 0 h 73240"/>
                            <a:gd name="T16" fmla="*/ 0 w 3598"/>
                            <a:gd name="T17" fmla="*/ 73240 h 73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598" h="73240">
                              <a:moveTo>
                                <a:pt x="0" y="73240"/>
                              </a:moveTo>
                              <a:lnTo>
                                <a:pt x="0" y="73240"/>
                              </a:lnTo>
                              <a:lnTo>
                                <a:pt x="3598" y="73240"/>
                              </a:lnTo>
                              <a:lnTo>
                                <a:pt x="3598" y="73240"/>
                              </a:lnTo>
                              <a:lnTo>
                                <a:pt x="3598" y="0"/>
                              </a:lnTo>
                              <a:lnTo>
                                <a:pt x="3598" y="0"/>
                              </a:lnTo>
                              <a:lnTo>
                                <a:pt x="0" y="0"/>
                              </a:lnTo>
                              <a:lnTo>
                                <a:pt x="0" y="0"/>
                              </a:lnTo>
                              <a:lnTo>
                                <a:pt x="0" y="73240"/>
                              </a:lnTo>
                            </a:path>
                          </a:pathLst>
                        </a:custGeom>
                        <a:solidFill>
                          <a:srgbClr val="C0C0C0"/>
                        </a:solidFill>
                        <a:ln>
                          <a:noFill/>
                        </a:ln>
                      </wps:spPr>
                      <wps:txbx>
                        <w:txbxContent>
                          <w:p>
                            <w:pPr>
                              <w:spacing w:line="240" w:lineRule="auto"/>
                              <w:ind w:right="-264" w:rightChars="-110" w:firstLine="2118" w:firstLineChars="580"/>
                              <w:jc w:val="left"/>
                              <w:rPr>
                                <w:rFonts w:ascii="黑体" w:hAnsi="黑体" w:eastAsia="黑体"/>
                                <w:b/>
                                <w:sz w:val="28"/>
                              </w:rPr>
                            </w:pPr>
                            <w:r>
                              <w:rPr>
                                <w:rFonts w:hint="eastAsia" w:ascii="黑体" w:hAnsi="黑体" w:eastAsia="黑体"/>
                                <w:b/>
                                <w:spacing w:val="42"/>
                                <w:kern w:val="0"/>
                                <w:sz w:val="28"/>
                                <w:fitText w:val="11240" w:id="-1590523648"/>
                              </w:rPr>
                              <w:t>汽车</w:t>
                            </w:r>
                            <w:r>
                              <w:rPr>
                                <w:rFonts w:ascii="黑体" w:hAnsi="黑体" w:eastAsia="黑体"/>
                                <w:b/>
                                <w:spacing w:val="42"/>
                                <w:kern w:val="0"/>
                                <w:sz w:val="28"/>
                                <w:fitText w:val="11240" w:id="-1590523648"/>
                              </w:rPr>
                              <w:t>动力</w:t>
                            </w:r>
                            <w:r>
                              <w:rPr>
                                <w:rFonts w:hint="eastAsia" w:ascii="黑体" w:hAnsi="黑体" w:eastAsia="黑体"/>
                                <w:b/>
                                <w:spacing w:val="42"/>
                                <w:kern w:val="0"/>
                                <w:sz w:val="28"/>
                                <w:fitText w:val="11240" w:id="-1590523648"/>
                              </w:rPr>
                              <w:t>经济</w:t>
                            </w:r>
                            <w:r>
                              <w:rPr>
                                <w:rFonts w:ascii="黑体" w:hAnsi="黑体" w:eastAsia="黑体"/>
                                <w:b/>
                                <w:spacing w:val="42"/>
                                <w:kern w:val="0"/>
                                <w:sz w:val="28"/>
                                <w:fitText w:val="11240" w:id="-1590523648"/>
                              </w:rPr>
                              <w:t>性能</w:t>
                            </w:r>
                            <w:r>
                              <w:rPr>
                                <w:rFonts w:hint="eastAsia" w:ascii="黑体" w:hAnsi="黑体" w:eastAsia="黑体"/>
                                <w:b/>
                                <w:spacing w:val="42"/>
                                <w:kern w:val="0"/>
                                <w:sz w:val="28"/>
                                <w:fitText w:val="11240" w:id="-1590523648"/>
                              </w:rPr>
                              <w:t xml:space="preserve">计算分析系统设计 </w:t>
                            </w:r>
                            <w:r>
                              <w:rPr>
                                <w:rFonts w:ascii="黑体" w:hAnsi="黑体" w:eastAsia="黑体"/>
                                <w:b/>
                                <w:spacing w:val="42"/>
                                <w:kern w:val="0"/>
                                <w:sz w:val="28"/>
                                <w:fitText w:val="11240" w:id="-1590523648"/>
                              </w:rPr>
                              <w:t xml:space="preserve">    </w:t>
                            </w:r>
                            <w:r>
                              <w:rPr>
                                <w:rFonts w:hint="eastAsia" w:ascii="黑体" w:hAnsi="Calibri" w:eastAsia="黑体" w:cs="黑体"/>
                                <w:b/>
                                <w:bCs/>
                                <w:spacing w:val="42"/>
                                <w:kern w:val="0"/>
                                <w:sz w:val="32"/>
                                <w:szCs w:val="32"/>
                                <w:u w:val="none"/>
                                <w:fitText w:val="11240" w:id="-1590523648"/>
                              </w:rPr>
                              <w:t>陈杰栋</w:t>
                            </w:r>
                            <w:r>
                              <w:rPr>
                                <w:rFonts w:hint="eastAsia" w:ascii="黑体" w:hAnsi="Calibri" w:eastAsia="黑体" w:cs="黑体"/>
                                <w:spacing w:val="42"/>
                                <w:kern w:val="0"/>
                                <w:sz w:val="32"/>
                                <w:szCs w:val="32"/>
                                <w:u w:val="none"/>
                                <w:fitText w:val="11240" w:id="-1590523648"/>
                              </w:rPr>
                              <w:t xml:space="preserve"> </w:t>
                            </w:r>
                            <w:r>
                              <w:rPr>
                                <w:rFonts w:ascii="黑体" w:hAnsi="Calibri" w:eastAsia="黑体" w:cs="黑体"/>
                                <w:spacing w:val="42"/>
                                <w:kern w:val="0"/>
                                <w:sz w:val="32"/>
                                <w:szCs w:val="32"/>
                                <w:u w:val="none"/>
                                <w:fitText w:val="11240" w:id="-1590523648"/>
                              </w:rPr>
                              <w:t xml:space="preserve">    </w:t>
                            </w:r>
                            <w:r>
                              <w:rPr>
                                <w:rFonts w:hint="eastAsia" w:ascii="黑体" w:hAnsi="黑体" w:eastAsia="黑体"/>
                                <w:b/>
                                <w:spacing w:val="42"/>
                                <w:kern w:val="0"/>
                                <w:szCs w:val="24"/>
                                <w:fitText w:val="11240" w:id="-1590523648"/>
                              </w:rPr>
                              <w:t>机电</w:t>
                            </w:r>
                            <w:r>
                              <w:rPr>
                                <w:rFonts w:ascii="黑体" w:hAnsi="黑体" w:eastAsia="黑体"/>
                                <w:b/>
                                <w:spacing w:val="42"/>
                                <w:kern w:val="0"/>
                                <w:szCs w:val="24"/>
                                <w:fitText w:val="11240" w:id="-1590523648"/>
                              </w:rPr>
                              <w:t>工程学</w:t>
                            </w:r>
                            <w:r>
                              <w:rPr>
                                <w:rFonts w:ascii="黑体" w:hAnsi="黑体" w:eastAsia="黑体"/>
                                <w:b/>
                                <w:spacing w:val="2"/>
                                <w:kern w:val="0"/>
                                <w:szCs w:val="24"/>
                                <w:fitText w:val="11240" w:id="-1590523648"/>
                              </w:rPr>
                              <w:t>院</w:t>
                            </w:r>
                          </w:p>
                        </w:txbxContent>
                      </wps:txbx>
                      <wps:bodyPr rot="0" vert="eaVert" wrap="square" lIns="91440" tIns="45720" rIns="91440" bIns="45720" anchor="t" anchorCtr="0" upright="1">
                        <a:noAutofit/>
                      </wps:bodyPr>
                    </wps:wsp>
                  </a:graphicData>
                </a:graphic>
              </wp:anchor>
            </w:drawing>
          </mc:Choice>
          <mc:Fallback>
            <w:pict>
              <v:shape id="_x0000_s1026" o:spid="_x0000_s1026" o:spt="100" style="position:absolute;left:0pt;margin-left:265.15pt;margin-top:58.05pt;height:732.4pt;width:32.4pt;mso-position-horizontal-relative:page;mso-position-vertical-relative:page;z-index:-251611136;mso-width-relative:page;mso-height-relative:page;" fillcolor="#C0C0C0" filled="t" stroked="f" coordsize="3598,73240" o:gfxdata="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AAAAAGRycy9QSwECFAAUAAAACACHTuJA5a/Q&#10;FNkAAAAMAQAADwAAAAAAAAABACAAAAAiAAAAZHJzL2Rvd25yZXYueG1sUEsBAhQAFAAAAAgAh07i&#10;QNMmU+93AwAAfgoAAA4AAAAAAAAAAQAgAAAAKAEAAGRycy9lMm9Eb2MueG1sUEsFBgAAAAAGAAYA&#10;WQEAABEHAAAAAA==&#10;" path="m0,73240l0,73240,3598,73240,3598,73240,3598,0,3598,0,0,0,0,0,0,73240e">
                <v:path textboxrect="0,0,3598,73240" o:connectlocs="0,9301480;0,9301480;411480,9301480;411480,9301480;411480,0;411480,0;0,0;0,0;0,9301480" o:connectangles="0,0,0,0,0,0,0,0,0"/>
                <v:fill on="t" focussize="0,0"/>
                <v:stroke on="f"/>
                <v:imagedata o:title=""/>
                <o:lock v:ext="edit" aspectratio="f"/>
                <v:textbox style="layout-flow:vertical-ideographic;">
                  <w:txbxContent>
                    <w:p>
                      <w:pPr>
                        <w:spacing w:line="240" w:lineRule="auto"/>
                        <w:ind w:right="-264" w:rightChars="-110" w:firstLine="2118" w:firstLineChars="580"/>
                        <w:jc w:val="left"/>
                        <w:rPr>
                          <w:rFonts w:ascii="黑体" w:hAnsi="黑体" w:eastAsia="黑体"/>
                          <w:b/>
                          <w:sz w:val="28"/>
                        </w:rPr>
                      </w:pPr>
                      <w:r>
                        <w:rPr>
                          <w:rFonts w:hint="eastAsia" w:ascii="黑体" w:hAnsi="黑体" w:eastAsia="黑体"/>
                          <w:b/>
                          <w:spacing w:val="42"/>
                          <w:kern w:val="0"/>
                          <w:sz w:val="28"/>
                          <w:fitText w:val="11240" w:id="-1590523648"/>
                        </w:rPr>
                        <w:t>汽车</w:t>
                      </w:r>
                      <w:r>
                        <w:rPr>
                          <w:rFonts w:ascii="黑体" w:hAnsi="黑体" w:eastAsia="黑体"/>
                          <w:b/>
                          <w:spacing w:val="42"/>
                          <w:kern w:val="0"/>
                          <w:sz w:val="28"/>
                          <w:fitText w:val="11240" w:id="-1590523648"/>
                        </w:rPr>
                        <w:t>动力</w:t>
                      </w:r>
                      <w:r>
                        <w:rPr>
                          <w:rFonts w:hint="eastAsia" w:ascii="黑体" w:hAnsi="黑体" w:eastAsia="黑体"/>
                          <w:b/>
                          <w:spacing w:val="42"/>
                          <w:kern w:val="0"/>
                          <w:sz w:val="28"/>
                          <w:fitText w:val="11240" w:id="-1590523648"/>
                        </w:rPr>
                        <w:t>经济</w:t>
                      </w:r>
                      <w:r>
                        <w:rPr>
                          <w:rFonts w:ascii="黑体" w:hAnsi="黑体" w:eastAsia="黑体"/>
                          <w:b/>
                          <w:spacing w:val="42"/>
                          <w:kern w:val="0"/>
                          <w:sz w:val="28"/>
                          <w:fitText w:val="11240" w:id="-1590523648"/>
                        </w:rPr>
                        <w:t>性能</w:t>
                      </w:r>
                      <w:r>
                        <w:rPr>
                          <w:rFonts w:hint="eastAsia" w:ascii="黑体" w:hAnsi="黑体" w:eastAsia="黑体"/>
                          <w:b/>
                          <w:spacing w:val="42"/>
                          <w:kern w:val="0"/>
                          <w:sz w:val="28"/>
                          <w:fitText w:val="11240" w:id="-1590523648"/>
                        </w:rPr>
                        <w:t xml:space="preserve">计算分析系统设计 </w:t>
                      </w:r>
                      <w:r>
                        <w:rPr>
                          <w:rFonts w:ascii="黑体" w:hAnsi="黑体" w:eastAsia="黑体"/>
                          <w:b/>
                          <w:spacing w:val="42"/>
                          <w:kern w:val="0"/>
                          <w:sz w:val="28"/>
                          <w:fitText w:val="11240" w:id="-1590523648"/>
                        </w:rPr>
                        <w:t xml:space="preserve">    </w:t>
                      </w:r>
                      <w:r>
                        <w:rPr>
                          <w:rFonts w:hint="eastAsia" w:ascii="黑体" w:hAnsi="Calibri" w:eastAsia="黑体" w:cs="黑体"/>
                          <w:b/>
                          <w:bCs/>
                          <w:spacing w:val="42"/>
                          <w:kern w:val="0"/>
                          <w:sz w:val="32"/>
                          <w:szCs w:val="32"/>
                          <w:u w:val="none"/>
                          <w:fitText w:val="11240" w:id="-1590523648"/>
                        </w:rPr>
                        <w:t>陈杰栋</w:t>
                      </w:r>
                      <w:r>
                        <w:rPr>
                          <w:rFonts w:hint="eastAsia" w:ascii="黑体" w:hAnsi="Calibri" w:eastAsia="黑体" w:cs="黑体"/>
                          <w:spacing w:val="42"/>
                          <w:kern w:val="0"/>
                          <w:sz w:val="32"/>
                          <w:szCs w:val="32"/>
                          <w:u w:val="none"/>
                          <w:fitText w:val="11240" w:id="-1590523648"/>
                        </w:rPr>
                        <w:t xml:space="preserve"> </w:t>
                      </w:r>
                      <w:r>
                        <w:rPr>
                          <w:rFonts w:ascii="黑体" w:hAnsi="Calibri" w:eastAsia="黑体" w:cs="黑体"/>
                          <w:spacing w:val="42"/>
                          <w:kern w:val="0"/>
                          <w:sz w:val="32"/>
                          <w:szCs w:val="32"/>
                          <w:u w:val="none"/>
                          <w:fitText w:val="11240" w:id="-1590523648"/>
                        </w:rPr>
                        <w:t xml:space="preserve">    </w:t>
                      </w:r>
                      <w:r>
                        <w:rPr>
                          <w:rFonts w:hint="eastAsia" w:ascii="黑体" w:hAnsi="黑体" w:eastAsia="黑体"/>
                          <w:b/>
                          <w:spacing w:val="42"/>
                          <w:kern w:val="0"/>
                          <w:szCs w:val="24"/>
                          <w:fitText w:val="11240" w:id="-1590523648"/>
                        </w:rPr>
                        <w:t>机电</w:t>
                      </w:r>
                      <w:r>
                        <w:rPr>
                          <w:rFonts w:ascii="黑体" w:hAnsi="黑体" w:eastAsia="黑体"/>
                          <w:b/>
                          <w:spacing w:val="42"/>
                          <w:kern w:val="0"/>
                          <w:szCs w:val="24"/>
                          <w:fitText w:val="11240" w:id="-1590523648"/>
                        </w:rPr>
                        <w:t>工程学</w:t>
                      </w:r>
                      <w:r>
                        <w:rPr>
                          <w:rFonts w:ascii="黑体" w:hAnsi="黑体" w:eastAsia="黑体"/>
                          <w:b/>
                          <w:spacing w:val="2"/>
                          <w:kern w:val="0"/>
                          <w:szCs w:val="24"/>
                          <w:fitText w:val="11240" w:id="-1590523648"/>
                        </w:rPr>
                        <w:t>院</w:t>
                      </w:r>
                    </w:p>
                  </w:txbxContent>
                </v:textbox>
              </v:shape>
            </w:pict>
          </mc:Fallback>
        </mc:AlternateContent>
      </w:r>
      <w:r>
        <w:rPr>
          <w:rFonts w:ascii="仿宋_GB2312" w:hAnsi="Calibri" w:eastAsia="仿宋_GB2312" w:cs="Times New Roman"/>
          <w:color w:val="000000"/>
          <w:kern w:val="0"/>
          <w:szCs w:val="24"/>
        </w:rPr>
        <mc:AlternateContent>
          <mc:Choice Requires="wps">
            <w:drawing>
              <wp:anchor distT="0" distB="0" distL="114300" distR="114300" simplePos="0" relativeHeight="251682816" behindDoc="1" locked="0" layoutInCell="1" allowOverlap="1">
                <wp:simplePos x="0" y="0"/>
                <wp:positionH relativeFrom="column">
                  <wp:posOffset>-384810</wp:posOffset>
                </wp:positionH>
                <wp:positionV relativeFrom="paragraph">
                  <wp:posOffset>2463165</wp:posOffset>
                </wp:positionV>
                <wp:extent cx="6143625" cy="2179320"/>
                <wp:effectExtent l="0" t="0" r="9525" b="0"/>
                <wp:wrapNone/>
                <wp:docPr id="77" name="矩形 111"/>
                <wp:cNvGraphicFramePr/>
                <a:graphic xmlns:a="http://schemas.openxmlformats.org/drawingml/2006/main">
                  <a:graphicData uri="http://schemas.microsoft.com/office/word/2010/wordprocessingShape">
                    <wps:wsp>
                      <wps:cNvSpPr/>
                      <wps:spPr>
                        <a:xfrm>
                          <a:off x="0" y="0"/>
                          <a:ext cx="6143625" cy="2179320"/>
                        </a:xfrm>
                        <a:prstGeom prst="rect">
                          <a:avLst/>
                        </a:prstGeom>
                        <a:solidFill>
                          <a:srgbClr val="FFFFFF">
                            <a:alpha val="50000"/>
                          </a:srgbClr>
                        </a:solidFill>
                        <a:ln>
                          <a:noFill/>
                        </a:ln>
                      </wps:spPr>
                      <wps:txb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样张1(2)</w:t>
                            </w:r>
                          </w:p>
                        </w:txbxContent>
                      </wps:txbx>
                      <wps:bodyPr wrap="square" upright="1"/>
                    </wps:wsp>
                  </a:graphicData>
                </a:graphic>
              </wp:anchor>
            </w:drawing>
          </mc:Choice>
          <mc:Fallback>
            <w:pict>
              <v:rect id="矩形 111" o:spid="_x0000_s1026" o:spt="1" style="position:absolute;left:0pt;margin-left:-30.3pt;margin-top:193.95pt;height:171.6pt;width:483.75pt;z-index:-251633664;mso-width-relative:page;mso-height-relative:page;" fillcolor="#FFFFFF" filled="t" stroked="f" coordsize="21600,21600" o:gfxdata="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ieJtDaAAAACwEAAA8AAAAAAAAAAQAg&#10;AAAAIgAAAGRycy9kb3ducmV2LnhtbFBLAQIUABQAAAAIAIdO4kD43QG10wEAAJ0DAAAOAAAAAAAA&#10;AAEAIAAAACkBAABkcnMvZTJvRG9jLnhtbFBLBQYAAAAABgAGAFkBAABuBQAAAAA=&#10;">
                <v:fill on="t" opacity="32768f" focussize="0,0"/>
                <v:stroke on="f"/>
                <v:imagedata o:title=""/>
                <o:lock v:ext="edit" aspectratio="f"/>
                <v:textbo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样张1(2)</w:t>
                      </w:r>
                    </w:p>
                  </w:txbxContent>
                </v:textbox>
              </v:rect>
            </w:pict>
          </mc:Fallback>
        </mc:AlternateContent>
      </w:r>
      <w:r>
        <w:rPr>
          <w:rFonts w:eastAsia="黑体" w:cs="宋体"/>
          <w:b/>
          <w:bCs/>
          <w:color w:val="000000"/>
          <w:spacing w:val="23"/>
          <w:kern w:val="10"/>
          <w:sz w:val="28"/>
          <w:szCs w:val="32"/>
        </w:rPr>
        <mc:AlternateContent>
          <mc:Choice Requires="wps">
            <w:drawing>
              <wp:anchor distT="0" distB="0" distL="114300" distR="114300" simplePos="0" relativeHeight="251707392" behindDoc="1" locked="0" layoutInCell="1" allowOverlap="1">
                <wp:simplePos x="0" y="0"/>
                <wp:positionH relativeFrom="page">
                  <wp:posOffset>3475355</wp:posOffset>
                </wp:positionH>
                <wp:positionV relativeFrom="page">
                  <wp:posOffset>2460625</wp:posOffset>
                </wp:positionV>
                <wp:extent cx="2950210" cy="1256030"/>
                <wp:effectExtent l="38100" t="38100" r="21590" b="20320"/>
                <wp:wrapNone/>
                <wp:docPr id="75" name="任意多边形 75"/>
                <wp:cNvGraphicFramePr/>
                <a:graphic xmlns:a="http://schemas.openxmlformats.org/drawingml/2006/main">
                  <a:graphicData uri="http://schemas.microsoft.com/office/word/2010/wordprocessingShape">
                    <wps:wsp>
                      <wps:cNvSpPr>
                        <a:spLocks noChangeArrowheads="1"/>
                      </wps:cNvSpPr>
                      <wps:spPr bwMode="auto">
                        <a:xfrm>
                          <a:off x="0" y="0"/>
                          <a:ext cx="2950210" cy="1256030"/>
                        </a:xfrm>
                        <a:custGeom>
                          <a:avLst/>
                          <a:gdLst>
                            <a:gd name="T0" fmla="*/ 12683 w 23228"/>
                            <a:gd name="T1" fmla="*/ 4385 h 9889"/>
                            <a:gd name="T2" fmla="*/ 12343 w 23228"/>
                            <a:gd name="T3" fmla="*/ 4397 h 9889"/>
                            <a:gd name="T4" fmla="*/ 11866 w 23228"/>
                            <a:gd name="T5" fmla="*/ 4457 h 9889"/>
                            <a:gd name="T6" fmla="*/ 11444 w 23228"/>
                            <a:gd name="T7" fmla="*/ 4561 h 9889"/>
                            <a:gd name="T8" fmla="*/ 11090 w 23228"/>
                            <a:gd name="T9" fmla="*/ 4703 h 9889"/>
                            <a:gd name="T10" fmla="*/ 10819 w 23228"/>
                            <a:gd name="T11" fmla="*/ 4876 h 9889"/>
                            <a:gd name="T12" fmla="*/ 10645 w 23228"/>
                            <a:gd name="T13" fmla="*/ 5076 h 9889"/>
                            <a:gd name="T14" fmla="*/ 10584 w 23228"/>
                            <a:gd name="T15" fmla="*/ 5294 h 9889"/>
                            <a:gd name="T16" fmla="*/ 10584 w 23228"/>
                            <a:gd name="T17" fmla="*/ 5294 h 9889"/>
                            <a:gd name="T18" fmla="*/ 50 w 23228"/>
                            <a:gd name="T19" fmla="*/ 50 h 9889"/>
                            <a:gd name="T20" fmla="*/ 50 w 23228"/>
                            <a:gd name="T21" fmla="*/ 50 h 9889"/>
                            <a:gd name="T22" fmla="*/ 10584 w 23228"/>
                            <a:gd name="T23" fmla="*/ 6658 h 9889"/>
                            <a:gd name="T24" fmla="*/ 10584 w 23228"/>
                            <a:gd name="T25" fmla="*/ 6658 h 9889"/>
                            <a:gd name="T26" fmla="*/ 10584 w 23228"/>
                            <a:gd name="T27" fmla="*/ 8930 h 9889"/>
                            <a:gd name="T28" fmla="*/ 10612 w 23228"/>
                            <a:gd name="T29" fmla="*/ 9078 h 9889"/>
                            <a:gd name="T30" fmla="*/ 10749 w 23228"/>
                            <a:gd name="T31" fmla="*/ 9284 h 9889"/>
                            <a:gd name="T32" fmla="*/ 10989 w 23228"/>
                            <a:gd name="T33" fmla="*/ 9467 h 9889"/>
                            <a:gd name="T34" fmla="*/ 11317 w 23228"/>
                            <a:gd name="T35" fmla="*/ 9621 h 9889"/>
                            <a:gd name="T36" fmla="*/ 11719 w 23228"/>
                            <a:gd name="T37" fmla="*/ 9738 h 9889"/>
                            <a:gd name="T38" fmla="*/ 12179 w 23228"/>
                            <a:gd name="T39" fmla="*/ 9813 h 9889"/>
                            <a:gd name="T40" fmla="*/ 12683 w 23228"/>
                            <a:gd name="T41" fmla="*/ 9839 h 9889"/>
                            <a:gd name="T42" fmla="*/ 12683 w 23228"/>
                            <a:gd name="T43" fmla="*/ 9839 h 9889"/>
                            <a:gd name="T44" fmla="*/ 15832 w 23228"/>
                            <a:gd name="T45" fmla="*/ 9839 h 9889"/>
                            <a:gd name="T46" fmla="*/ 15832 w 23228"/>
                            <a:gd name="T47" fmla="*/ 9839 h 9889"/>
                            <a:gd name="T48" fmla="*/ 21079 w 23228"/>
                            <a:gd name="T49" fmla="*/ 9839 h 9889"/>
                            <a:gd name="T50" fmla="*/ 21419 w 23228"/>
                            <a:gd name="T51" fmla="*/ 9827 h 9889"/>
                            <a:gd name="T52" fmla="*/ 21896 w 23228"/>
                            <a:gd name="T53" fmla="*/ 9768 h 9889"/>
                            <a:gd name="T54" fmla="*/ 22318 w 23228"/>
                            <a:gd name="T55" fmla="*/ 9664 h 9889"/>
                            <a:gd name="T56" fmla="*/ 22672 w 23228"/>
                            <a:gd name="T57" fmla="*/ 9522 h 9889"/>
                            <a:gd name="T58" fmla="*/ 22943 w 23228"/>
                            <a:gd name="T59" fmla="*/ 9348 h 9889"/>
                            <a:gd name="T60" fmla="*/ 23117 w 23228"/>
                            <a:gd name="T61" fmla="*/ 9149 h 9889"/>
                            <a:gd name="T62" fmla="*/ 23178 w 23228"/>
                            <a:gd name="T63" fmla="*/ 8930 h 9889"/>
                            <a:gd name="T64" fmla="*/ 23178 w 23228"/>
                            <a:gd name="T65" fmla="*/ 8930 h 9889"/>
                            <a:gd name="T66" fmla="*/ 23178 w 23228"/>
                            <a:gd name="T67" fmla="*/ 6658 h 9889"/>
                            <a:gd name="T68" fmla="*/ 23178 w 23228"/>
                            <a:gd name="T69" fmla="*/ 6658 h 9889"/>
                            <a:gd name="T70" fmla="*/ 23178 w 23228"/>
                            <a:gd name="T71" fmla="*/ 5294 h 9889"/>
                            <a:gd name="T72" fmla="*/ 23150 w 23228"/>
                            <a:gd name="T73" fmla="*/ 5147 h 9889"/>
                            <a:gd name="T74" fmla="*/ 23013 w 23228"/>
                            <a:gd name="T75" fmla="*/ 4940 h 9889"/>
                            <a:gd name="T76" fmla="*/ 22773 w 23228"/>
                            <a:gd name="T77" fmla="*/ 4757 h 9889"/>
                            <a:gd name="T78" fmla="*/ 22445 w 23228"/>
                            <a:gd name="T79" fmla="*/ 4604 h 9889"/>
                            <a:gd name="T80" fmla="*/ 22043 w 23228"/>
                            <a:gd name="T81" fmla="*/ 4487 h 9889"/>
                            <a:gd name="T82" fmla="*/ 21583 w 23228"/>
                            <a:gd name="T83" fmla="*/ 4412 h 9889"/>
                            <a:gd name="T84" fmla="*/ 21079 w 23228"/>
                            <a:gd name="T85" fmla="*/ 4385 h 9889"/>
                            <a:gd name="T86" fmla="*/ 21079 w 23228"/>
                            <a:gd name="T87" fmla="*/ 4385 h 9889"/>
                            <a:gd name="T88" fmla="*/ 15832 w 23228"/>
                            <a:gd name="T89" fmla="*/ 4385 h 9889"/>
                            <a:gd name="T90" fmla="*/ 15832 w 23228"/>
                            <a:gd name="T91" fmla="*/ 4385 h 9889"/>
                            <a:gd name="T92" fmla="*/ 12683 w 23228"/>
                            <a:gd name="T93" fmla="*/ 4385 h 98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3228" h="9889">
                              <a:moveTo>
                                <a:pt x="12683" y="4385"/>
                              </a:moveTo>
                              <a:cubicBezTo>
                                <a:pt x="12683" y="4385"/>
                                <a:pt x="12511" y="4388"/>
                                <a:pt x="12343" y="4397"/>
                              </a:cubicBezTo>
                              <a:cubicBezTo>
                                <a:pt x="12179" y="4412"/>
                                <a:pt x="12020" y="4432"/>
                                <a:pt x="11866" y="4457"/>
                              </a:cubicBezTo>
                              <a:cubicBezTo>
                                <a:pt x="11719" y="4487"/>
                                <a:pt x="11578" y="4521"/>
                                <a:pt x="11444" y="4561"/>
                              </a:cubicBezTo>
                              <a:cubicBezTo>
                                <a:pt x="11317" y="4604"/>
                                <a:pt x="11199" y="4651"/>
                                <a:pt x="11090" y="4703"/>
                              </a:cubicBezTo>
                              <a:cubicBezTo>
                                <a:pt x="10989" y="4757"/>
                                <a:pt x="10899" y="4815"/>
                                <a:pt x="10819" y="4876"/>
                              </a:cubicBezTo>
                              <a:cubicBezTo>
                                <a:pt x="10749" y="4940"/>
                                <a:pt x="10691" y="5007"/>
                                <a:pt x="10645" y="5076"/>
                              </a:cubicBezTo>
                              <a:cubicBezTo>
                                <a:pt x="10612" y="5147"/>
                                <a:pt x="10591" y="5220"/>
                                <a:pt x="10584" y="5294"/>
                              </a:cubicBezTo>
                              <a:lnTo>
                                <a:pt x="50" y="50"/>
                              </a:lnTo>
                              <a:lnTo>
                                <a:pt x="10584" y="6658"/>
                              </a:lnTo>
                              <a:lnTo>
                                <a:pt x="10584" y="8930"/>
                              </a:lnTo>
                              <a:cubicBezTo>
                                <a:pt x="10584" y="8930"/>
                                <a:pt x="10591" y="9005"/>
                                <a:pt x="10612" y="9078"/>
                              </a:cubicBezTo>
                              <a:cubicBezTo>
                                <a:pt x="10645" y="9149"/>
                                <a:pt x="10691" y="9218"/>
                                <a:pt x="10749" y="9284"/>
                              </a:cubicBezTo>
                              <a:cubicBezTo>
                                <a:pt x="10819" y="9348"/>
                                <a:pt x="10899" y="9409"/>
                                <a:pt x="10989" y="9467"/>
                              </a:cubicBezTo>
                              <a:cubicBezTo>
                                <a:pt x="11090" y="9522"/>
                                <a:pt x="11199" y="9573"/>
                                <a:pt x="11317" y="9621"/>
                              </a:cubicBezTo>
                              <a:cubicBezTo>
                                <a:pt x="11444" y="9664"/>
                                <a:pt x="11578" y="9703"/>
                                <a:pt x="11719" y="9738"/>
                              </a:cubicBezTo>
                              <a:cubicBezTo>
                                <a:pt x="11866" y="9768"/>
                                <a:pt x="12020" y="9793"/>
                                <a:pt x="12179" y="9813"/>
                              </a:cubicBezTo>
                              <a:cubicBezTo>
                                <a:pt x="12343" y="9827"/>
                                <a:pt x="12511" y="9836"/>
                                <a:pt x="12683" y="9839"/>
                              </a:cubicBezTo>
                              <a:lnTo>
                                <a:pt x="15832" y="9839"/>
                              </a:lnTo>
                              <a:lnTo>
                                <a:pt x="21079" y="9839"/>
                              </a:lnTo>
                              <a:cubicBezTo>
                                <a:pt x="21079" y="9839"/>
                                <a:pt x="21251" y="9836"/>
                                <a:pt x="21419" y="9827"/>
                              </a:cubicBezTo>
                              <a:cubicBezTo>
                                <a:pt x="21583" y="9813"/>
                                <a:pt x="21742" y="9793"/>
                                <a:pt x="21896" y="9768"/>
                              </a:cubicBezTo>
                              <a:cubicBezTo>
                                <a:pt x="22043" y="9738"/>
                                <a:pt x="22184" y="9703"/>
                                <a:pt x="22318" y="9664"/>
                              </a:cubicBezTo>
                              <a:cubicBezTo>
                                <a:pt x="22445" y="9621"/>
                                <a:pt x="22563" y="9573"/>
                                <a:pt x="22672" y="9522"/>
                              </a:cubicBezTo>
                              <a:cubicBezTo>
                                <a:pt x="22773" y="9467"/>
                                <a:pt x="22863" y="9409"/>
                                <a:pt x="22943" y="9348"/>
                              </a:cubicBezTo>
                              <a:cubicBezTo>
                                <a:pt x="23013" y="9284"/>
                                <a:pt x="23071" y="9218"/>
                                <a:pt x="23117" y="9149"/>
                              </a:cubicBezTo>
                              <a:cubicBezTo>
                                <a:pt x="23150" y="9078"/>
                                <a:pt x="23171" y="9005"/>
                                <a:pt x="23178" y="8930"/>
                              </a:cubicBezTo>
                              <a:lnTo>
                                <a:pt x="23178" y="6658"/>
                              </a:lnTo>
                              <a:lnTo>
                                <a:pt x="23178" y="5294"/>
                              </a:lnTo>
                              <a:cubicBezTo>
                                <a:pt x="23178" y="5294"/>
                                <a:pt x="23171" y="5220"/>
                                <a:pt x="23150" y="5147"/>
                              </a:cubicBezTo>
                              <a:cubicBezTo>
                                <a:pt x="23117" y="5076"/>
                                <a:pt x="23071" y="5007"/>
                                <a:pt x="23013" y="4940"/>
                              </a:cubicBezTo>
                              <a:cubicBezTo>
                                <a:pt x="22943" y="4876"/>
                                <a:pt x="22863" y="4815"/>
                                <a:pt x="22773" y="4757"/>
                              </a:cubicBezTo>
                              <a:cubicBezTo>
                                <a:pt x="22672" y="4703"/>
                                <a:pt x="22563" y="4651"/>
                                <a:pt x="22445" y="4604"/>
                              </a:cubicBezTo>
                              <a:cubicBezTo>
                                <a:pt x="22318" y="4561"/>
                                <a:pt x="22184" y="4521"/>
                                <a:pt x="22043" y="4487"/>
                              </a:cubicBezTo>
                              <a:cubicBezTo>
                                <a:pt x="21896" y="4457"/>
                                <a:pt x="21742" y="4432"/>
                                <a:pt x="21583" y="4412"/>
                              </a:cubicBezTo>
                              <a:cubicBezTo>
                                <a:pt x="21419" y="4397"/>
                                <a:pt x="21251" y="4388"/>
                                <a:pt x="21079" y="4385"/>
                              </a:cubicBezTo>
                              <a:lnTo>
                                <a:pt x="15832" y="4385"/>
                              </a:lnTo>
                              <a:lnTo>
                                <a:pt x="12683" y="4385"/>
                              </a:lnTo>
                            </a:path>
                          </a:pathLst>
                        </a:custGeom>
                        <a:solidFill>
                          <a:srgbClr val="FFFFFF">
                            <a:alpha val="0"/>
                          </a:srgbClr>
                        </a:solidFill>
                        <a:ln w="12700">
                          <a:solidFill>
                            <a:srgbClr val="000000"/>
                          </a:solidFill>
                          <a:miter lim="800000"/>
                        </a:ln>
                      </wps:spPr>
                      <wps:txbx>
                        <w:txbxContent>
                          <w:p>
                            <w:pPr>
                              <w:jc w:val="center"/>
                            </w:pPr>
                          </w:p>
                          <w:p>
                            <w:pPr>
                              <w:jc w:val="center"/>
                            </w:pPr>
                          </w:p>
                          <w:p>
                            <w:pPr>
                              <w:ind w:firstLine="1984" w:firstLineChars="827"/>
                              <w:jc w:val="center"/>
                            </w:pPr>
                            <w:r>
                              <w:rPr>
                                <w:rFonts w:hint="eastAsia"/>
                              </w:rPr>
                              <w:t>四号黑体加粗，</w:t>
                            </w:r>
                          </w:p>
                          <w:p>
                            <w:pPr>
                              <w:ind w:firstLine="1984" w:firstLineChars="827"/>
                              <w:jc w:val="center"/>
                            </w:pPr>
                            <w:r>
                              <w:rPr>
                                <w:rFonts w:hint="eastAsia"/>
                              </w:rPr>
                              <w:t>上面留空 20mm</w:t>
                            </w:r>
                          </w:p>
                        </w:txbxContent>
                      </wps:txbx>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273.65pt;margin-top:193.75pt;height:98.9pt;width:232.3pt;mso-position-horizontal-relative:page;mso-position-vertical-relative:page;z-index:-251609088;mso-width-relative:page;mso-height-relative:page;" fillcolor="#FFFFFF" filled="t" stroked="t" coordsize="23228,9889" o:gfxdata="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" path="m12683,4385c12683,4385,12511,4388,12343,4397c12179,4412,12020,4432,11866,4457c11719,4487,11578,4521,11444,4561c11317,4604,11199,4651,11090,4703c10989,4757,10899,4815,10819,4876c10749,4940,10691,5007,10645,5076c10612,5147,10591,5220,10584,5294l50,50,10584,6658,10584,8930c10584,8930,10591,9005,10612,9078c10645,9149,10691,9218,10749,9284c10819,9348,10899,9409,10989,9467c11090,9522,11199,9573,11317,9621c11444,9664,11578,9703,11719,9738c11866,9768,12020,9793,12179,9813c12343,9827,12511,9836,12683,9839l15832,9839,21079,9839c21079,9839,21251,9836,21419,9827c21583,9813,21742,9793,21896,9768c22043,9738,22184,9703,22318,9664c22445,9621,22563,9573,22672,9522c22773,9467,22863,9409,22943,9348c23013,9284,23071,9218,23117,9149c23150,9078,23171,9005,23178,8930l23178,6658,23178,5294c23178,5294,23171,5220,23150,5147c23117,5076,23071,5007,23013,4940c22943,4876,22863,4815,22773,4757c22672,4703,22563,4651,22445,4604c22318,4561,22184,4521,22043,4487c21896,4457,21742,4432,21583,4412c21419,4397,21251,4388,21079,4385l15832,4385,12683,4385e">
                <v:path textboxrect="0,0,23228,9889" o:connectlocs="1610879,556951;1567695,558475;1507111,566096;1453513,579305;1408551,597341;1374131,619314;1352031,644717;1344283,672405;1344283,672405;6350,6350;6350,6350;1344283,845651;1344283,845651;1344283,1134224;1347840,1153022;1365240,1179187;1395723,1202430;1437382,1221990;1488441,1236851;1546866,1246377;1610879,1249679;1610879,1249679;2010837,1249679;2010837,1249679;2677263,1249679;2720447,1248155;2781031,1240661;2834630,1227452;2879591,1209416;2914011,1187316;2936111,1162040;2943859,1134224;2943859,1134224;2943859,845651;2943859,845651;2943859,672405;2940303,653735;2922902,627443;2892420,604200;2850760,584767;2799702,569906;2741277,560380;2677263,556951;2677263,556951;2010837,556951;2010837,556951;1610879,556951" o:connectangles="0,0,0,0,0,0,0,0,0,0,0,0,0,0,0,0,0,0,0,0,0,0,0,0,0,0,0,0,0,0,0,0,0,0,0,0,0,0,0,0,0,0,0,0,0,0,0"/>
                <v:fill on="t" opacity="0f" focussize="0,0"/>
                <v:stroke weight="1pt" color="#000000" miterlimit="8" joinstyle="miter"/>
                <v:imagedata o:title=""/>
                <o:lock v:ext="edit" aspectratio="f"/>
                <v:textbox>
                  <w:txbxContent>
                    <w:p>
                      <w:pPr>
                        <w:jc w:val="center"/>
                      </w:pPr>
                    </w:p>
                    <w:p>
                      <w:pPr>
                        <w:jc w:val="center"/>
                      </w:pPr>
                    </w:p>
                    <w:p>
                      <w:pPr>
                        <w:ind w:firstLine="1984" w:firstLineChars="827"/>
                        <w:jc w:val="center"/>
                      </w:pPr>
                      <w:r>
                        <w:rPr>
                          <w:rFonts w:hint="eastAsia"/>
                        </w:rPr>
                        <w:t>四号黑体加粗，</w:t>
                      </w:r>
                    </w:p>
                    <w:p>
                      <w:pPr>
                        <w:ind w:firstLine="1984" w:firstLineChars="827"/>
                        <w:jc w:val="center"/>
                      </w:pPr>
                      <w:r>
                        <w:rPr>
                          <w:rFonts w:hint="eastAsia"/>
                        </w:rPr>
                        <w:t>上面留空 20mm</w:t>
                      </w:r>
                    </w:p>
                  </w:txbxContent>
                </v:textbox>
              </v:shape>
            </w:pict>
          </mc:Fallback>
        </mc:AlternateContent>
      </w:r>
      <w:r>
        <w:rPr>
          <w:rFonts w:eastAsia="黑体" w:cs="宋体"/>
          <w:b/>
          <w:bCs/>
          <w:color w:val="000000"/>
          <w:spacing w:val="23"/>
          <w:kern w:val="10"/>
          <w:sz w:val="28"/>
          <w:szCs w:val="32"/>
        </w:rPr>
        <mc:AlternateContent>
          <mc:Choice Requires="wps">
            <w:drawing>
              <wp:anchor distT="0" distB="0" distL="114300" distR="114300" simplePos="0" relativeHeight="251708416" behindDoc="1" locked="0" layoutInCell="1" allowOverlap="1">
                <wp:simplePos x="0" y="0"/>
                <wp:positionH relativeFrom="page">
                  <wp:posOffset>3594735</wp:posOffset>
                </wp:positionH>
                <wp:positionV relativeFrom="page">
                  <wp:posOffset>7204710</wp:posOffset>
                </wp:positionV>
                <wp:extent cx="3009900" cy="1590040"/>
                <wp:effectExtent l="38100" t="0" r="19050" b="48260"/>
                <wp:wrapNone/>
                <wp:docPr id="76" name="任意多边形 76"/>
                <wp:cNvGraphicFramePr/>
                <a:graphic xmlns:a="http://schemas.openxmlformats.org/drawingml/2006/main">
                  <a:graphicData uri="http://schemas.microsoft.com/office/word/2010/wordprocessingShape">
                    <wps:wsp>
                      <wps:cNvSpPr>
                        <a:spLocks noChangeArrowheads="1"/>
                      </wps:cNvSpPr>
                      <wps:spPr bwMode="auto">
                        <a:xfrm>
                          <a:off x="0" y="0"/>
                          <a:ext cx="3009900" cy="1590040"/>
                        </a:xfrm>
                        <a:custGeom>
                          <a:avLst/>
                          <a:gdLst>
                            <a:gd name="T0" fmla="*/ 12019 w 21813"/>
                            <a:gd name="T1" fmla="*/ 50 h 12521"/>
                            <a:gd name="T2" fmla="*/ 11702 w 21813"/>
                            <a:gd name="T3" fmla="*/ 62 h 12521"/>
                            <a:gd name="T4" fmla="*/ 11260 w 21813"/>
                            <a:gd name="T5" fmla="*/ 121 h 12521"/>
                            <a:gd name="T6" fmla="*/ 10868 w 21813"/>
                            <a:gd name="T7" fmla="*/ 225 h 12521"/>
                            <a:gd name="T8" fmla="*/ 10539 w 21813"/>
                            <a:gd name="T9" fmla="*/ 367 h 12521"/>
                            <a:gd name="T10" fmla="*/ 10287 w 21813"/>
                            <a:gd name="T11" fmla="*/ 541 h 12521"/>
                            <a:gd name="T12" fmla="*/ 10126 w 21813"/>
                            <a:gd name="T13" fmla="*/ 740 h 12521"/>
                            <a:gd name="T14" fmla="*/ 10070 w 21813"/>
                            <a:gd name="T15" fmla="*/ 959 h 12521"/>
                            <a:gd name="T16" fmla="*/ 10070 w 21813"/>
                            <a:gd name="T17" fmla="*/ 959 h 12521"/>
                            <a:gd name="T18" fmla="*/ 10070 w 21813"/>
                            <a:gd name="T19" fmla="*/ 3232 h 12521"/>
                            <a:gd name="T20" fmla="*/ 10070 w 21813"/>
                            <a:gd name="T21" fmla="*/ 3232 h 12521"/>
                            <a:gd name="T22" fmla="*/ 10070 w 21813"/>
                            <a:gd name="T23" fmla="*/ 4595 h 12521"/>
                            <a:gd name="T24" fmla="*/ 10095 w 21813"/>
                            <a:gd name="T25" fmla="*/ 4743 h 12521"/>
                            <a:gd name="T26" fmla="*/ 10223 w 21813"/>
                            <a:gd name="T27" fmla="*/ 4949 h 12521"/>
                            <a:gd name="T28" fmla="*/ 10446 w 21813"/>
                            <a:gd name="T29" fmla="*/ 5132 h 12521"/>
                            <a:gd name="T30" fmla="*/ 10750 w 21813"/>
                            <a:gd name="T31" fmla="*/ 5285 h 12521"/>
                            <a:gd name="T32" fmla="*/ 11123 w 21813"/>
                            <a:gd name="T33" fmla="*/ 5403 h 12521"/>
                            <a:gd name="T34" fmla="*/ 11550 w 21813"/>
                            <a:gd name="T35" fmla="*/ 5478 h 12521"/>
                            <a:gd name="T36" fmla="*/ 12019 w 21813"/>
                            <a:gd name="T37" fmla="*/ 5504 h 12521"/>
                            <a:gd name="T38" fmla="*/ 12019 w 21813"/>
                            <a:gd name="T39" fmla="*/ 5504 h 12521"/>
                            <a:gd name="T40" fmla="*/ 50 w 21813"/>
                            <a:gd name="T41" fmla="*/ 12471 h 12521"/>
                            <a:gd name="T42" fmla="*/ 50 w 21813"/>
                            <a:gd name="T43" fmla="*/ 12471 h 12521"/>
                            <a:gd name="T44" fmla="*/ 14942 w 21813"/>
                            <a:gd name="T45" fmla="*/ 5504 h 12521"/>
                            <a:gd name="T46" fmla="*/ 14942 w 21813"/>
                            <a:gd name="T47" fmla="*/ 5504 h 12521"/>
                            <a:gd name="T48" fmla="*/ 19814 w 21813"/>
                            <a:gd name="T49" fmla="*/ 5504 h 12521"/>
                            <a:gd name="T50" fmla="*/ 20131 w 21813"/>
                            <a:gd name="T51" fmla="*/ 5492 h 12521"/>
                            <a:gd name="T52" fmla="*/ 20573 w 21813"/>
                            <a:gd name="T53" fmla="*/ 5433 h 12521"/>
                            <a:gd name="T54" fmla="*/ 20965 w 21813"/>
                            <a:gd name="T55" fmla="*/ 5329 h 12521"/>
                            <a:gd name="T56" fmla="*/ 21294 w 21813"/>
                            <a:gd name="T57" fmla="*/ 5187 h 12521"/>
                            <a:gd name="T58" fmla="*/ 21546 w 21813"/>
                            <a:gd name="T59" fmla="*/ 5013 h 12521"/>
                            <a:gd name="T60" fmla="*/ 21707 w 21813"/>
                            <a:gd name="T61" fmla="*/ 4814 h 12521"/>
                            <a:gd name="T62" fmla="*/ 21763 w 21813"/>
                            <a:gd name="T63" fmla="*/ 4595 h 12521"/>
                            <a:gd name="T64" fmla="*/ 21763 w 21813"/>
                            <a:gd name="T65" fmla="*/ 4595 h 12521"/>
                            <a:gd name="T66" fmla="*/ 21763 w 21813"/>
                            <a:gd name="T67" fmla="*/ 3232 h 12521"/>
                            <a:gd name="T68" fmla="*/ 21763 w 21813"/>
                            <a:gd name="T69" fmla="*/ 3232 h 12521"/>
                            <a:gd name="T70" fmla="*/ 21763 w 21813"/>
                            <a:gd name="T71" fmla="*/ 959 h 12521"/>
                            <a:gd name="T72" fmla="*/ 21738 w 21813"/>
                            <a:gd name="T73" fmla="*/ 811 h 12521"/>
                            <a:gd name="T74" fmla="*/ 21610 w 21813"/>
                            <a:gd name="T75" fmla="*/ 605 h 12521"/>
                            <a:gd name="T76" fmla="*/ 21387 w 21813"/>
                            <a:gd name="T77" fmla="*/ 422 h 12521"/>
                            <a:gd name="T78" fmla="*/ 21083 w 21813"/>
                            <a:gd name="T79" fmla="*/ 269 h 12521"/>
                            <a:gd name="T80" fmla="*/ 20710 w 21813"/>
                            <a:gd name="T81" fmla="*/ 151 h 12521"/>
                            <a:gd name="T82" fmla="*/ 20283 w 21813"/>
                            <a:gd name="T83" fmla="*/ 76 h 12521"/>
                            <a:gd name="T84" fmla="*/ 19814 w 21813"/>
                            <a:gd name="T85" fmla="*/ 50 h 12521"/>
                            <a:gd name="T86" fmla="*/ 19814 w 21813"/>
                            <a:gd name="T87" fmla="*/ 50 h 12521"/>
                            <a:gd name="T88" fmla="*/ 14942 w 21813"/>
                            <a:gd name="T89" fmla="*/ 50 h 12521"/>
                            <a:gd name="T90" fmla="*/ 14942 w 21813"/>
                            <a:gd name="T91" fmla="*/ 50 h 12521"/>
                            <a:gd name="T92" fmla="*/ 12019 w 21813"/>
                            <a:gd name="T93" fmla="*/ 50 h 12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13" h="12521">
                              <a:moveTo>
                                <a:pt x="12019" y="50"/>
                              </a:moveTo>
                              <a:cubicBezTo>
                                <a:pt x="12019" y="50"/>
                                <a:pt x="11859" y="53"/>
                                <a:pt x="11702" y="62"/>
                              </a:cubicBezTo>
                              <a:cubicBezTo>
                                <a:pt x="11550" y="76"/>
                                <a:pt x="11403" y="96"/>
                                <a:pt x="11260" y="121"/>
                              </a:cubicBezTo>
                              <a:cubicBezTo>
                                <a:pt x="11123" y="151"/>
                                <a:pt x="10992" y="186"/>
                                <a:pt x="10868" y="225"/>
                              </a:cubicBezTo>
                              <a:cubicBezTo>
                                <a:pt x="10750" y="269"/>
                                <a:pt x="10640" y="316"/>
                                <a:pt x="10539" y="367"/>
                              </a:cubicBezTo>
                              <a:cubicBezTo>
                                <a:pt x="10446" y="422"/>
                                <a:pt x="10362" y="480"/>
                                <a:pt x="10287" y="541"/>
                              </a:cubicBezTo>
                              <a:cubicBezTo>
                                <a:pt x="10223" y="605"/>
                                <a:pt x="10169" y="672"/>
                                <a:pt x="10126" y="740"/>
                              </a:cubicBezTo>
                              <a:cubicBezTo>
                                <a:pt x="10095" y="811"/>
                                <a:pt x="10076" y="884"/>
                                <a:pt x="10070" y="959"/>
                              </a:cubicBezTo>
                              <a:lnTo>
                                <a:pt x="10070" y="3232"/>
                              </a:lnTo>
                              <a:lnTo>
                                <a:pt x="10070" y="4595"/>
                              </a:lnTo>
                              <a:cubicBezTo>
                                <a:pt x="10070" y="4595"/>
                                <a:pt x="10076" y="4670"/>
                                <a:pt x="10095" y="4743"/>
                              </a:cubicBezTo>
                              <a:cubicBezTo>
                                <a:pt x="10126" y="4814"/>
                                <a:pt x="10169" y="4883"/>
                                <a:pt x="10223" y="4949"/>
                              </a:cubicBezTo>
                              <a:cubicBezTo>
                                <a:pt x="10287" y="5013"/>
                                <a:pt x="10362" y="5074"/>
                                <a:pt x="10446" y="5132"/>
                              </a:cubicBezTo>
                              <a:cubicBezTo>
                                <a:pt x="10539" y="5187"/>
                                <a:pt x="10640" y="5238"/>
                                <a:pt x="10750" y="5285"/>
                              </a:cubicBezTo>
                              <a:cubicBezTo>
                                <a:pt x="10868" y="5329"/>
                                <a:pt x="10992" y="5368"/>
                                <a:pt x="11123" y="5403"/>
                              </a:cubicBezTo>
                              <a:cubicBezTo>
                                <a:pt x="11260" y="5433"/>
                                <a:pt x="11403" y="5458"/>
                                <a:pt x="11550" y="5478"/>
                              </a:cubicBezTo>
                              <a:cubicBezTo>
                                <a:pt x="11702" y="5492"/>
                                <a:pt x="11859" y="5501"/>
                                <a:pt x="12019" y="5504"/>
                              </a:cubicBezTo>
                              <a:lnTo>
                                <a:pt x="50" y="12471"/>
                              </a:lnTo>
                              <a:lnTo>
                                <a:pt x="14942" y="5504"/>
                              </a:lnTo>
                              <a:lnTo>
                                <a:pt x="19814" y="5504"/>
                              </a:lnTo>
                              <a:cubicBezTo>
                                <a:pt x="19814" y="5504"/>
                                <a:pt x="19974" y="5501"/>
                                <a:pt x="20131" y="5492"/>
                              </a:cubicBezTo>
                              <a:cubicBezTo>
                                <a:pt x="20283" y="5478"/>
                                <a:pt x="20430" y="5458"/>
                                <a:pt x="20573" y="5433"/>
                              </a:cubicBezTo>
                              <a:cubicBezTo>
                                <a:pt x="20710" y="5403"/>
                                <a:pt x="20841" y="5368"/>
                                <a:pt x="20965" y="5329"/>
                              </a:cubicBezTo>
                              <a:cubicBezTo>
                                <a:pt x="21083" y="5285"/>
                                <a:pt x="21193" y="5238"/>
                                <a:pt x="21294" y="5187"/>
                              </a:cubicBezTo>
                              <a:cubicBezTo>
                                <a:pt x="21387" y="5132"/>
                                <a:pt x="21471" y="5074"/>
                                <a:pt x="21546" y="5013"/>
                              </a:cubicBezTo>
                              <a:cubicBezTo>
                                <a:pt x="21610" y="4949"/>
                                <a:pt x="21664" y="4883"/>
                                <a:pt x="21707" y="4814"/>
                              </a:cubicBezTo>
                              <a:cubicBezTo>
                                <a:pt x="21738" y="4743"/>
                                <a:pt x="21757" y="4670"/>
                                <a:pt x="21763" y="4595"/>
                              </a:cubicBezTo>
                              <a:lnTo>
                                <a:pt x="21763" y="3232"/>
                              </a:lnTo>
                              <a:lnTo>
                                <a:pt x="21763" y="959"/>
                              </a:lnTo>
                              <a:cubicBezTo>
                                <a:pt x="21763" y="959"/>
                                <a:pt x="21757" y="884"/>
                                <a:pt x="21738" y="811"/>
                              </a:cubicBezTo>
                              <a:cubicBezTo>
                                <a:pt x="21707" y="740"/>
                                <a:pt x="21664" y="672"/>
                                <a:pt x="21610" y="605"/>
                              </a:cubicBezTo>
                              <a:cubicBezTo>
                                <a:pt x="21546" y="541"/>
                                <a:pt x="21471" y="480"/>
                                <a:pt x="21387" y="422"/>
                              </a:cubicBezTo>
                              <a:cubicBezTo>
                                <a:pt x="21294" y="367"/>
                                <a:pt x="21193" y="316"/>
                                <a:pt x="21083" y="269"/>
                              </a:cubicBezTo>
                              <a:cubicBezTo>
                                <a:pt x="20965" y="225"/>
                                <a:pt x="20841" y="186"/>
                                <a:pt x="20710" y="151"/>
                              </a:cubicBezTo>
                              <a:cubicBezTo>
                                <a:pt x="20573" y="121"/>
                                <a:pt x="20430" y="96"/>
                                <a:pt x="20283" y="76"/>
                              </a:cubicBezTo>
                              <a:cubicBezTo>
                                <a:pt x="20131" y="62"/>
                                <a:pt x="19974" y="53"/>
                                <a:pt x="19814" y="50"/>
                              </a:cubicBezTo>
                              <a:lnTo>
                                <a:pt x="14942" y="50"/>
                              </a:lnTo>
                              <a:lnTo>
                                <a:pt x="12019" y="50"/>
                              </a:lnTo>
                            </a:path>
                          </a:pathLst>
                        </a:custGeom>
                        <a:solidFill>
                          <a:srgbClr val="FFFFFF">
                            <a:alpha val="0"/>
                          </a:srgbClr>
                        </a:solidFill>
                        <a:ln w="12700">
                          <a:solidFill>
                            <a:srgbClr val="000000"/>
                          </a:solidFill>
                          <a:miter lim="800000"/>
                        </a:ln>
                      </wps:spPr>
                      <wps:txbx>
                        <w:txbxContent>
                          <w:p>
                            <w:pPr>
                              <w:ind w:firstLine="1984" w:firstLineChars="827"/>
                              <w:jc w:val="center"/>
                            </w:pPr>
                            <w:r>
                              <w:rPr>
                                <w:rFonts w:hint="eastAsia"/>
                              </w:rPr>
                              <w:t>小四号黑体加粗，</w:t>
                            </w:r>
                          </w:p>
                          <w:p>
                            <w:pPr>
                              <w:ind w:firstLine="1984" w:firstLineChars="827"/>
                              <w:jc w:val="center"/>
                            </w:pPr>
                            <w:r>
                              <w:rPr>
                                <w:rFonts w:hint="eastAsia"/>
                              </w:rPr>
                              <w:t>下面留空</w:t>
                            </w:r>
                            <w:r>
                              <w:t>20mm</w:t>
                            </w:r>
                          </w:p>
                        </w:txbxContent>
                      </wps:txbx>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283.05pt;margin-top:567.3pt;height:125.2pt;width:237pt;mso-position-horizontal-relative:page;mso-position-vertical-relative:page;z-index:-251608064;mso-width-relative:page;mso-height-relative:page;" fillcolor="#FFFFFF" filled="t" stroked="t" coordsize="21813,12521" o:gfxdata="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" path="m12019,50c12019,50,11859,53,11702,62c11550,76,11403,96,11260,121c11123,151,10992,186,10868,225c10750,269,10640,316,10539,367c10446,422,10362,480,10287,541c10223,605,10169,672,10126,740c10095,811,10076,884,10070,959l10070,3232,10070,4595c10070,4595,10076,4670,10095,4743c10126,4814,10169,4883,10223,4949c10287,5013,10362,5074,10446,5132c10539,5187,10640,5238,10750,5285c10868,5329,10992,5368,11123,5403c11260,5433,11403,5458,11550,5478c11702,5492,11859,5501,12019,5504l50,12471,14942,5504,19814,5504c19814,5504,19974,5501,20131,5492c20283,5478,20430,5458,20573,5433c20710,5403,20841,5368,20965,5329c21083,5285,21193,5238,21294,5187c21387,5132,21471,5074,21546,5013c21610,4949,21664,4883,21707,4814c21738,4743,21757,4670,21763,4595l21763,3232,21763,959c21763,959,21757,884,21738,811c21707,740,21664,672,21610,605c21546,541,21471,480,21387,422c21294,367,21193,316,21083,269c20965,225,20841,186,20710,151c20573,121,20430,96,20283,76c20131,62,19974,53,19814,50l14942,50,12019,50e">
                <v:path textboxrect="0,0,21813,12521" o:connectlocs="1658460,6349;1614718,7873;1553728,15365;1499637,28572;1454239,46605;1419467,68701;1397251,93972;1389524,121783;1389524,121783;1389524,410431;1389524,410431;1389524,583518;1392973,602312;1410636,628472;1441407,651711;1483355,671141;1534824,686126;1593744,695650;1658460,698952;1658460,698952;6899,1583690;6899,1583690;2061794,698952;2061794,698952;2734064,698952;2777806,697428;2838796,689935;2892887,676728;2938284,658696;2973057,636600;2995273,611329;3003000,583518;3003000,583518;3003000,410431;3003000,410431;3003000,121783;2999551,102988;2981888,76828;2951117,53589;2909169,34160;2857700,19175;2798780,9651;2734064,6349;2734064,6349;2061794,6349;2061794,6349;1658460,6349" o:connectangles="0,0,0,0,0,0,0,0,0,0,0,0,0,0,0,0,0,0,0,0,0,0,0,0,0,0,0,0,0,0,0,0,0,0,0,0,0,0,0,0,0,0,0,0,0,0,0"/>
                <v:fill on="t" opacity="0f" focussize="0,0"/>
                <v:stroke weight="1pt" color="#000000" miterlimit="8" joinstyle="miter"/>
                <v:imagedata o:title=""/>
                <o:lock v:ext="edit" aspectratio="f"/>
                <v:textbox>
                  <w:txbxContent>
                    <w:p>
                      <w:pPr>
                        <w:ind w:firstLine="1984" w:firstLineChars="827"/>
                        <w:jc w:val="center"/>
                      </w:pPr>
                      <w:r>
                        <w:rPr>
                          <w:rFonts w:hint="eastAsia"/>
                        </w:rPr>
                        <w:t>小四号黑体加粗，</w:t>
                      </w:r>
                    </w:p>
                    <w:p>
                      <w:pPr>
                        <w:ind w:firstLine="1984" w:firstLineChars="827"/>
                        <w:jc w:val="center"/>
                      </w:pPr>
                      <w:r>
                        <w:rPr>
                          <w:rFonts w:hint="eastAsia"/>
                        </w:rPr>
                        <w:t>下面留空</w:t>
                      </w:r>
                      <w:r>
                        <w:t>20mm</w:t>
                      </w:r>
                    </w:p>
                  </w:txbxContent>
                </v:textbox>
              </v:shape>
            </w:pict>
          </mc:Fallback>
        </mc:AlternateContent>
      </w:r>
      <w:r>
        <w:rPr>
          <w:rFonts w:eastAsia="黑体" w:cs="宋体"/>
          <w:b/>
          <w:bCs/>
          <w:color w:val="000000"/>
          <w:spacing w:val="23"/>
          <w:kern w:val="10"/>
          <w:sz w:val="28"/>
          <w:szCs w:val="32"/>
        </w:rPr>
        <mc:AlternateContent>
          <mc:Choice Requires="wps">
            <w:drawing>
              <wp:anchor distT="0" distB="0" distL="114300" distR="114300" simplePos="0" relativeHeight="251706368" behindDoc="1" locked="0" layoutInCell="1" allowOverlap="1">
                <wp:simplePos x="0" y="0"/>
                <wp:positionH relativeFrom="page">
                  <wp:posOffset>3429000</wp:posOffset>
                </wp:positionH>
                <wp:positionV relativeFrom="page">
                  <wp:posOffset>5181600</wp:posOffset>
                </wp:positionV>
                <wp:extent cx="3009900" cy="1590040"/>
                <wp:effectExtent l="38100" t="0" r="19050" b="48260"/>
                <wp:wrapNone/>
                <wp:docPr id="74" name="任意多边形 74"/>
                <wp:cNvGraphicFramePr/>
                <a:graphic xmlns:a="http://schemas.openxmlformats.org/drawingml/2006/main">
                  <a:graphicData uri="http://schemas.microsoft.com/office/word/2010/wordprocessingShape">
                    <wps:wsp>
                      <wps:cNvSpPr>
                        <a:spLocks noChangeArrowheads="1"/>
                      </wps:cNvSpPr>
                      <wps:spPr bwMode="auto">
                        <a:xfrm>
                          <a:off x="0" y="0"/>
                          <a:ext cx="3009900" cy="1590040"/>
                        </a:xfrm>
                        <a:custGeom>
                          <a:avLst/>
                          <a:gdLst>
                            <a:gd name="T0" fmla="*/ 12019 w 21813"/>
                            <a:gd name="T1" fmla="*/ 50 h 12521"/>
                            <a:gd name="T2" fmla="*/ 11702 w 21813"/>
                            <a:gd name="T3" fmla="*/ 62 h 12521"/>
                            <a:gd name="T4" fmla="*/ 11260 w 21813"/>
                            <a:gd name="T5" fmla="*/ 121 h 12521"/>
                            <a:gd name="T6" fmla="*/ 10868 w 21813"/>
                            <a:gd name="T7" fmla="*/ 225 h 12521"/>
                            <a:gd name="T8" fmla="*/ 10539 w 21813"/>
                            <a:gd name="T9" fmla="*/ 367 h 12521"/>
                            <a:gd name="T10" fmla="*/ 10287 w 21813"/>
                            <a:gd name="T11" fmla="*/ 541 h 12521"/>
                            <a:gd name="T12" fmla="*/ 10126 w 21813"/>
                            <a:gd name="T13" fmla="*/ 740 h 12521"/>
                            <a:gd name="T14" fmla="*/ 10070 w 21813"/>
                            <a:gd name="T15" fmla="*/ 959 h 12521"/>
                            <a:gd name="T16" fmla="*/ 10070 w 21813"/>
                            <a:gd name="T17" fmla="*/ 959 h 12521"/>
                            <a:gd name="T18" fmla="*/ 10070 w 21813"/>
                            <a:gd name="T19" fmla="*/ 3232 h 12521"/>
                            <a:gd name="T20" fmla="*/ 10070 w 21813"/>
                            <a:gd name="T21" fmla="*/ 3232 h 12521"/>
                            <a:gd name="T22" fmla="*/ 10070 w 21813"/>
                            <a:gd name="T23" fmla="*/ 4595 h 12521"/>
                            <a:gd name="T24" fmla="*/ 10095 w 21813"/>
                            <a:gd name="T25" fmla="*/ 4743 h 12521"/>
                            <a:gd name="T26" fmla="*/ 10223 w 21813"/>
                            <a:gd name="T27" fmla="*/ 4949 h 12521"/>
                            <a:gd name="T28" fmla="*/ 10446 w 21813"/>
                            <a:gd name="T29" fmla="*/ 5132 h 12521"/>
                            <a:gd name="T30" fmla="*/ 10750 w 21813"/>
                            <a:gd name="T31" fmla="*/ 5285 h 12521"/>
                            <a:gd name="T32" fmla="*/ 11123 w 21813"/>
                            <a:gd name="T33" fmla="*/ 5403 h 12521"/>
                            <a:gd name="T34" fmla="*/ 11550 w 21813"/>
                            <a:gd name="T35" fmla="*/ 5478 h 12521"/>
                            <a:gd name="T36" fmla="*/ 12019 w 21813"/>
                            <a:gd name="T37" fmla="*/ 5504 h 12521"/>
                            <a:gd name="T38" fmla="*/ 12019 w 21813"/>
                            <a:gd name="T39" fmla="*/ 5504 h 12521"/>
                            <a:gd name="T40" fmla="*/ 50 w 21813"/>
                            <a:gd name="T41" fmla="*/ 12471 h 12521"/>
                            <a:gd name="T42" fmla="*/ 50 w 21813"/>
                            <a:gd name="T43" fmla="*/ 12471 h 12521"/>
                            <a:gd name="T44" fmla="*/ 14942 w 21813"/>
                            <a:gd name="T45" fmla="*/ 5504 h 12521"/>
                            <a:gd name="T46" fmla="*/ 14942 w 21813"/>
                            <a:gd name="T47" fmla="*/ 5504 h 12521"/>
                            <a:gd name="T48" fmla="*/ 19814 w 21813"/>
                            <a:gd name="T49" fmla="*/ 5504 h 12521"/>
                            <a:gd name="T50" fmla="*/ 20131 w 21813"/>
                            <a:gd name="T51" fmla="*/ 5492 h 12521"/>
                            <a:gd name="T52" fmla="*/ 20573 w 21813"/>
                            <a:gd name="T53" fmla="*/ 5433 h 12521"/>
                            <a:gd name="T54" fmla="*/ 20965 w 21813"/>
                            <a:gd name="T55" fmla="*/ 5329 h 12521"/>
                            <a:gd name="T56" fmla="*/ 21294 w 21813"/>
                            <a:gd name="T57" fmla="*/ 5187 h 12521"/>
                            <a:gd name="T58" fmla="*/ 21546 w 21813"/>
                            <a:gd name="T59" fmla="*/ 5013 h 12521"/>
                            <a:gd name="T60" fmla="*/ 21707 w 21813"/>
                            <a:gd name="T61" fmla="*/ 4814 h 12521"/>
                            <a:gd name="T62" fmla="*/ 21763 w 21813"/>
                            <a:gd name="T63" fmla="*/ 4595 h 12521"/>
                            <a:gd name="T64" fmla="*/ 21763 w 21813"/>
                            <a:gd name="T65" fmla="*/ 4595 h 12521"/>
                            <a:gd name="T66" fmla="*/ 21763 w 21813"/>
                            <a:gd name="T67" fmla="*/ 3232 h 12521"/>
                            <a:gd name="T68" fmla="*/ 21763 w 21813"/>
                            <a:gd name="T69" fmla="*/ 3232 h 12521"/>
                            <a:gd name="T70" fmla="*/ 21763 w 21813"/>
                            <a:gd name="T71" fmla="*/ 959 h 12521"/>
                            <a:gd name="T72" fmla="*/ 21738 w 21813"/>
                            <a:gd name="T73" fmla="*/ 811 h 12521"/>
                            <a:gd name="T74" fmla="*/ 21610 w 21813"/>
                            <a:gd name="T75" fmla="*/ 605 h 12521"/>
                            <a:gd name="T76" fmla="*/ 21387 w 21813"/>
                            <a:gd name="T77" fmla="*/ 422 h 12521"/>
                            <a:gd name="T78" fmla="*/ 21083 w 21813"/>
                            <a:gd name="T79" fmla="*/ 269 h 12521"/>
                            <a:gd name="T80" fmla="*/ 20710 w 21813"/>
                            <a:gd name="T81" fmla="*/ 151 h 12521"/>
                            <a:gd name="T82" fmla="*/ 20283 w 21813"/>
                            <a:gd name="T83" fmla="*/ 76 h 12521"/>
                            <a:gd name="T84" fmla="*/ 19814 w 21813"/>
                            <a:gd name="T85" fmla="*/ 50 h 12521"/>
                            <a:gd name="T86" fmla="*/ 19814 w 21813"/>
                            <a:gd name="T87" fmla="*/ 50 h 12521"/>
                            <a:gd name="T88" fmla="*/ 14942 w 21813"/>
                            <a:gd name="T89" fmla="*/ 50 h 12521"/>
                            <a:gd name="T90" fmla="*/ 14942 w 21813"/>
                            <a:gd name="T91" fmla="*/ 50 h 12521"/>
                            <a:gd name="T92" fmla="*/ 12019 w 21813"/>
                            <a:gd name="T93" fmla="*/ 50 h 125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1813" h="12521">
                              <a:moveTo>
                                <a:pt x="12019" y="50"/>
                              </a:moveTo>
                              <a:cubicBezTo>
                                <a:pt x="12019" y="50"/>
                                <a:pt x="11859" y="53"/>
                                <a:pt x="11702" y="62"/>
                              </a:cubicBezTo>
                              <a:cubicBezTo>
                                <a:pt x="11550" y="76"/>
                                <a:pt x="11403" y="96"/>
                                <a:pt x="11260" y="121"/>
                              </a:cubicBezTo>
                              <a:cubicBezTo>
                                <a:pt x="11123" y="151"/>
                                <a:pt x="10992" y="186"/>
                                <a:pt x="10868" y="225"/>
                              </a:cubicBezTo>
                              <a:cubicBezTo>
                                <a:pt x="10750" y="269"/>
                                <a:pt x="10640" y="316"/>
                                <a:pt x="10539" y="367"/>
                              </a:cubicBezTo>
                              <a:cubicBezTo>
                                <a:pt x="10446" y="422"/>
                                <a:pt x="10362" y="480"/>
                                <a:pt x="10287" y="541"/>
                              </a:cubicBezTo>
                              <a:cubicBezTo>
                                <a:pt x="10223" y="605"/>
                                <a:pt x="10169" y="672"/>
                                <a:pt x="10126" y="740"/>
                              </a:cubicBezTo>
                              <a:cubicBezTo>
                                <a:pt x="10095" y="811"/>
                                <a:pt x="10076" y="884"/>
                                <a:pt x="10070" y="959"/>
                              </a:cubicBezTo>
                              <a:lnTo>
                                <a:pt x="10070" y="3232"/>
                              </a:lnTo>
                              <a:lnTo>
                                <a:pt x="10070" y="4595"/>
                              </a:lnTo>
                              <a:cubicBezTo>
                                <a:pt x="10070" y="4595"/>
                                <a:pt x="10076" y="4670"/>
                                <a:pt x="10095" y="4743"/>
                              </a:cubicBezTo>
                              <a:cubicBezTo>
                                <a:pt x="10126" y="4814"/>
                                <a:pt x="10169" y="4883"/>
                                <a:pt x="10223" y="4949"/>
                              </a:cubicBezTo>
                              <a:cubicBezTo>
                                <a:pt x="10287" y="5013"/>
                                <a:pt x="10362" y="5074"/>
                                <a:pt x="10446" y="5132"/>
                              </a:cubicBezTo>
                              <a:cubicBezTo>
                                <a:pt x="10539" y="5187"/>
                                <a:pt x="10640" y="5238"/>
                                <a:pt x="10750" y="5285"/>
                              </a:cubicBezTo>
                              <a:cubicBezTo>
                                <a:pt x="10868" y="5329"/>
                                <a:pt x="10992" y="5368"/>
                                <a:pt x="11123" y="5403"/>
                              </a:cubicBezTo>
                              <a:cubicBezTo>
                                <a:pt x="11260" y="5433"/>
                                <a:pt x="11403" y="5458"/>
                                <a:pt x="11550" y="5478"/>
                              </a:cubicBezTo>
                              <a:cubicBezTo>
                                <a:pt x="11702" y="5492"/>
                                <a:pt x="11859" y="5501"/>
                                <a:pt x="12019" y="5504"/>
                              </a:cubicBezTo>
                              <a:lnTo>
                                <a:pt x="50" y="12471"/>
                              </a:lnTo>
                              <a:lnTo>
                                <a:pt x="14942" y="5504"/>
                              </a:lnTo>
                              <a:lnTo>
                                <a:pt x="19814" y="5504"/>
                              </a:lnTo>
                              <a:cubicBezTo>
                                <a:pt x="19814" y="5504"/>
                                <a:pt x="19974" y="5501"/>
                                <a:pt x="20131" y="5492"/>
                              </a:cubicBezTo>
                              <a:cubicBezTo>
                                <a:pt x="20283" y="5478"/>
                                <a:pt x="20430" y="5458"/>
                                <a:pt x="20573" y="5433"/>
                              </a:cubicBezTo>
                              <a:cubicBezTo>
                                <a:pt x="20710" y="5403"/>
                                <a:pt x="20841" y="5368"/>
                                <a:pt x="20965" y="5329"/>
                              </a:cubicBezTo>
                              <a:cubicBezTo>
                                <a:pt x="21083" y="5285"/>
                                <a:pt x="21193" y="5238"/>
                                <a:pt x="21294" y="5187"/>
                              </a:cubicBezTo>
                              <a:cubicBezTo>
                                <a:pt x="21387" y="5132"/>
                                <a:pt x="21471" y="5074"/>
                                <a:pt x="21546" y="5013"/>
                              </a:cubicBezTo>
                              <a:cubicBezTo>
                                <a:pt x="21610" y="4949"/>
                                <a:pt x="21664" y="4883"/>
                                <a:pt x="21707" y="4814"/>
                              </a:cubicBezTo>
                              <a:cubicBezTo>
                                <a:pt x="21738" y="4743"/>
                                <a:pt x="21757" y="4670"/>
                                <a:pt x="21763" y="4595"/>
                              </a:cubicBezTo>
                              <a:lnTo>
                                <a:pt x="21763" y="3232"/>
                              </a:lnTo>
                              <a:lnTo>
                                <a:pt x="21763" y="959"/>
                              </a:lnTo>
                              <a:cubicBezTo>
                                <a:pt x="21763" y="959"/>
                                <a:pt x="21757" y="884"/>
                                <a:pt x="21738" y="811"/>
                              </a:cubicBezTo>
                              <a:cubicBezTo>
                                <a:pt x="21707" y="740"/>
                                <a:pt x="21664" y="672"/>
                                <a:pt x="21610" y="605"/>
                              </a:cubicBezTo>
                              <a:cubicBezTo>
                                <a:pt x="21546" y="541"/>
                                <a:pt x="21471" y="480"/>
                                <a:pt x="21387" y="422"/>
                              </a:cubicBezTo>
                              <a:cubicBezTo>
                                <a:pt x="21294" y="367"/>
                                <a:pt x="21193" y="316"/>
                                <a:pt x="21083" y="269"/>
                              </a:cubicBezTo>
                              <a:cubicBezTo>
                                <a:pt x="20965" y="225"/>
                                <a:pt x="20841" y="186"/>
                                <a:pt x="20710" y="151"/>
                              </a:cubicBezTo>
                              <a:cubicBezTo>
                                <a:pt x="20573" y="121"/>
                                <a:pt x="20430" y="96"/>
                                <a:pt x="20283" y="76"/>
                              </a:cubicBezTo>
                              <a:cubicBezTo>
                                <a:pt x="20131" y="62"/>
                                <a:pt x="19974" y="53"/>
                                <a:pt x="19814" y="50"/>
                              </a:cubicBezTo>
                              <a:lnTo>
                                <a:pt x="14942" y="50"/>
                              </a:lnTo>
                              <a:lnTo>
                                <a:pt x="12019" y="50"/>
                              </a:lnTo>
                            </a:path>
                          </a:pathLst>
                        </a:custGeom>
                        <a:solidFill>
                          <a:srgbClr val="FFFFFF">
                            <a:alpha val="0"/>
                          </a:srgbClr>
                        </a:solidFill>
                        <a:ln w="12700">
                          <a:solidFill>
                            <a:srgbClr val="000000"/>
                          </a:solidFill>
                          <a:miter lim="800000"/>
                        </a:ln>
                      </wps:spPr>
                      <wps:txbx>
                        <w:txbxContent>
                          <w:p>
                            <w:pPr>
                              <w:ind w:firstLine="1984" w:firstLineChars="827"/>
                              <w:jc w:val="center"/>
                            </w:pPr>
                            <w:r>
                              <w:rPr>
                                <w:rFonts w:hint="eastAsia"/>
                              </w:rPr>
                              <w:t>四号黑体加粗，</w:t>
                            </w:r>
                          </w:p>
                          <w:p>
                            <w:pPr>
                              <w:ind w:firstLine="1984" w:firstLineChars="827"/>
                              <w:jc w:val="center"/>
                            </w:pPr>
                            <w:r>
                              <w:rPr>
                                <w:rFonts w:hint="eastAsia"/>
                              </w:rPr>
                              <w:t>距学院名 20mm</w:t>
                            </w:r>
                          </w:p>
                        </w:txbxContent>
                      </wps:txbx>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270pt;margin-top:408pt;height:125.2pt;width:237pt;mso-position-horizontal-relative:page;mso-position-vertical-relative:page;z-index:-251610112;mso-width-relative:page;mso-height-relative:page;" fillcolor="#FFFFFF" filled="t" stroked="t" coordsize="21813,12521" o:gfxdata="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" path="m12019,50c12019,50,11859,53,11702,62c11550,76,11403,96,11260,121c11123,151,10992,186,10868,225c10750,269,10640,316,10539,367c10446,422,10362,480,10287,541c10223,605,10169,672,10126,740c10095,811,10076,884,10070,959l10070,3232,10070,4595c10070,4595,10076,4670,10095,4743c10126,4814,10169,4883,10223,4949c10287,5013,10362,5074,10446,5132c10539,5187,10640,5238,10750,5285c10868,5329,10992,5368,11123,5403c11260,5433,11403,5458,11550,5478c11702,5492,11859,5501,12019,5504l50,12471,14942,5504,19814,5504c19814,5504,19974,5501,20131,5492c20283,5478,20430,5458,20573,5433c20710,5403,20841,5368,20965,5329c21083,5285,21193,5238,21294,5187c21387,5132,21471,5074,21546,5013c21610,4949,21664,4883,21707,4814c21738,4743,21757,4670,21763,4595l21763,3232,21763,959c21763,959,21757,884,21738,811c21707,740,21664,672,21610,605c21546,541,21471,480,21387,422c21294,367,21193,316,21083,269c20965,225,20841,186,20710,151c20573,121,20430,96,20283,76c20131,62,19974,53,19814,50l14942,50,12019,50e">
                <v:path textboxrect="0,0,21813,12521" o:connectlocs="1658460,6349;1614718,7873;1553728,15365;1499637,28572;1454239,46605;1419467,68701;1397251,93972;1389524,121783;1389524,121783;1389524,410431;1389524,410431;1389524,583518;1392973,602312;1410636,628472;1441407,651711;1483355,671141;1534824,686126;1593744,695650;1658460,698952;1658460,698952;6899,1583690;6899,1583690;2061794,698952;2061794,698952;2734064,698952;2777806,697428;2838796,689935;2892887,676728;2938284,658696;2973057,636600;2995273,611329;3003000,583518;3003000,583518;3003000,410431;3003000,410431;3003000,121783;2999551,102988;2981888,76828;2951117,53589;2909169,34160;2857700,19175;2798780,9651;2734064,6349;2734064,6349;2061794,6349;2061794,6349;1658460,6349" o:connectangles="0,0,0,0,0,0,0,0,0,0,0,0,0,0,0,0,0,0,0,0,0,0,0,0,0,0,0,0,0,0,0,0,0,0,0,0,0,0,0,0,0,0,0,0,0,0,0"/>
                <v:fill on="t" opacity="0f" focussize="0,0"/>
                <v:stroke weight="1pt" color="#000000" miterlimit="8" joinstyle="miter"/>
                <v:imagedata o:title=""/>
                <o:lock v:ext="edit" aspectratio="f"/>
                <v:textbox>
                  <w:txbxContent>
                    <w:p>
                      <w:pPr>
                        <w:ind w:firstLine="1984" w:firstLineChars="827"/>
                        <w:jc w:val="center"/>
                      </w:pPr>
                      <w:r>
                        <w:rPr>
                          <w:rFonts w:hint="eastAsia"/>
                        </w:rPr>
                        <w:t>四号黑体加粗，</w:t>
                      </w:r>
                    </w:p>
                    <w:p>
                      <w:pPr>
                        <w:ind w:firstLine="1984" w:firstLineChars="827"/>
                        <w:jc w:val="center"/>
                      </w:pPr>
                      <w:r>
                        <w:rPr>
                          <w:rFonts w:hint="eastAsia"/>
                        </w:rPr>
                        <w:t>距学院名 20mm</w:t>
                      </w:r>
                    </w:p>
                  </w:txbxContent>
                </v:textbox>
              </v:shape>
            </w:pict>
          </mc:Fallback>
        </mc:AlternateContent>
      </w:r>
      <w:r>
        <w:rPr>
          <w:rFonts w:hint="eastAsia" w:eastAsia="黑体" w:cs="宋体"/>
          <w:b/>
          <w:bCs/>
          <w:color w:val="000000"/>
          <w:spacing w:val="23"/>
          <w:kern w:val="10"/>
          <w:sz w:val="28"/>
          <w:szCs w:val="32"/>
        </w:rPr>
        <w:t xml:space="preserve"> </w:t>
      </w:r>
      <w:r>
        <w:rPr>
          <w:rFonts w:eastAsia="黑体" w:cs="宋体"/>
          <w:b/>
          <w:bCs/>
          <w:color w:val="000000"/>
          <w:spacing w:val="23"/>
          <w:kern w:val="10"/>
          <w:sz w:val="28"/>
          <w:szCs w:val="32"/>
        </w:rPr>
        <w:t xml:space="preserve">          </w:t>
      </w:r>
      <w:r>
        <w:rPr>
          <w:rFonts w:ascii="宋体" w:hAnsi="宋体" w:cs="宋体"/>
          <w:b/>
          <w:color w:val="000000"/>
          <w:spacing w:val="-5"/>
          <w:sz w:val="28"/>
        </w:rPr>
        <w:t>论文封面书脊</w:t>
      </w:r>
      <w:r>
        <w:rPr>
          <w:rFonts w:eastAsia="黑体" w:cs="宋体"/>
          <w:b/>
          <w:bCs/>
          <w:color w:val="000000"/>
          <w:spacing w:val="23"/>
          <w:kern w:val="10"/>
          <w:sz w:val="28"/>
          <w:szCs w:val="32"/>
        </w:rPr>
        <w:t xml:space="preserve"> </w:t>
      </w:r>
      <w:r>
        <w:rPr>
          <w:rFonts w:eastAsia="黑体" w:cs="宋体"/>
          <w:b/>
          <w:bCs/>
          <w:color w:val="000000"/>
          <w:spacing w:val="23"/>
          <w:kern w:val="10"/>
          <w:sz w:val="28"/>
          <w:szCs w:val="32"/>
        </w:rPr>
        <w:br w:type="page"/>
      </w:r>
    </w:p>
    <w:p>
      <w:pPr>
        <w:tabs>
          <w:tab w:val="left" w:pos="1080"/>
          <w:tab w:val="left" w:pos="1260"/>
          <w:tab w:val="clear" w:pos="8789"/>
        </w:tabs>
        <w:spacing w:line="240" w:lineRule="auto"/>
        <w:ind w:firstLine="0" w:firstLineChars="0"/>
        <w:jc w:val="center"/>
        <w:rPr>
          <w:rFonts w:ascii="黑体" w:hAnsi="Calibri" w:eastAsia="黑体" w:cs="Times New Roman"/>
          <w:b/>
          <w:bCs/>
          <w:color w:val="000000"/>
          <w:sz w:val="32"/>
          <w:szCs w:val="32"/>
        </w:rPr>
      </w:pPr>
      <w:r>
        <w:rPr>
          <w:rFonts w:hint="eastAsia" w:ascii="Calibri" w:hAnsi="Calibri" w:cs="宋体"/>
          <w:color w:val="000000"/>
          <w:szCs w:val="24"/>
        </w:rPr>
        <mc:AlternateContent>
          <mc:Choice Requires="wps">
            <w:drawing>
              <wp:anchor distT="0" distB="0" distL="114300" distR="114300" simplePos="0" relativeHeight="251702272" behindDoc="0" locked="0" layoutInCell="1" allowOverlap="1">
                <wp:simplePos x="0" y="0"/>
                <wp:positionH relativeFrom="column">
                  <wp:posOffset>4572000</wp:posOffset>
                </wp:positionH>
                <wp:positionV relativeFrom="paragraph">
                  <wp:posOffset>-198120</wp:posOffset>
                </wp:positionV>
                <wp:extent cx="914400" cy="297180"/>
                <wp:effectExtent l="180975" t="4445" r="9525" b="555625"/>
                <wp:wrapNone/>
                <wp:docPr id="107" name="自选图形 125"/>
                <wp:cNvGraphicFramePr/>
                <a:graphic xmlns:a="http://schemas.openxmlformats.org/drawingml/2006/main">
                  <a:graphicData uri="http://schemas.microsoft.com/office/word/2010/wordprocessingShape">
                    <wps:wsp>
                      <wps:cNvSpPr/>
                      <wps:spPr>
                        <a:xfrm>
                          <a:off x="0" y="0"/>
                          <a:ext cx="914400" cy="297180"/>
                        </a:xfrm>
                        <a:prstGeom prst="wedgeRoundRectCallout">
                          <a:avLst>
                            <a:gd name="adj1" fmla="val -67333"/>
                            <a:gd name="adj2" fmla="val 226921"/>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jc w:val="center"/>
                              <w:rPr>
                                <w:rFonts w:ascii="宋体"/>
                                <w:w w:val="80"/>
                                <w:szCs w:val="24"/>
                              </w:rPr>
                            </w:pPr>
                            <w:r>
                              <w:rPr>
                                <w:rFonts w:hint="eastAsia"/>
                                <w:bCs/>
                                <w:w w:val="80"/>
                                <w:szCs w:val="24"/>
                              </w:rPr>
                              <w:t>小四号宋体</w:t>
                            </w:r>
                          </w:p>
                        </w:txbxContent>
                      </wps:txbx>
                      <wps:bodyPr wrap="square" upright="1"/>
                    </wps:wsp>
                  </a:graphicData>
                </a:graphic>
              </wp:anchor>
            </w:drawing>
          </mc:Choice>
          <mc:Fallback>
            <w:pict>
              <v:shape id="自选图形 125" o:spid="_x0000_s1026" o:spt="62" type="#_x0000_t62" style="position:absolute;left:0pt;margin-left:360pt;margin-top:-15.6pt;height:23.4pt;width:72pt;z-index:251702272;mso-width-relative:page;mso-height-relative:page;" fillcolor="#FFFFFF" filled="t" stroked="t" coordsize="21600,21600" o:gfxdata="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tKG6x9gAAAAK&#10;AQAADwAAAAAAAAABACAAAAAiAAAAZHJzL2Rvd25yZXYueG1sUEsBAhQAFAAAAAgAh07iQCH1mbZV&#10;AgAAyAQAAA4AAAAAAAAAAQAgAAAAJwEAAGRycy9lMm9Eb2MueG1sUEsFBgAAAAAGAAYAWQEAAO4F&#10;AAAAAA==&#10;" adj="-3744,59815,14400">
                <v:fill on="t" focussize="0,0"/>
                <v:stroke color="#000000" joinstyle="miter"/>
                <v:imagedata o:title=""/>
                <o:lock v:ext="edit" aspectratio="f"/>
                <v:textbox>
                  <w:txbxContent>
                    <w:p>
                      <w:pPr>
                        <w:spacing w:line="240" w:lineRule="auto"/>
                        <w:ind w:firstLine="0" w:firstLineChars="0"/>
                        <w:jc w:val="center"/>
                        <w:rPr>
                          <w:rFonts w:ascii="宋体"/>
                          <w:w w:val="80"/>
                          <w:szCs w:val="24"/>
                        </w:rPr>
                      </w:pPr>
                      <w:r>
                        <w:rPr>
                          <w:rFonts w:hint="eastAsia"/>
                          <w:bCs/>
                          <w:w w:val="80"/>
                          <w:szCs w:val="24"/>
                        </w:rPr>
                        <w:t>小四号宋体</w:t>
                      </w:r>
                    </w:p>
                  </w:txbxContent>
                </v:textbox>
              </v:shape>
            </w:pict>
          </mc:Fallback>
        </mc:AlternateContent>
      </w:r>
      <w:r>
        <w:rPr>
          <w:rFonts w:hint="eastAsia" w:ascii="黑体" w:hAnsi="Calibri" w:eastAsia="黑体" w:cs="黑体"/>
          <w:b/>
          <w:bCs/>
          <w:color w:val="000000"/>
          <w:sz w:val="32"/>
          <w:szCs w:val="32"/>
        </w:rPr>
        <mc:AlternateContent>
          <mc:Choice Requires="wps">
            <w:drawing>
              <wp:anchor distT="0" distB="0" distL="114300" distR="114300" simplePos="0" relativeHeight="251701248" behindDoc="0" locked="0" layoutInCell="1" allowOverlap="1">
                <wp:simplePos x="0" y="0"/>
                <wp:positionH relativeFrom="column">
                  <wp:posOffset>3429000</wp:posOffset>
                </wp:positionH>
                <wp:positionV relativeFrom="paragraph">
                  <wp:posOffset>-594360</wp:posOffset>
                </wp:positionV>
                <wp:extent cx="1028700" cy="297180"/>
                <wp:effectExtent l="50165" t="4445" r="6985" b="593725"/>
                <wp:wrapNone/>
                <wp:docPr id="106" name="自选图形 124"/>
                <wp:cNvGraphicFramePr/>
                <a:graphic xmlns:a="http://schemas.openxmlformats.org/drawingml/2006/main">
                  <a:graphicData uri="http://schemas.microsoft.com/office/word/2010/wordprocessingShape">
                    <wps:wsp>
                      <wps:cNvSpPr/>
                      <wps:spPr>
                        <a:xfrm>
                          <a:off x="0" y="0"/>
                          <a:ext cx="1028700" cy="297180"/>
                        </a:xfrm>
                        <a:prstGeom prst="wedgeRoundRectCallout">
                          <a:avLst>
                            <a:gd name="adj1" fmla="val -53519"/>
                            <a:gd name="adj2" fmla="val 237394"/>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ascii="宋体"/>
                                <w:w w:val="80"/>
                                <w:szCs w:val="24"/>
                              </w:rPr>
                            </w:pPr>
                            <w:r>
                              <w:rPr>
                                <w:rFonts w:hint="eastAsia"/>
                                <w:b/>
                                <w:bCs/>
                                <w:w w:val="80"/>
                                <w:szCs w:val="24"/>
                              </w:rPr>
                              <w:t>三</w:t>
                            </w:r>
                            <w:r>
                              <w:rPr>
                                <w:rFonts w:hint="eastAsia" w:ascii="宋体" w:hAnsi="宋体" w:cs="宋体"/>
                                <w:w w:val="80"/>
                                <w:szCs w:val="24"/>
                              </w:rPr>
                              <w:t>号黑体加粗</w:t>
                            </w:r>
                          </w:p>
                          <w:p>
                            <w:pPr>
                              <w:ind w:firstLine="383"/>
                              <w:jc w:val="center"/>
                              <w:rPr>
                                <w:rFonts w:ascii="宋体"/>
                                <w:w w:val="80"/>
                                <w:szCs w:val="24"/>
                              </w:rPr>
                            </w:pPr>
                            <w:r>
                              <w:rPr>
                                <w:rFonts w:hint="eastAsia" w:cs="宋体"/>
                                <w:w w:val="80"/>
                                <w:szCs w:val="24"/>
                              </w:rPr>
                              <w:t>号宋体</w:t>
                            </w:r>
                          </w:p>
                        </w:txbxContent>
                      </wps:txbx>
                      <wps:bodyPr wrap="square" upright="1"/>
                    </wps:wsp>
                  </a:graphicData>
                </a:graphic>
              </wp:anchor>
            </w:drawing>
          </mc:Choice>
          <mc:Fallback>
            <w:pict>
              <v:shape id="自选图形 124" o:spid="_x0000_s1026" o:spt="62" type="#_x0000_t62" style="position:absolute;left:0pt;margin-left:270pt;margin-top:-46.8pt;height:23.4pt;width:81pt;z-index:251701248;mso-width-relative:page;mso-height-relative:page;" fillcolor="#FFFFFF" filled="t" stroked="t" coordsize="21600,21600" o:gfxdata="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A6BihB&#10;2gAAAAsBAAAPAAAAAAAAAAEAIAAAACIAAABkcnMvZG93bnJldi54bWxQSwECFAAUAAAACACHTuJA&#10;1CAvo1gCAADJBAAADgAAAAAAAAABACAAAAApAQAAZHJzL2Uyb0RvYy54bWxQSwUGAAAAAAYABgBZ&#10;AQAA8wUAAAAA&#10;" adj="-760,62077,14400">
                <v:fill on="t" focussize="0,0"/>
                <v:stroke color="#000000" joinstyle="miter"/>
                <v:imagedata o:title=""/>
                <o:lock v:ext="edit" aspectratio="f"/>
                <v:textbox>
                  <w:txbxContent>
                    <w:p>
                      <w:pPr>
                        <w:spacing w:line="240" w:lineRule="auto"/>
                        <w:ind w:firstLine="0" w:firstLineChars="0"/>
                        <w:rPr>
                          <w:rFonts w:ascii="宋体"/>
                          <w:w w:val="80"/>
                          <w:szCs w:val="24"/>
                        </w:rPr>
                      </w:pPr>
                      <w:r>
                        <w:rPr>
                          <w:rFonts w:hint="eastAsia"/>
                          <w:b/>
                          <w:bCs/>
                          <w:w w:val="80"/>
                          <w:szCs w:val="24"/>
                        </w:rPr>
                        <w:t>三</w:t>
                      </w:r>
                      <w:r>
                        <w:rPr>
                          <w:rFonts w:hint="eastAsia" w:ascii="宋体" w:hAnsi="宋体" w:cs="宋体"/>
                          <w:w w:val="80"/>
                          <w:szCs w:val="24"/>
                        </w:rPr>
                        <w:t>号黑体加粗</w:t>
                      </w:r>
                    </w:p>
                    <w:p>
                      <w:pPr>
                        <w:ind w:firstLine="383"/>
                        <w:jc w:val="center"/>
                        <w:rPr>
                          <w:rFonts w:ascii="宋体"/>
                          <w:w w:val="80"/>
                          <w:szCs w:val="24"/>
                        </w:rPr>
                      </w:pPr>
                      <w:r>
                        <w:rPr>
                          <w:rFonts w:hint="eastAsia" w:cs="宋体"/>
                          <w:w w:val="80"/>
                          <w:szCs w:val="24"/>
                        </w:rPr>
                        <w:t>号宋体</w:t>
                      </w:r>
                    </w:p>
                  </w:txbxContent>
                </v:textbox>
              </v:shape>
            </w:pict>
          </mc:Fallback>
        </mc:AlternateContent>
      </w:r>
      <w:r>
        <w:rPr>
          <w:rFonts w:hint="eastAsia" w:ascii="黑体" w:hAnsi="Calibri" w:eastAsia="黑体" w:cs="黑体"/>
          <w:b/>
          <w:bCs/>
          <w:color w:val="000000"/>
          <w:sz w:val="32"/>
          <w:szCs w:val="32"/>
        </w:rPr>
        <w:t>摘</w:t>
      </w:r>
      <w:r>
        <w:rPr>
          <w:rFonts w:ascii="黑体" w:hAnsi="Calibri" w:eastAsia="黑体" w:cs="黑体"/>
          <w:b/>
          <w:bCs/>
          <w:color w:val="000000"/>
          <w:sz w:val="32"/>
          <w:szCs w:val="32"/>
        </w:rPr>
        <w:t xml:space="preserve">    </w:t>
      </w:r>
      <w:r>
        <w:rPr>
          <w:rFonts w:hint="eastAsia" w:ascii="黑体" w:hAnsi="Calibri" w:eastAsia="黑体" w:cs="黑体"/>
          <w:b/>
          <w:bCs/>
          <w:color w:val="000000"/>
          <w:sz w:val="32"/>
          <w:szCs w:val="32"/>
        </w:rPr>
        <w:t>要</w:t>
      </w:r>
      <w:r>
        <w:rPr>
          <w:rFonts w:ascii="Calibri" w:hAnsi="Calibri" w:cs="Times New Roman"/>
          <w:sz w:val="21"/>
          <w:szCs w:val="21"/>
        </w:rPr>
        <mc:AlternateContent>
          <mc:Choice Requires="wpc">
            <w:drawing>
              <wp:anchor distT="0" distB="0" distL="114300" distR="114300" simplePos="0" relativeHeight="251668480" behindDoc="0" locked="0" layoutInCell="1" allowOverlap="1">
                <wp:simplePos x="0" y="0"/>
                <wp:positionH relativeFrom="character">
                  <wp:posOffset>0</wp:posOffset>
                </wp:positionH>
                <wp:positionV relativeFrom="line">
                  <wp:posOffset>0</wp:posOffset>
                </wp:positionV>
                <wp:extent cx="206375" cy="45720"/>
                <wp:effectExtent l="0" t="0" r="0" b="0"/>
                <wp:wrapNone/>
                <wp:docPr id="14" name="画布 2"/>
                <wp:cNvGraphicFramePr/>
                <a:graphic xmlns:a="http://schemas.openxmlformats.org/drawingml/2006/main">
                  <a:graphicData uri="http://schemas.microsoft.com/office/word/2010/wordprocessingCanvas">
                    <wpc:wpc>
                      <wpc:bg>
                        <a:noFill/>
                      </wpc:bg>
                      <wpc:whole>
                        <a:ln>
                          <a:noFill/>
                        </a:ln>
                      </wpc:whole>
                    </wpc:wpc>
                  </a:graphicData>
                </a:graphic>
              </wp:anchor>
            </w:drawing>
          </mc:Choice>
          <mc:Fallback>
            <w:pict>
              <v:group id="画布 2" o:spid="_x0000_s1026" o:spt="203" style="position:absolute;left:0pt;margin-left:0pt;margin-top:0pt;height:3.6pt;width:16.25pt;mso-position-horizontal-relative:char;mso-position-vertical-relative:line;z-index:251668480;mso-width-relative:page;mso-height-relative:page;" coordsize="206375,45720" editas="canvas" o:gfxdata="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">
                <o:lock v:ext="edit" aspectratio="f"/>
                <v:shape id="画布 2" o:spid="_x0000_s1026" style="position:absolute;left:0;top:0;height:45720;width:206375;" filled="f" stroked="f" coordsize="21600,21600" o:gfxdata="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">
                  <v:fill on="f" focussize="0,0"/>
                  <v:stroke on="f"/>
                  <v:imagedata o:title=""/>
                  <o:lock v:ext="edit" aspectratio="f"/>
                </v:shape>
              </v:group>
            </w:pict>
          </mc:Fallback>
        </mc:AlternateContent>
      </w:r>
    </w:p>
    <w:p>
      <w:pPr>
        <w:tabs>
          <w:tab w:val="left" w:pos="1080"/>
          <w:tab w:val="left" w:pos="1260"/>
          <w:tab w:val="clear" w:pos="8789"/>
        </w:tabs>
        <w:spacing w:line="240" w:lineRule="auto"/>
        <w:ind w:firstLine="420"/>
        <w:rPr>
          <w:rFonts w:ascii="Calibri" w:hAnsi="Calibri" w:cs="Times New Roman"/>
          <w:color w:val="000000"/>
          <w:sz w:val="21"/>
          <w:szCs w:val="21"/>
        </w:rPr>
      </w:pPr>
      <w:r>
        <w:rPr>
          <w:rFonts w:ascii="Calibri" w:hAnsi="Calibri" w:cs="Times New Roman"/>
          <w:sz w:val="21"/>
          <w:szCs w:val="21"/>
        </w:rPr>
        <mc:AlternateContent>
          <mc:Choice Requires="wps">
            <w:drawing>
              <wp:anchor distT="0" distB="0" distL="114300" distR="114300" simplePos="0" relativeHeight="251670528" behindDoc="0" locked="0" layoutInCell="1" allowOverlap="1">
                <wp:simplePos x="0" y="0"/>
                <wp:positionH relativeFrom="column">
                  <wp:posOffset>3679825</wp:posOffset>
                </wp:positionH>
                <wp:positionV relativeFrom="paragraph">
                  <wp:posOffset>-4358005</wp:posOffset>
                </wp:positionV>
                <wp:extent cx="1120775" cy="312420"/>
                <wp:effectExtent l="317500" t="4445" r="9525" b="445135"/>
                <wp:wrapNone/>
                <wp:docPr id="32" name="自选图形 31"/>
                <wp:cNvGraphicFramePr/>
                <a:graphic xmlns:a="http://schemas.openxmlformats.org/drawingml/2006/main">
                  <a:graphicData uri="http://schemas.microsoft.com/office/word/2010/wordprocessingShape">
                    <wps:wsp>
                      <wps:cNvSpPr/>
                      <wps:spPr>
                        <a:xfrm>
                          <a:off x="0" y="0"/>
                          <a:ext cx="1120775" cy="312420"/>
                        </a:xfrm>
                        <a:prstGeom prst="wedgeRectCallout">
                          <a:avLst>
                            <a:gd name="adj1" fmla="val -75495"/>
                            <a:gd name="adj2" fmla="val 184148"/>
                          </a:avLst>
                        </a:prstGeom>
                        <a:solidFill>
                          <a:srgbClr val="FFFFFF"/>
                        </a:solidFill>
                        <a:ln w="9525" cap="flat" cmpd="sng">
                          <a:solidFill>
                            <a:srgbClr val="000000"/>
                          </a:solidFill>
                          <a:prstDash val="solid"/>
                          <a:miter/>
                          <a:headEnd type="none" w="med" len="med"/>
                          <a:tailEnd type="none" w="med" len="med"/>
                        </a:ln>
                      </wps:spPr>
                      <wps:txbx>
                        <w:txbxContent>
                          <w:p>
                            <w:r>
                              <w:rPr>
                                <w:rFonts w:hint="eastAsia" w:cs="宋体"/>
                              </w:rPr>
                              <w:t>三号黑体加粗</w:t>
                            </w:r>
                          </w:p>
                        </w:txbxContent>
                      </wps:txbx>
                      <wps:bodyPr wrap="square" upright="1"/>
                    </wps:wsp>
                  </a:graphicData>
                </a:graphic>
              </wp:anchor>
            </w:drawing>
          </mc:Choice>
          <mc:Fallback>
            <w:pict>
              <v:shape id="自选图形 31" o:spid="_x0000_s1026" o:spt="61" type="#_x0000_t61" style="position:absolute;left:0pt;margin-left:289.75pt;margin-top:-343.15pt;height:24.6pt;width:88.25pt;z-index:251670528;mso-width-relative:page;mso-height-relative:page;" fillcolor="#FFFFFF" filled="t" stroked="t" coordsize="21600,21600" o:gfxdata="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EjZlaDcAAAADQEAAA8AAAAAAAAA&#10;AQAgAAAAIgAAAGRycy9kb3ducmV2LnhtbFBLAQIUABQAAAAIAIdO4kAn4Ll3RgIAAJ4EAAAOAAAA&#10;AAAAAAEAIAAAACsBAABkcnMvZTJvRG9jLnhtbFBLBQYAAAAABgAGAFkBAADjBQAAAAA=&#10;" adj="-5507,50576">
                <v:fill on="t" focussize="0,0"/>
                <v:stroke color="#000000" joinstyle="miter"/>
                <v:imagedata o:title=""/>
                <o:lock v:ext="edit" aspectratio="f"/>
                <v:textbox>
                  <w:txbxContent>
                    <w:p>
                      <w:r>
                        <w:rPr>
                          <w:rFonts w:hint="eastAsia" w:cs="宋体"/>
                        </w:rPr>
                        <w:t>三号黑体加粗</w:t>
                      </w:r>
                    </w:p>
                  </w:txbxContent>
                </v:textbox>
              </v:shape>
            </w:pict>
          </mc:Fallback>
        </mc:AlternateContent>
      </w:r>
    </w:p>
    <w:p>
      <w:pPr>
        <w:tabs>
          <w:tab w:val="left" w:pos="1080"/>
          <w:tab w:val="left" w:pos="1260"/>
          <w:tab w:val="clear" w:pos="8789"/>
        </w:tabs>
        <w:rPr>
          <w:rFonts w:ascii="Calibri" w:hAnsi="Calibri" w:cs="Times New Roman"/>
          <w:color w:val="000000"/>
          <w:szCs w:val="24"/>
        </w:rPr>
      </w:pPr>
      <w:r>
        <w:rPr>
          <w:rFonts w:hint="eastAsia" w:ascii="Calibri" w:hAnsi="Calibri" w:cs="宋体"/>
          <w:color w:val="000000"/>
          <w:szCs w:val="24"/>
        </w:rPr>
        <w:t>反射式光纤位移传感器由于具有原理简单、实现容易、工作可靠等诸多优点而受到越来越广泛的重视。本系统由于要同时兼顾高精度和大量程的要求，因此在反射式光纤位移传感器的一般原理上进行了新的设计，使它较好的达到了实际的设计要求。鉴于本项目中光纤传感头的设计与实现工作已经基本完成，本文主要侧重于对电路部分的设计与调试工作进行描述。</w:t>
      </w:r>
    </w:p>
    <w:p>
      <w:pPr>
        <w:tabs>
          <w:tab w:val="left" w:pos="1080"/>
          <w:tab w:val="left" w:pos="1260"/>
          <w:tab w:val="clear" w:pos="8789"/>
        </w:tabs>
        <w:ind w:firstLine="562"/>
        <w:rPr>
          <w:rFonts w:ascii="Calibri" w:hAnsi="Calibri" w:eastAsia="黑体" w:cs="Times New Roman"/>
          <w:b/>
          <w:bCs/>
          <w:color w:val="000000"/>
          <w:sz w:val="28"/>
        </w:rPr>
      </w:pPr>
      <w:r>
        <w:rPr>
          <w:rFonts w:hint="eastAsia" w:ascii="黑体" w:hAnsi="Calibri" w:eastAsia="黑体" w:cs="黑体"/>
          <w:b/>
          <w:bCs/>
          <w:color w:val="000000"/>
          <w:sz w:val="28"/>
        </w:rPr>
        <w:t>．．．．．．</w:t>
      </w:r>
    </w:p>
    <w:p>
      <w:pPr>
        <w:tabs>
          <w:tab w:val="left" w:pos="1080"/>
          <w:tab w:val="left" w:pos="1260"/>
          <w:tab w:val="clear" w:pos="8789"/>
        </w:tabs>
        <w:ind w:firstLine="562"/>
        <w:rPr>
          <w:rFonts w:ascii="Calibri" w:hAnsi="Calibri" w:eastAsia="黑体" w:cs="Times New Roman"/>
          <w:b/>
          <w:bCs/>
          <w:color w:val="000000"/>
          <w:sz w:val="28"/>
        </w:rPr>
      </w:pPr>
    </w:p>
    <w:p>
      <w:pPr>
        <w:tabs>
          <w:tab w:val="left" w:pos="1080"/>
          <w:tab w:val="left" w:pos="1260"/>
          <w:tab w:val="clear" w:pos="8789"/>
        </w:tabs>
        <w:ind w:firstLine="562"/>
        <w:rPr>
          <w:rFonts w:ascii="Calibri" w:hAnsi="Calibri" w:cs="Times New Roman"/>
          <w:color w:val="000000"/>
          <w:szCs w:val="24"/>
        </w:rPr>
      </w:pPr>
      <w:r>
        <w:rPr>
          <w:rFonts w:hint="eastAsia" w:ascii="Calibri" w:hAnsi="Calibri" w:eastAsia="黑体" w:cs="黑体"/>
          <w:b/>
          <w:bCs/>
          <w:color w:val="000000"/>
          <w:sz w:val="28"/>
        </w:rPr>
        <w:t>关键词</w:t>
      </w:r>
      <w:r>
        <w:rPr>
          <w:rFonts w:hint="eastAsia" w:ascii="Calibri" w:hAnsi="Calibri" w:eastAsia="黑体" w:cs="黑体"/>
          <w:color w:val="000000"/>
          <w:sz w:val="28"/>
        </w:rPr>
        <w:t>：</w:t>
      </w:r>
      <w:r>
        <w:rPr>
          <w:rFonts w:hint="eastAsia" w:ascii="Calibri" w:hAnsi="Calibri" w:cs="宋体"/>
          <w:color w:val="000000"/>
          <w:szCs w:val="24"/>
        </w:rPr>
        <w:t>反射式，光纤，位移，测量</w:t>
      </w:r>
    </w:p>
    <w:p>
      <w:pPr>
        <w:tabs>
          <w:tab w:val="left" w:pos="1080"/>
          <w:tab w:val="left" w:pos="1260"/>
          <w:tab w:val="clear" w:pos="8789"/>
        </w:tabs>
        <w:rPr>
          <w:rFonts w:ascii="Calibri" w:hAnsi="Calibri" w:cs="Times New Roman"/>
          <w:color w:val="000000"/>
          <w:szCs w:val="24"/>
        </w:rPr>
      </w:pPr>
      <w:r>
        <w:rPr>
          <w:rFonts w:ascii="仿宋_GB2312" w:hAnsi="Calibri" w:eastAsia="仿宋_GB2312" w:cs="Times New Roman"/>
          <w:color w:val="000000"/>
          <w:kern w:val="0"/>
          <w:szCs w:val="24"/>
        </w:rPr>
        <mc:AlternateContent>
          <mc:Choice Requires="wps">
            <w:drawing>
              <wp:anchor distT="0" distB="0" distL="114300" distR="114300" simplePos="0" relativeHeight="251667456" behindDoc="1" locked="0" layoutInCell="1" allowOverlap="1">
                <wp:simplePos x="0" y="0"/>
                <wp:positionH relativeFrom="column">
                  <wp:posOffset>266700</wp:posOffset>
                </wp:positionH>
                <wp:positionV relativeFrom="paragraph">
                  <wp:posOffset>211455</wp:posOffset>
                </wp:positionV>
                <wp:extent cx="5372100" cy="2179320"/>
                <wp:effectExtent l="0" t="0" r="0" b="11430"/>
                <wp:wrapNone/>
                <wp:docPr id="12" name="矩形 111"/>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alpha val="50000"/>
                          </a:srgbClr>
                        </a:solidFill>
                        <a:ln>
                          <a:noFill/>
                        </a:ln>
                      </wps:spPr>
                      <wps:txb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w:t>
                            </w:r>
                            <w:r>
                              <w:rPr>
                                <w:rFonts w:hint="eastAsia"/>
                                <w:snapToGrid w:val="0"/>
                                <w:color w:val="FFCC00"/>
                                <w:spacing w:val="-20"/>
                                <w:sz w:val="200"/>
                                <w:szCs w:val="200"/>
                              </w:rPr>
                              <w:t>2</w:t>
                            </w:r>
                          </w:p>
                        </w:txbxContent>
                      </wps:txbx>
                      <wps:bodyPr wrap="square" upright="1"/>
                    </wps:wsp>
                  </a:graphicData>
                </a:graphic>
              </wp:anchor>
            </w:drawing>
          </mc:Choice>
          <mc:Fallback>
            <w:pict>
              <v:rect id="矩形 111" o:spid="_x0000_s1026" o:spt="1" style="position:absolute;left:0pt;margin-left:21pt;margin-top:16.65pt;height:171.6pt;width:423pt;z-index:-251649024;mso-width-relative:page;mso-height-relative:page;" fillcolor="#FFFFFF" filled="t" stroked="f" coordsize="21600,21600" o:gfxdata="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PdJktgAAAAJAQAADwAAAAAAAAABACAAAAAi&#10;AAAAZHJzL2Rvd25yZXYueG1sUEsBAhQAFAAAAAgAh07iQNFDlN3RAQAAnQMAAA4AAAAAAAAAAQAg&#10;AAAAJwEAAGRycy9lMm9Eb2MueG1sUEsFBgAAAAAGAAYAWQEAAGoFAAAAAA==&#10;">
                <v:fill on="t" opacity="32768f" focussize="0,0"/>
                <v:stroke on="f"/>
                <v:imagedata o:title=""/>
                <o:lock v:ext="edit" aspectratio="f"/>
                <v:textbo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w:t>
                      </w:r>
                      <w:r>
                        <w:rPr>
                          <w:rFonts w:hint="eastAsia"/>
                          <w:snapToGrid w:val="0"/>
                          <w:color w:val="FFCC00"/>
                          <w:spacing w:val="-20"/>
                          <w:sz w:val="200"/>
                          <w:szCs w:val="200"/>
                        </w:rPr>
                        <w:t>2</w:t>
                      </w:r>
                    </w:p>
                  </w:txbxContent>
                </v:textbox>
              </v:rect>
            </w:pict>
          </mc:Fallback>
        </mc:AlternateContent>
      </w:r>
      <w:r>
        <w:rPr>
          <w:rFonts w:ascii="Calibri" w:hAnsi="Calibri" w:cs="Times New Roman"/>
          <w:sz w:val="21"/>
          <w:szCs w:val="21"/>
        </w:rPr>
        <mc:AlternateContent>
          <mc:Choice Requires="wps">
            <w:drawing>
              <wp:anchor distT="0" distB="0" distL="114300" distR="114300" simplePos="0" relativeHeight="251671552" behindDoc="0" locked="0" layoutInCell="1" allowOverlap="1">
                <wp:simplePos x="0" y="0"/>
                <wp:positionH relativeFrom="column">
                  <wp:posOffset>342900</wp:posOffset>
                </wp:positionH>
                <wp:positionV relativeFrom="paragraph">
                  <wp:posOffset>198120</wp:posOffset>
                </wp:positionV>
                <wp:extent cx="1143000" cy="429260"/>
                <wp:effectExtent l="4445" t="332105" r="14605" b="19685"/>
                <wp:wrapNone/>
                <wp:docPr id="33" name="自选图形 33"/>
                <wp:cNvGraphicFramePr/>
                <a:graphic xmlns:a="http://schemas.openxmlformats.org/drawingml/2006/main">
                  <a:graphicData uri="http://schemas.microsoft.com/office/word/2010/wordprocessingShape">
                    <wps:wsp>
                      <wps:cNvSpPr/>
                      <wps:spPr>
                        <a:xfrm>
                          <a:off x="0" y="0"/>
                          <a:ext cx="1143000" cy="429260"/>
                        </a:xfrm>
                        <a:prstGeom prst="wedgeRoundRectCallout">
                          <a:avLst>
                            <a:gd name="adj1" fmla="val -41921"/>
                            <a:gd name="adj2" fmla="val -124185"/>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rFonts w:ascii="宋体"/>
                                <w:w w:val="80"/>
                                <w:sz w:val="28"/>
                              </w:rPr>
                            </w:pPr>
                            <w:r>
                              <w:rPr>
                                <w:rFonts w:hint="eastAsia" w:ascii="宋体" w:hAnsi="宋体" w:cs="宋体"/>
                                <w:w w:val="80"/>
                                <w:sz w:val="28"/>
                              </w:rPr>
                              <w:t>四号黑体加粗</w:t>
                            </w:r>
                          </w:p>
                          <w:p/>
                        </w:txbxContent>
                      </wps:txbx>
                      <wps:bodyPr wrap="square" upright="1"/>
                    </wps:wsp>
                  </a:graphicData>
                </a:graphic>
              </wp:anchor>
            </w:drawing>
          </mc:Choice>
          <mc:Fallback>
            <w:pict>
              <v:shape id="自选图形 33" o:spid="_x0000_s1026" o:spt="62" type="#_x0000_t62" style="position:absolute;left:0pt;margin-left:27pt;margin-top:15.6pt;height:33.8pt;width:90pt;z-index:251671552;mso-width-relative:page;mso-height-relative:page;" fillcolor="#FFFFFF" filled="t" stroked="t" coordsize="21600,21600" o:gfxdata="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2hk1l&#10;2QAAAAgBAAAPAAAAAAAAAAEAIAAAACIAAABkcnMvZG93bnJldi54bWxQSwECFAAUAAAACACHTuJA&#10;TGSigFkCAADIBAAADgAAAAAAAAABACAAAAAoAQAAZHJzL2Uyb0RvYy54bWxQSwUGAAAAAAYABgBZ&#10;AQAA8wUAAAAA&#10;" adj="1745,-16024,14400">
                <v:fill on="t" focussize="0,0"/>
                <v:stroke color="#000000" joinstyle="miter"/>
                <v:imagedata o:title=""/>
                <o:lock v:ext="edit" aspectratio="f"/>
                <v:textbox>
                  <w:txbxContent>
                    <w:p>
                      <w:pPr>
                        <w:ind w:firstLine="0" w:firstLineChars="0"/>
                        <w:rPr>
                          <w:rFonts w:ascii="宋体"/>
                          <w:w w:val="80"/>
                          <w:sz w:val="28"/>
                        </w:rPr>
                      </w:pPr>
                      <w:r>
                        <w:rPr>
                          <w:rFonts w:hint="eastAsia" w:ascii="宋体" w:hAnsi="宋体" w:cs="宋体"/>
                          <w:w w:val="80"/>
                          <w:sz w:val="28"/>
                        </w:rPr>
                        <w:t>四号黑体加粗</w:t>
                      </w:r>
                    </w:p>
                    <w:p/>
                  </w:txbxContent>
                </v:textbox>
              </v:shape>
            </w:pict>
          </mc:Fallback>
        </mc:AlternateContent>
      </w:r>
    </w:p>
    <w:p>
      <w:pPr>
        <w:tabs>
          <w:tab w:val="left" w:pos="1080"/>
          <w:tab w:val="left" w:pos="1260"/>
          <w:tab w:val="clear" w:pos="8789"/>
        </w:tabs>
        <w:rPr>
          <w:rFonts w:ascii="Calibri" w:hAnsi="Calibri" w:cs="Times New Roman"/>
          <w:color w:val="00000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r>
        <w:rPr>
          <w:rFonts w:hint="eastAsia" w:ascii="仿宋_GB2312" w:hAnsi="Calibri" w:eastAsia="仿宋_GB2312" w:cs="仿宋_GB2312"/>
          <w:color w:val="000000"/>
          <w:kern w:val="0"/>
          <w:szCs w:val="24"/>
        </w:rPr>
        <w:t>（注：本样张仅供参考字体及字号等格式，内容不具有任何意义）</w:t>
      </w:r>
    </w:p>
    <w:p>
      <w:pPr>
        <w:tabs>
          <w:tab w:val="left" w:pos="1080"/>
          <w:tab w:val="left" w:pos="1260"/>
          <w:tab w:val="clear" w:pos="8789"/>
        </w:tabs>
        <w:spacing w:line="240" w:lineRule="auto"/>
        <w:ind w:firstLine="600"/>
        <w:jc w:val="center"/>
        <w:rPr>
          <w:rFonts w:ascii="Calibri" w:hAnsi="Calibri" w:cs="Times New Roman"/>
          <w:color w:val="000000"/>
          <w:sz w:val="30"/>
          <w:szCs w:val="30"/>
        </w:rPr>
      </w:pPr>
    </w:p>
    <w:p>
      <w:pPr>
        <w:tabs>
          <w:tab w:val="left" w:pos="1080"/>
          <w:tab w:val="left" w:pos="1260"/>
          <w:tab w:val="clear" w:pos="8789"/>
        </w:tabs>
        <w:spacing w:line="240" w:lineRule="auto"/>
        <w:ind w:firstLine="360"/>
        <w:rPr>
          <w:rFonts w:ascii="Calibri" w:hAnsi="Calibri" w:cs="Times New Roman"/>
          <w:color w:val="000000"/>
          <w:sz w:val="18"/>
          <w:szCs w:val="18"/>
        </w:rPr>
      </w:pPr>
    </w:p>
    <w:p>
      <w:pPr>
        <w:tabs>
          <w:tab w:val="left" w:pos="1080"/>
          <w:tab w:val="left" w:pos="1260"/>
          <w:tab w:val="clear" w:pos="8789"/>
        </w:tabs>
        <w:spacing w:line="240" w:lineRule="auto"/>
        <w:ind w:firstLine="360"/>
        <w:rPr>
          <w:rFonts w:ascii="Calibri" w:hAnsi="Calibri" w:cs="Times New Roman"/>
          <w:color w:val="000000"/>
          <w:sz w:val="18"/>
          <w:szCs w:val="18"/>
        </w:rPr>
      </w:pPr>
    </w:p>
    <w:p>
      <w:pPr>
        <w:tabs>
          <w:tab w:val="left" w:pos="1080"/>
          <w:tab w:val="left" w:pos="1260"/>
          <w:tab w:val="clear" w:pos="8789"/>
        </w:tabs>
        <w:spacing w:line="240" w:lineRule="auto"/>
        <w:ind w:firstLine="360"/>
        <w:rPr>
          <w:rFonts w:ascii="Calibri" w:hAnsi="Calibri" w:cs="Times New Roman"/>
          <w:color w:val="000000"/>
          <w:sz w:val="18"/>
          <w:szCs w:val="18"/>
        </w:rPr>
      </w:pPr>
    </w:p>
    <w:p>
      <w:pPr>
        <w:tabs>
          <w:tab w:val="left" w:pos="1080"/>
          <w:tab w:val="left" w:pos="1260"/>
          <w:tab w:val="clear" w:pos="8789"/>
        </w:tabs>
        <w:spacing w:line="240" w:lineRule="auto"/>
        <w:ind w:firstLine="360"/>
        <w:rPr>
          <w:rFonts w:ascii="Calibri" w:hAnsi="Calibri" w:cs="Times New Roman"/>
          <w:color w:val="000000"/>
          <w:sz w:val="18"/>
          <w:szCs w:val="18"/>
        </w:rPr>
      </w:pPr>
    </w:p>
    <w:p>
      <w:pPr>
        <w:tabs>
          <w:tab w:val="left" w:pos="1080"/>
          <w:tab w:val="left" w:pos="1260"/>
          <w:tab w:val="clear" w:pos="8789"/>
        </w:tabs>
        <w:spacing w:line="240" w:lineRule="auto"/>
        <w:ind w:firstLine="360"/>
        <w:rPr>
          <w:rFonts w:ascii="Calibri" w:hAnsi="Calibri" w:cs="Times New Roman"/>
          <w:color w:val="000000"/>
          <w:sz w:val="18"/>
          <w:szCs w:val="18"/>
        </w:rPr>
      </w:pPr>
    </w:p>
    <w:p>
      <w:pPr>
        <w:tabs>
          <w:tab w:val="left" w:pos="1080"/>
          <w:tab w:val="left" w:pos="1260"/>
          <w:tab w:val="clear" w:pos="8789"/>
        </w:tabs>
        <w:spacing w:line="240" w:lineRule="auto"/>
        <w:ind w:firstLine="360"/>
        <w:rPr>
          <w:rFonts w:ascii="Calibri" w:hAnsi="Calibri" w:cs="Times New Roman"/>
          <w:color w:val="000000"/>
          <w:sz w:val="18"/>
          <w:szCs w:val="18"/>
        </w:rPr>
      </w:pPr>
    </w:p>
    <w:p>
      <w:pPr>
        <w:tabs>
          <w:tab w:val="left" w:pos="1080"/>
          <w:tab w:val="left" w:pos="1260"/>
          <w:tab w:val="clear" w:pos="8789"/>
        </w:tabs>
        <w:spacing w:line="240" w:lineRule="auto"/>
        <w:ind w:firstLine="420"/>
        <w:rPr>
          <w:rFonts w:ascii="Calibri" w:hAnsi="Calibri" w:cs="Times New Roman"/>
          <w:color w:val="000000"/>
          <w:sz w:val="18"/>
          <w:szCs w:val="18"/>
        </w:rPr>
      </w:pPr>
      <w:r>
        <w:rPr>
          <w:rFonts w:ascii="Calibri" w:hAnsi="Calibri" w:cs="Times New Roman"/>
          <w:sz w:val="21"/>
          <w:szCs w:val="21"/>
        </w:rPr>
        <mc:AlternateContent>
          <mc:Choice Requires="wps">
            <w:drawing>
              <wp:anchor distT="0" distB="0" distL="114300" distR="114300" simplePos="0" relativeHeight="251700224" behindDoc="0" locked="0" layoutInCell="1" allowOverlap="1">
                <wp:simplePos x="0" y="0"/>
                <wp:positionH relativeFrom="column">
                  <wp:posOffset>1028700</wp:posOffset>
                </wp:positionH>
                <wp:positionV relativeFrom="paragraph">
                  <wp:posOffset>158750</wp:posOffset>
                </wp:positionV>
                <wp:extent cx="914400" cy="495300"/>
                <wp:effectExtent l="419100" t="4445" r="19050" b="528955"/>
                <wp:wrapNone/>
                <wp:docPr id="103" name="自选图形 107"/>
                <wp:cNvGraphicFramePr/>
                <a:graphic xmlns:a="http://schemas.openxmlformats.org/drawingml/2006/main">
                  <a:graphicData uri="http://schemas.microsoft.com/office/word/2010/wordprocessingShape">
                    <wps:wsp>
                      <wps:cNvSpPr/>
                      <wps:spPr>
                        <a:xfrm>
                          <a:off x="0" y="0"/>
                          <a:ext cx="914400" cy="495300"/>
                        </a:xfrm>
                        <a:prstGeom prst="wedgeRoundRectCallout">
                          <a:avLst>
                            <a:gd name="adj1" fmla="val -92431"/>
                            <a:gd name="adj2" fmla="val 151028"/>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rFonts w:ascii="宋体"/>
                                <w:w w:val="80"/>
                                <w:sz w:val="28"/>
                              </w:rPr>
                            </w:pPr>
                            <w:r>
                              <w:rPr>
                                <w:rFonts w:hint="eastAsia" w:ascii="宋体" w:hAnsi="宋体" w:cs="宋体"/>
                                <w:w w:val="80"/>
                                <w:sz w:val="28"/>
                              </w:rPr>
                              <w:t>五号宋体</w:t>
                            </w:r>
                          </w:p>
                        </w:txbxContent>
                      </wps:txbx>
                      <wps:bodyPr wrap="square" upright="1"/>
                    </wps:wsp>
                  </a:graphicData>
                </a:graphic>
              </wp:anchor>
            </w:drawing>
          </mc:Choice>
          <mc:Fallback>
            <w:pict>
              <v:shape id="自选图形 107" o:spid="_x0000_s1026" o:spt="62" type="#_x0000_t62" style="position:absolute;left:0pt;margin-left:81pt;margin-top:12.5pt;height:39pt;width:72pt;z-index:251700224;mso-width-relative:page;mso-height-relative:page;" fillcolor="#FFFFFF" filled="t" stroked="t" coordsize="21600,21600" o:gfxdata="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PDGGcvWAAAACgEA&#10;AA8AAAAAAAAAAQAgAAAAIgAAAGRycy9kb3ducmV2LnhtbFBLAQIUABQAAAAIAIdO4kAdeFtrVQIA&#10;AMgEAAAOAAAAAAAAAAEAIAAAACUBAABkcnMvZTJvRG9jLnhtbFBLBQYAAAAABgAGAFkBAADsBQAA&#10;AAA=&#10;" adj="-9165,43422,14400">
                <v:fill on="t" focussize="0,0"/>
                <v:stroke color="#000000" joinstyle="miter"/>
                <v:imagedata o:title=""/>
                <o:lock v:ext="edit" aspectratio="f"/>
                <v:textbox>
                  <w:txbxContent>
                    <w:p>
                      <w:pPr>
                        <w:ind w:firstLine="0" w:firstLineChars="0"/>
                        <w:rPr>
                          <w:rFonts w:ascii="宋体"/>
                          <w:w w:val="80"/>
                          <w:sz w:val="28"/>
                        </w:rPr>
                      </w:pPr>
                      <w:r>
                        <w:rPr>
                          <w:rFonts w:hint="eastAsia" w:ascii="宋体" w:hAnsi="宋体" w:cs="宋体"/>
                          <w:w w:val="80"/>
                          <w:sz w:val="28"/>
                        </w:rPr>
                        <w:t>五号宋体</w:t>
                      </w:r>
                    </w:p>
                  </w:txbxContent>
                </v:textbox>
              </v:shape>
            </w:pict>
          </mc:Fallback>
        </mc:AlternateContent>
      </w:r>
    </w:p>
    <w:p>
      <w:pPr>
        <w:tabs>
          <w:tab w:val="left" w:pos="1080"/>
          <w:tab w:val="left" w:pos="1260"/>
          <w:tab w:val="clear" w:pos="8789"/>
        </w:tabs>
        <w:spacing w:line="240" w:lineRule="auto"/>
        <w:ind w:firstLine="360"/>
        <w:rPr>
          <w:rFonts w:ascii="Calibri" w:hAnsi="Calibri" w:cs="Times New Roman"/>
          <w:color w:val="000000"/>
          <w:sz w:val="18"/>
          <w:szCs w:val="18"/>
        </w:rPr>
      </w:pPr>
    </w:p>
    <w:p>
      <w:pPr>
        <w:tabs>
          <w:tab w:val="left" w:pos="1080"/>
          <w:tab w:val="left" w:pos="1260"/>
          <w:tab w:val="clear" w:pos="8789"/>
        </w:tabs>
        <w:spacing w:line="240" w:lineRule="auto"/>
        <w:ind w:firstLine="360"/>
        <w:rPr>
          <w:rFonts w:ascii="Calibri" w:hAnsi="Calibri" w:cs="Times New Roman"/>
          <w:color w:val="000000"/>
          <w:sz w:val="18"/>
          <w:szCs w:val="18"/>
        </w:rPr>
      </w:pPr>
    </w:p>
    <w:p>
      <w:pPr>
        <w:tabs>
          <w:tab w:val="left" w:pos="1080"/>
          <w:tab w:val="left" w:pos="1260"/>
          <w:tab w:val="clear" w:pos="8789"/>
        </w:tabs>
        <w:spacing w:line="240" w:lineRule="auto"/>
        <w:ind w:firstLine="360"/>
        <w:rPr>
          <w:rFonts w:ascii="Calibri" w:hAnsi="Calibri" w:cs="Times New Roman"/>
          <w:color w:val="000000"/>
          <w:sz w:val="18"/>
          <w:szCs w:val="18"/>
        </w:rPr>
      </w:pPr>
    </w:p>
    <w:p>
      <w:pPr>
        <w:tabs>
          <w:tab w:val="left" w:pos="1080"/>
          <w:tab w:val="left" w:pos="1260"/>
          <w:tab w:val="clear" w:pos="8789"/>
        </w:tabs>
        <w:spacing w:line="240" w:lineRule="auto"/>
        <w:ind w:firstLine="360"/>
        <w:rPr>
          <w:rFonts w:ascii="Calibri" w:hAnsi="Calibri" w:cs="Times New Roman"/>
          <w:color w:val="000000"/>
          <w:sz w:val="18"/>
          <w:szCs w:val="18"/>
        </w:rPr>
      </w:pPr>
    </w:p>
    <w:p>
      <w:pPr>
        <w:tabs>
          <w:tab w:val="left" w:pos="1080"/>
          <w:tab w:val="left" w:pos="1260"/>
          <w:tab w:val="clear" w:pos="8789"/>
        </w:tabs>
        <w:spacing w:line="240" w:lineRule="auto"/>
        <w:ind w:firstLine="360"/>
        <w:rPr>
          <w:rFonts w:ascii="Calibri" w:hAnsi="Calibri" w:cs="Times New Roman"/>
          <w:color w:val="000000"/>
          <w:sz w:val="18"/>
          <w:szCs w:val="18"/>
        </w:rPr>
      </w:pPr>
    </w:p>
    <w:p>
      <w:pPr>
        <w:tabs>
          <w:tab w:val="left" w:pos="1080"/>
          <w:tab w:val="left" w:pos="1260"/>
          <w:tab w:val="clear" w:pos="8789"/>
        </w:tabs>
        <w:spacing w:line="240" w:lineRule="auto"/>
        <w:ind w:firstLine="360"/>
        <w:rPr>
          <w:rFonts w:ascii="Calibri" w:hAnsi="Calibri" w:cs="Times New Roman"/>
          <w:color w:val="000000"/>
          <w:sz w:val="18"/>
          <w:szCs w:val="18"/>
        </w:rPr>
      </w:pPr>
    </w:p>
    <w:p>
      <w:pPr>
        <w:tabs>
          <w:tab w:val="left" w:pos="1080"/>
          <w:tab w:val="left" w:pos="1260"/>
          <w:tab w:val="clear" w:pos="8789"/>
        </w:tabs>
        <w:ind w:firstLine="0" w:firstLineChars="0"/>
        <w:jc w:val="center"/>
        <w:rPr>
          <w:rFonts w:ascii="Calibri" w:hAnsi="Calibri" w:cs="Times New Roman"/>
          <w:color w:val="000000"/>
          <w:sz w:val="21"/>
          <w:szCs w:val="21"/>
        </w:rPr>
      </w:pPr>
      <w:r>
        <w:rPr>
          <w:rFonts w:hint="eastAsia" w:ascii="Calibri" w:hAnsi="Calibri" w:cs="宋体"/>
          <w:color w:val="000000"/>
          <w:sz w:val="21"/>
          <w:szCs w:val="21"/>
        </w:rPr>
        <w:t>注：本设计（论文）题目来源于教师的国家级（或部级、省级、厅级、市级、校级、企业）科研项目，项目编号为：</w:t>
      </w:r>
      <w:r>
        <w:rPr>
          <w:rFonts w:ascii="Calibri" w:hAnsi="Calibri" w:cs="Times New Roman"/>
          <w:color w:val="000000"/>
          <w:sz w:val="21"/>
          <w:szCs w:val="21"/>
          <w:u w:val="single"/>
        </w:rPr>
        <w:t xml:space="preserve">          </w:t>
      </w:r>
      <w:r>
        <w:rPr>
          <w:rFonts w:hint="eastAsia" w:ascii="Calibri" w:hAnsi="Calibri" w:cs="宋体"/>
          <w:color w:val="000000"/>
          <w:sz w:val="21"/>
          <w:szCs w:val="21"/>
        </w:rPr>
        <w:t>。</w:t>
      </w:r>
      <w:r>
        <w:rPr>
          <w:rFonts w:ascii="Calibri" w:hAnsi="Calibri" w:cs="Times New Roman"/>
          <w:color w:val="000000"/>
          <w:sz w:val="21"/>
          <w:szCs w:val="21"/>
        </w:rPr>
        <w:br w:type="page"/>
      </w:r>
    </w:p>
    <w:p>
      <w:pPr>
        <w:tabs>
          <w:tab w:val="left" w:pos="1080"/>
          <w:tab w:val="left" w:pos="1260"/>
          <w:tab w:val="clear" w:pos="8789"/>
        </w:tabs>
        <w:ind w:firstLine="0" w:firstLineChars="0"/>
        <w:jc w:val="center"/>
        <w:rPr>
          <w:rFonts w:cs="Times New Roman"/>
          <w:b/>
          <w:bCs/>
          <w:color w:val="000000"/>
          <w:sz w:val="32"/>
          <w:szCs w:val="32"/>
        </w:rPr>
      </w:pPr>
      <w:r>
        <w:rPr>
          <w:rFonts w:cs="Times New Roman"/>
          <w:b/>
          <w:bCs/>
          <w:color w:val="000000"/>
          <w:sz w:val="32"/>
          <w:szCs w:val="32"/>
        </w:rPr>
        <w:t>Abstract</w:t>
      </w:r>
    </w:p>
    <w:p>
      <w:pPr>
        <w:tabs>
          <w:tab w:val="left" w:pos="1080"/>
          <w:tab w:val="left" w:pos="1260"/>
          <w:tab w:val="clear" w:pos="8789"/>
        </w:tabs>
        <w:spacing w:line="240" w:lineRule="auto"/>
        <w:ind w:firstLine="420"/>
        <w:rPr>
          <w:rFonts w:cs="Times New Roman"/>
          <w:color w:val="000000"/>
          <w:sz w:val="21"/>
          <w:szCs w:val="21"/>
        </w:rPr>
      </w:pPr>
      <w:r>
        <w:rPr>
          <w:rFonts w:cs="Times New Roman"/>
          <w:sz w:val="21"/>
          <w:szCs w:val="21"/>
        </w:rPr>
        <mc:AlternateContent>
          <mc:Choice Requires="wps">
            <w:drawing>
              <wp:anchor distT="0" distB="0" distL="114300" distR="114300" simplePos="0" relativeHeight="251672576" behindDoc="0" locked="0" layoutInCell="1" allowOverlap="1">
                <wp:simplePos x="0" y="0"/>
                <wp:positionH relativeFrom="column">
                  <wp:posOffset>3267075</wp:posOffset>
                </wp:positionH>
                <wp:positionV relativeFrom="paragraph">
                  <wp:posOffset>-815340</wp:posOffset>
                </wp:positionV>
                <wp:extent cx="2333625" cy="431800"/>
                <wp:effectExtent l="50165" t="5080" r="16510" b="210820"/>
                <wp:wrapNone/>
                <wp:docPr id="34" name="自选图形 34"/>
                <wp:cNvGraphicFramePr/>
                <a:graphic xmlns:a="http://schemas.openxmlformats.org/drawingml/2006/main">
                  <a:graphicData uri="http://schemas.microsoft.com/office/word/2010/wordprocessingShape">
                    <wps:wsp>
                      <wps:cNvSpPr/>
                      <wps:spPr>
                        <a:xfrm>
                          <a:off x="0" y="0"/>
                          <a:ext cx="2333625" cy="431800"/>
                        </a:xfrm>
                        <a:prstGeom prst="wedgeRoundRectCallout">
                          <a:avLst>
                            <a:gd name="adj1" fmla="val -50593"/>
                            <a:gd name="adj2" fmla="val 9369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rFonts w:ascii="宋体"/>
                                <w:w w:val="80"/>
                                <w:sz w:val="28"/>
                              </w:rPr>
                            </w:pPr>
                            <w:r>
                              <w:rPr>
                                <w:rFonts w:hint="eastAsia" w:ascii="宋体" w:hAnsi="宋体" w:cs="宋体"/>
                                <w:w w:val="80"/>
                                <w:sz w:val="28"/>
                              </w:rPr>
                              <w:t>三号</w:t>
                            </w:r>
                            <w:r>
                              <w:rPr>
                                <w:w w:val="80"/>
                                <w:sz w:val="28"/>
                              </w:rPr>
                              <w:t>Times New Roman</w:t>
                            </w:r>
                            <w:r>
                              <w:rPr>
                                <w:rFonts w:hint="eastAsia" w:ascii="宋体" w:hAnsi="宋体" w:cs="宋体"/>
                                <w:w w:val="80"/>
                                <w:sz w:val="28"/>
                              </w:rPr>
                              <w:t>体加粗</w:t>
                            </w:r>
                          </w:p>
                        </w:txbxContent>
                      </wps:txbx>
                      <wps:bodyPr wrap="square" upright="1"/>
                    </wps:wsp>
                  </a:graphicData>
                </a:graphic>
              </wp:anchor>
            </w:drawing>
          </mc:Choice>
          <mc:Fallback>
            <w:pict>
              <v:shape id="自选图形 34" o:spid="_x0000_s1026" o:spt="62" type="#_x0000_t62" style="position:absolute;left:0pt;margin-left:257.25pt;margin-top:-64.2pt;height:34pt;width:183.75pt;z-index:251672576;mso-width-relative:page;mso-height-relative:page;" fillcolor="#FFFFFF" filled="t" stroked="t" coordsize="21600,21600" o:gfxdata="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TiMUk2AAAAAwB&#10;AAAPAAAAAAAAAAEAIAAAACIAAABkcnMvZG93bnJldi54bWxQSwECFAAUAAAACACHTuJA27JVIVQC&#10;AADGBAAADgAAAAAAAAABACAAAAAnAQAAZHJzL2Uyb0RvYy54bWxQSwUGAAAAAAYABgBZAQAA7QUA&#10;AAAA&#10;" adj="-128,31039,14400">
                <v:fill on="t" focussize="0,0"/>
                <v:stroke color="#000000" joinstyle="miter"/>
                <v:imagedata o:title=""/>
                <o:lock v:ext="edit" aspectratio="f"/>
                <v:textbox>
                  <w:txbxContent>
                    <w:p>
                      <w:pPr>
                        <w:ind w:firstLine="0" w:firstLineChars="0"/>
                        <w:rPr>
                          <w:rFonts w:ascii="宋体"/>
                          <w:w w:val="80"/>
                          <w:sz w:val="28"/>
                        </w:rPr>
                      </w:pPr>
                      <w:r>
                        <w:rPr>
                          <w:rFonts w:hint="eastAsia" w:ascii="宋体" w:hAnsi="宋体" w:cs="宋体"/>
                          <w:w w:val="80"/>
                          <w:sz w:val="28"/>
                        </w:rPr>
                        <w:t>三号</w:t>
                      </w:r>
                      <w:r>
                        <w:rPr>
                          <w:w w:val="80"/>
                          <w:sz w:val="28"/>
                        </w:rPr>
                        <w:t>Times New Roman</w:t>
                      </w:r>
                      <w:r>
                        <w:rPr>
                          <w:rFonts w:hint="eastAsia" w:ascii="宋体" w:hAnsi="宋体" w:cs="宋体"/>
                          <w:w w:val="80"/>
                          <w:sz w:val="28"/>
                        </w:rPr>
                        <w:t>体加粗</w:t>
                      </w:r>
                    </w:p>
                  </w:txbxContent>
                </v:textbox>
              </v:shape>
            </w:pict>
          </mc:Fallback>
        </mc:AlternateContent>
      </w:r>
    </w:p>
    <w:p>
      <w:pPr>
        <w:tabs>
          <w:tab w:val="left" w:pos="1080"/>
          <w:tab w:val="left" w:pos="1260"/>
          <w:tab w:val="clear" w:pos="8789"/>
        </w:tabs>
        <w:adjustRightInd w:val="0"/>
        <w:snapToGrid w:val="0"/>
        <w:rPr>
          <w:rFonts w:cs="Times New Roman"/>
          <w:color w:val="000000"/>
          <w:szCs w:val="24"/>
        </w:rPr>
      </w:pPr>
      <w:r>
        <w:rPr>
          <w:rFonts w:cs="Times New Roman"/>
          <w:color w:val="000000"/>
          <w:szCs w:val="24"/>
        </w:rPr>
        <w:t xml:space="preserve">Fiber-optic reflective displacement sensor attracts much attention for its particular advantages, such as simply theory, easy realization, good stability and so on. With the requirement of wide measurement range and high precision, it is re-designed based on the basic principle of the simplest reflective fiber-optic sensor. For some work having been finished at the beginning of this project, I will mainly describe the electric circuit.  </w:t>
      </w:r>
    </w:p>
    <w:p>
      <w:pPr>
        <w:tabs>
          <w:tab w:val="left" w:pos="1080"/>
          <w:tab w:val="left" w:pos="1260"/>
          <w:tab w:val="clear" w:pos="8789"/>
        </w:tabs>
        <w:ind w:firstLine="420"/>
        <w:rPr>
          <w:rFonts w:eastAsia="黑体" w:cs="Times New Roman"/>
          <w:b/>
          <w:bCs/>
          <w:color w:val="000000"/>
          <w:sz w:val="28"/>
        </w:rPr>
      </w:pPr>
      <w:r>
        <w:rPr>
          <w:rFonts w:cs="Times New Roman"/>
          <w:sz w:val="21"/>
          <w:szCs w:val="21"/>
        </w:rPr>
        <mc:AlternateContent>
          <mc:Choice Requires="wps">
            <w:drawing>
              <wp:anchor distT="0" distB="0" distL="114300" distR="114300" simplePos="0" relativeHeight="251673600" behindDoc="0" locked="0" layoutInCell="1" allowOverlap="1">
                <wp:simplePos x="0" y="0"/>
                <wp:positionH relativeFrom="column">
                  <wp:posOffset>4114800</wp:posOffset>
                </wp:positionH>
                <wp:positionV relativeFrom="paragraph">
                  <wp:posOffset>270510</wp:posOffset>
                </wp:positionV>
                <wp:extent cx="1794510" cy="314960"/>
                <wp:effectExtent l="188595" t="467360" r="17145" b="17780"/>
                <wp:wrapNone/>
                <wp:docPr id="35" name="自选图形 35"/>
                <wp:cNvGraphicFramePr/>
                <a:graphic xmlns:a="http://schemas.openxmlformats.org/drawingml/2006/main">
                  <a:graphicData uri="http://schemas.microsoft.com/office/word/2010/wordprocessingShape">
                    <wps:wsp>
                      <wps:cNvSpPr/>
                      <wps:spPr>
                        <a:xfrm>
                          <a:off x="0" y="0"/>
                          <a:ext cx="1794510" cy="314960"/>
                        </a:xfrm>
                        <a:prstGeom prst="wedgeRoundRectCallout">
                          <a:avLst>
                            <a:gd name="adj1" fmla="val -59130"/>
                            <a:gd name="adj2" fmla="val -192741"/>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szCs w:val="24"/>
                              </w:rPr>
                            </w:pPr>
                            <w:r>
                              <w:rPr>
                                <w:rFonts w:hint="eastAsia" w:ascii="宋体" w:hAnsi="宋体" w:cs="宋体"/>
                                <w:w w:val="80"/>
                                <w:szCs w:val="24"/>
                              </w:rPr>
                              <w:t>小四号</w:t>
                            </w:r>
                            <w:r>
                              <w:rPr>
                                <w:w w:val="80"/>
                                <w:szCs w:val="24"/>
                              </w:rPr>
                              <w:t>Times New Roman</w:t>
                            </w:r>
                            <w:r>
                              <w:rPr>
                                <w:rFonts w:hint="eastAsia" w:ascii="宋体" w:hAnsi="宋体" w:cs="宋体"/>
                                <w:w w:val="80"/>
                                <w:szCs w:val="24"/>
                              </w:rPr>
                              <w:t>体</w:t>
                            </w:r>
                          </w:p>
                        </w:txbxContent>
                      </wps:txbx>
                      <wps:bodyPr wrap="square" upright="1"/>
                    </wps:wsp>
                  </a:graphicData>
                </a:graphic>
              </wp:anchor>
            </w:drawing>
          </mc:Choice>
          <mc:Fallback>
            <w:pict>
              <v:shape id="自选图形 35" o:spid="_x0000_s1026" o:spt="62" type="#_x0000_t62" style="position:absolute;left:0pt;margin-left:324pt;margin-top:21.3pt;height:24.8pt;width:141.3pt;z-index:251673600;mso-width-relative:page;mso-height-relative:page;" fillcolor="#FFFFFF" filled="t" stroked="t" coordsize="21600,21600" o:gfxdata="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BMBgTZAAAA&#10;CQEAAA8AAAAAAAAAAQAgAAAAIgAAAGRycy9kb3ducmV2LnhtbFBLAQIUABQAAAAIAIdO4kB9Mr1O&#10;VQIAAMgEAAAOAAAAAAAAAAEAIAAAACgBAABkcnMvZTJvRG9jLnhtbFBLBQYAAAAABgAGAFkBAADv&#10;BQAAAAA=&#10;" adj="-1972,-30832,14400">
                <v:fill on="t" focussize="0,0"/>
                <v:stroke color="#000000" joinstyle="miter"/>
                <v:imagedata o:title=""/>
                <o:lock v:ext="edit" aspectratio="f"/>
                <v:textbox>
                  <w:txbxContent>
                    <w:p>
                      <w:pPr>
                        <w:spacing w:line="240" w:lineRule="auto"/>
                        <w:ind w:firstLine="0" w:firstLineChars="0"/>
                        <w:rPr>
                          <w:szCs w:val="24"/>
                        </w:rPr>
                      </w:pPr>
                      <w:r>
                        <w:rPr>
                          <w:rFonts w:hint="eastAsia" w:ascii="宋体" w:hAnsi="宋体" w:cs="宋体"/>
                          <w:w w:val="80"/>
                          <w:szCs w:val="24"/>
                        </w:rPr>
                        <w:t>小四号</w:t>
                      </w:r>
                      <w:r>
                        <w:rPr>
                          <w:w w:val="80"/>
                          <w:szCs w:val="24"/>
                        </w:rPr>
                        <w:t>Times New Roman</w:t>
                      </w:r>
                      <w:r>
                        <w:rPr>
                          <w:rFonts w:hint="eastAsia" w:ascii="宋体" w:hAnsi="宋体" w:cs="宋体"/>
                          <w:w w:val="80"/>
                          <w:szCs w:val="24"/>
                        </w:rPr>
                        <w:t>体</w:t>
                      </w:r>
                    </w:p>
                  </w:txbxContent>
                </v:textbox>
              </v:shape>
            </w:pict>
          </mc:Fallback>
        </mc:AlternateContent>
      </w:r>
      <w:r>
        <w:rPr>
          <w:rFonts w:eastAsia="黑体" w:cs="Times New Roman"/>
          <w:b/>
          <w:bCs/>
          <w:color w:val="000000"/>
          <w:sz w:val="28"/>
        </w:rPr>
        <w:t>．．．．．．</w:t>
      </w:r>
    </w:p>
    <w:p>
      <w:pPr>
        <w:tabs>
          <w:tab w:val="left" w:pos="1080"/>
          <w:tab w:val="left" w:pos="1260"/>
          <w:tab w:val="clear" w:pos="8789"/>
        </w:tabs>
        <w:rPr>
          <w:rFonts w:cs="Times New Roman"/>
          <w:color w:val="000000"/>
          <w:szCs w:val="24"/>
        </w:rPr>
      </w:pPr>
    </w:p>
    <w:p>
      <w:pPr>
        <w:tabs>
          <w:tab w:val="left" w:pos="1080"/>
          <w:tab w:val="left" w:pos="1260"/>
          <w:tab w:val="clear" w:pos="8789"/>
        </w:tabs>
        <w:spacing w:line="240" w:lineRule="auto"/>
        <w:ind w:firstLine="562"/>
        <w:rPr>
          <w:rFonts w:cs="Times New Roman"/>
          <w:color w:val="000000"/>
          <w:sz w:val="21"/>
          <w:szCs w:val="21"/>
        </w:rPr>
      </w:pPr>
      <w:r>
        <w:rPr>
          <w:rFonts w:cs="Times New Roman"/>
          <w:b/>
          <w:bCs/>
          <w:color w:val="000000"/>
          <w:sz w:val="28"/>
        </w:rPr>
        <w:t>Key words</w:t>
      </w:r>
      <w:r>
        <w:rPr>
          <w:rFonts w:cs="Times New Roman"/>
          <w:color w:val="000000"/>
          <w:sz w:val="28"/>
        </w:rPr>
        <w:t>：</w:t>
      </w:r>
      <w:r>
        <w:rPr>
          <w:rFonts w:cs="Times New Roman"/>
          <w:color w:val="000000"/>
          <w:szCs w:val="24"/>
        </w:rPr>
        <w:t>Reflective, Fiber-optic, Displacement, Measuring</w:t>
      </w:r>
    </w:p>
    <w:p>
      <w:pPr>
        <w:tabs>
          <w:tab w:val="left" w:pos="1080"/>
          <w:tab w:val="left" w:pos="1260"/>
          <w:tab w:val="clear" w:pos="8789"/>
        </w:tabs>
        <w:ind w:firstLine="420"/>
        <w:jc w:val="center"/>
        <w:rPr>
          <w:rFonts w:ascii="Calibri" w:hAnsi="Calibri" w:eastAsia="黑体" w:cs="Times New Roman"/>
          <w:b/>
          <w:bCs/>
          <w:color w:val="000000"/>
          <w:sz w:val="32"/>
          <w:szCs w:val="32"/>
        </w:rPr>
      </w:pPr>
      <w:r>
        <w:rPr>
          <w:rFonts w:ascii="Calibri" w:hAnsi="Calibri" w:cs="Times New Roman"/>
          <w:sz w:val="21"/>
          <w:szCs w:val="21"/>
        </w:rPr>
        <mc:AlternateContent>
          <mc:Choice Requires="wps">
            <w:drawing>
              <wp:anchor distT="0" distB="0" distL="114300" distR="114300" simplePos="0" relativeHeight="251675648" behindDoc="0" locked="0" layoutInCell="1" allowOverlap="1">
                <wp:simplePos x="0" y="0"/>
                <wp:positionH relativeFrom="column">
                  <wp:posOffset>366395</wp:posOffset>
                </wp:positionH>
                <wp:positionV relativeFrom="paragraph">
                  <wp:posOffset>207645</wp:posOffset>
                </wp:positionV>
                <wp:extent cx="2286000" cy="549275"/>
                <wp:effectExtent l="4445" t="418465" r="14605" b="22860"/>
                <wp:wrapNone/>
                <wp:docPr id="37" name="自选图形 37"/>
                <wp:cNvGraphicFramePr/>
                <a:graphic xmlns:a="http://schemas.openxmlformats.org/drawingml/2006/main">
                  <a:graphicData uri="http://schemas.microsoft.com/office/word/2010/wordprocessingShape">
                    <wps:wsp>
                      <wps:cNvSpPr/>
                      <wps:spPr>
                        <a:xfrm>
                          <a:off x="0" y="0"/>
                          <a:ext cx="2286000" cy="549275"/>
                        </a:xfrm>
                        <a:prstGeom prst="wedgeRoundRectCallout">
                          <a:avLst>
                            <a:gd name="adj1" fmla="val -41921"/>
                            <a:gd name="adj2" fmla="val -124185"/>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pPr>
                            <w:r>
                              <w:rPr>
                                <w:rFonts w:hint="eastAsia" w:ascii="宋体" w:hAnsi="宋体" w:cs="宋体"/>
                                <w:w w:val="80"/>
                                <w:sz w:val="28"/>
                              </w:rPr>
                              <w:t>四号</w:t>
                            </w:r>
                            <w:r>
                              <w:rPr>
                                <w:w w:val="80"/>
                                <w:sz w:val="28"/>
                              </w:rPr>
                              <w:t>Times New Roman</w:t>
                            </w:r>
                            <w:r>
                              <w:rPr>
                                <w:rFonts w:hint="eastAsia" w:ascii="宋体" w:hAnsi="宋体" w:cs="宋体"/>
                                <w:w w:val="80"/>
                                <w:sz w:val="28"/>
                              </w:rPr>
                              <w:t>体加粗</w:t>
                            </w:r>
                          </w:p>
                        </w:txbxContent>
                      </wps:txbx>
                      <wps:bodyPr wrap="square" upright="1"/>
                    </wps:wsp>
                  </a:graphicData>
                </a:graphic>
              </wp:anchor>
            </w:drawing>
          </mc:Choice>
          <mc:Fallback>
            <w:pict>
              <v:shape id="自选图形 37" o:spid="_x0000_s1026" o:spt="62" type="#_x0000_t62" style="position:absolute;left:0pt;margin-left:28.85pt;margin-top:16.35pt;height:43.25pt;width:180pt;z-index:251675648;mso-width-relative:page;mso-height-relative:page;" fillcolor="#FFFFFF" filled="t" stroked="t" coordsize="21600,21600" o:gfxdata="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10;LAEo2QAAAAkBAAAPAAAAAAAAAAEAIAAAACIAAABkcnMvZG93bnJldi54bWxQSwECFAAUAAAACACH&#10;TuJAUTDVklwCAADIBAAADgAAAAAAAAABACAAAAAoAQAAZHJzL2Uyb0RvYy54bWxQSwUGAAAAAAYA&#10;BgBZAQAA9gUAAAAA&#10;" adj="1745,-16024,14400">
                <v:fill on="t" focussize="0,0"/>
                <v:stroke color="#000000" joinstyle="miter"/>
                <v:imagedata o:title=""/>
                <o:lock v:ext="edit" aspectratio="f"/>
                <v:textbox>
                  <w:txbxContent>
                    <w:p>
                      <w:pPr>
                        <w:ind w:firstLine="0" w:firstLineChars="0"/>
                      </w:pPr>
                      <w:r>
                        <w:rPr>
                          <w:rFonts w:hint="eastAsia" w:ascii="宋体" w:hAnsi="宋体" w:cs="宋体"/>
                          <w:w w:val="80"/>
                          <w:sz w:val="28"/>
                        </w:rPr>
                        <w:t>四号</w:t>
                      </w:r>
                      <w:r>
                        <w:rPr>
                          <w:w w:val="80"/>
                          <w:sz w:val="28"/>
                        </w:rPr>
                        <w:t>Times New Roman</w:t>
                      </w:r>
                      <w:r>
                        <w:rPr>
                          <w:rFonts w:hint="eastAsia" w:ascii="宋体" w:hAnsi="宋体" w:cs="宋体"/>
                          <w:w w:val="80"/>
                          <w:sz w:val="28"/>
                        </w:rPr>
                        <w:t>体加粗</w:t>
                      </w:r>
                    </w:p>
                  </w:txbxContent>
                </v:textbox>
              </v:shape>
            </w:pict>
          </mc:Fallback>
        </mc:AlternateContent>
      </w:r>
      <w:r>
        <w:rPr>
          <w:rFonts w:ascii="Calibri" w:hAnsi="Calibri" w:cs="Times New Roman"/>
          <w:color w:val="000000"/>
          <w:szCs w:val="24"/>
        </w:rPr>
        <mc:AlternateContent>
          <mc:Choice Requires="wps">
            <w:drawing>
              <wp:anchor distT="0" distB="0" distL="114300" distR="114300" simplePos="0" relativeHeight="251666432" behindDoc="1" locked="0" layoutInCell="1" allowOverlap="1">
                <wp:simplePos x="0" y="0"/>
                <wp:positionH relativeFrom="column">
                  <wp:posOffset>114300</wp:posOffset>
                </wp:positionH>
                <wp:positionV relativeFrom="paragraph">
                  <wp:posOffset>666750</wp:posOffset>
                </wp:positionV>
                <wp:extent cx="5372100" cy="2179320"/>
                <wp:effectExtent l="0" t="0" r="0" b="11430"/>
                <wp:wrapNone/>
                <wp:docPr id="11" name="矩形 110"/>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alpha val="50000"/>
                          </a:srgbClr>
                        </a:solidFill>
                        <a:ln>
                          <a:noFill/>
                        </a:ln>
                      </wps:spPr>
                      <wps:txb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w:t>
                            </w:r>
                            <w:r>
                              <w:rPr>
                                <w:rFonts w:hint="eastAsia"/>
                                <w:snapToGrid w:val="0"/>
                                <w:color w:val="FFCC00"/>
                                <w:spacing w:val="-20"/>
                                <w:sz w:val="200"/>
                                <w:szCs w:val="200"/>
                              </w:rPr>
                              <w:t>3</w:t>
                            </w:r>
                          </w:p>
                        </w:txbxContent>
                      </wps:txbx>
                      <wps:bodyPr wrap="square" upright="1"/>
                    </wps:wsp>
                  </a:graphicData>
                </a:graphic>
              </wp:anchor>
            </w:drawing>
          </mc:Choice>
          <mc:Fallback>
            <w:pict>
              <v:rect id="矩形 110" o:spid="_x0000_s1026" o:spt="1" style="position:absolute;left:0pt;margin-left:9pt;margin-top:52.5pt;height:171.6pt;width:423pt;z-index:-251650048;mso-width-relative:page;mso-height-relative:page;" fillcolor="#FFFFFF" filled="t" stroked="f" coordsize="21600,21600" o:gfxdata="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HEDQiPWAAAACgEAAA8AAAAAAAAAAQAgAAAAIgAA&#10;AGRycy9kb3ducmV2LnhtbFBLAQIUABQAAAAIAIdO4kD4c6Ml0QEAAJ0DAAAOAAAAAAAAAAEAIAAA&#10;ACUBAABkcnMvZTJvRG9jLnhtbFBLBQYAAAAABgAGAFkBAABoBQAAAAA=&#10;">
                <v:fill on="t" opacity="32768f" focussize="0,0"/>
                <v:stroke on="f"/>
                <v:imagedata o:title=""/>
                <o:lock v:ext="edit" aspectratio="f"/>
                <v:textbo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w:t>
                      </w:r>
                      <w:r>
                        <w:rPr>
                          <w:rFonts w:hint="eastAsia"/>
                          <w:snapToGrid w:val="0"/>
                          <w:color w:val="FFCC00"/>
                          <w:spacing w:val="-20"/>
                          <w:sz w:val="200"/>
                          <w:szCs w:val="200"/>
                        </w:rPr>
                        <w:t>3</w:t>
                      </w:r>
                    </w:p>
                  </w:txbxContent>
                </v:textbox>
              </v:rect>
            </w:pict>
          </mc:Fallback>
        </mc:AlternateContent>
      </w:r>
      <w:r>
        <w:rPr>
          <w:rFonts w:ascii="Calibri" w:hAnsi="Calibri" w:cs="Times New Roman"/>
          <w:sz w:val="21"/>
          <w:szCs w:val="21"/>
        </w:rPr>
        <mc:AlternateContent>
          <mc:Choice Requires="wps">
            <w:drawing>
              <wp:anchor distT="0" distB="0" distL="114300" distR="114300" simplePos="0" relativeHeight="251674624" behindDoc="0" locked="0" layoutInCell="1" allowOverlap="1">
                <wp:simplePos x="0" y="0"/>
                <wp:positionH relativeFrom="column">
                  <wp:posOffset>3314700</wp:posOffset>
                </wp:positionH>
                <wp:positionV relativeFrom="paragraph">
                  <wp:posOffset>381635</wp:posOffset>
                </wp:positionV>
                <wp:extent cx="1804670" cy="384175"/>
                <wp:effectExtent l="4445" t="497205" r="19685" b="13970"/>
                <wp:wrapNone/>
                <wp:docPr id="36" name="自选图形 36"/>
                <wp:cNvGraphicFramePr/>
                <a:graphic xmlns:a="http://schemas.openxmlformats.org/drawingml/2006/main">
                  <a:graphicData uri="http://schemas.microsoft.com/office/word/2010/wordprocessingShape">
                    <wps:wsp>
                      <wps:cNvSpPr/>
                      <wps:spPr>
                        <a:xfrm>
                          <a:off x="0" y="0"/>
                          <a:ext cx="1804670" cy="384175"/>
                        </a:xfrm>
                        <a:prstGeom prst="wedgeRoundRectCallout">
                          <a:avLst>
                            <a:gd name="adj1" fmla="val -41926"/>
                            <a:gd name="adj2" fmla="val -175963"/>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szCs w:val="24"/>
                              </w:rPr>
                            </w:pPr>
                            <w:r>
                              <w:rPr>
                                <w:rFonts w:hint="eastAsia" w:ascii="宋体" w:hAnsi="宋体" w:cs="宋体"/>
                                <w:w w:val="80"/>
                                <w:szCs w:val="24"/>
                              </w:rPr>
                              <w:t>小四号</w:t>
                            </w:r>
                            <w:r>
                              <w:rPr>
                                <w:w w:val="80"/>
                                <w:szCs w:val="24"/>
                              </w:rPr>
                              <w:t>Times New Roman</w:t>
                            </w:r>
                            <w:r>
                              <w:rPr>
                                <w:rFonts w:hint="eastAsia" w:ascii="宋体" w:hAnsi="宋体" w:cs="宋体"/>
                                <w:w w:val="80"/>
                                <w:szCs w:val="24"/>
                              </w:rPr>
                              <w:t>体</w:t>
                            </w:r>
                          </w:p>
                        </w:txbxContent>
                      </wps:txbx>
                      <wps:bodyPr wrap="square" upright="1"/>
                    </wps:wsp>
                  </a:graphicData>
                </a:graphic>
              </wp:anchor>
            </w:drawing>
          </mc:Choice>
          <mc:Fallback>
            <w:pict>
              <v:shape id="自选图形 36" o:spid="_x0000_s1026" o:spt="62" type="#_x0000_t62" style="position:absolute;left:0pt;margin-left:261pt;margin-top:30.05pt;height:30.25pt;width:142.1pt;z-index:251674624;mso-width-relative:page;mso-height-relative:page;" fillcolor="#FFFFFF" filled="t" stroked="t" coordsize="21600,21600" o:gfxdata="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C4wLTNMAAAAKAQAA&#10;DwAAAAAAAAABACAAAAAiAAAAZHJzL2Rvd25yZXYueG1sUEsBAhQAFAAAAAgAh07iQAmkikxXAgAA&#10;yAQAAA4AAAAAAAAAAQAgAAAAIgEAAGRycy9lMm9Eb2MueG1sUEsFBgAAAAAGAAYAWQEAAOsFAAAA&#10;AA==&#10;" adj="1744,-27208,14400">
                <v:fill on="t" focussize="0,0"/>
                <v:stroke color="#000000" joinstyle="miter"/>
                <v:imagedata o:title=""/>
                <o:lock v:ext="edit" aspectratio="f"/>
                <v:textbox>
                  <w:txbxContent>
                    <w:p>
                      <w:pPr>
                        <w:ind w:firstLine="0" w:firstLineChars="0"/>
                        <w:rPr>
                          <w:szCs w:val="24"/>
                        </w:rPr>
                      </w:pPr>
                      <w:r>
                        <w:rPr>
                          <w:rFonts w:hint="eastAsia" w:ascii="宋体" w:hAnsi="宋体" w:cs="宋体"/>
                          <w:w w:val="80"/>
                          <w:szCs w:val="24"/>
                        </w:rPr>
                        <w:t>小四号</w:t>
                      </w:r>
                      <w:r>
                        <w:rPr>
                          <w:w w:val="80"/>
                          <w:szCs w:val="24"/>
                        </w:rPr>
                        <w:t>Times New Roman</w:t>
                      </w:r>
                      <w:r>
                        <w:rPr>
                          <w:rFonts w:hint="eastAsia" w:ascii="宋体" w:hAnsi="宋体" w:cs="宋体"/>
                          <w:w w:val="80"/>
                          <w:szCs w:val="24"/>
                        </w:rPr>
                        <w:t>体</w:t>
                      </w:r>
                    </w:p>
                  </w:txbxContent>
                </v:textbox>
              </v:shape>
            </w:pict>
          </mc:Fallback>
        </mc:AlternateContent>
      </w:r>
      <w:r>
        <w:rPr>
          <w:rFonts w:ascii="Calibri" w:hAnsi="Calibri" w:eastAsia="黑体" w:cs="Times New Roman"/>
          <w:b/>
          <w:bCs/>
          <w:color w:val="000000"/>
          <w:sz w:val="32"/>
          <w:szCs w:val="32"/>
        </w:rPr>
        <w:br w:type="page"/>
      </w:r>
      <w:r>
        <w:rPr>
          <w:rFonts w:hint="eastAsia" w:ascii="Calibri" w:hAnsi="Calibri" w:eastAsia="黑体" w:cs="黑体"/>
          <w:b/>
          <w:bCs/>
          <w:color w:val="000000"/>
          <w:sz w:val="32"/>
          <w:szCs w:val="32"/>
        </w:rPr>
        <w:t>目</w:t>
      </w:r>
      <w:r>
        <w:rPr>
          <w:rFonts w:ascii="Calibri" w:hAnsi="Calibri" w:eastAsia="黑体" w:cs="Times New Roman"/>
          <w:b/>
          <w:bCs/>
          <w:color w:val="000000"/>
          <w:sz w:val="32"/>
          <w:szCs w:val="32"/>
        </w:rPr>
        <w:t xml:space="preserve">       </w:t>
      </w:r>
      <w:r>
        <w:rPr>
          <w:rFonts w:hint="eastAsia" w:ascii="Calibri" w:hAnsi="Calibri" w:eastAsia="黑体" w:cs="黑体"/>
          <w:b/>
          <w:bCs/>
          <w:color w:val="000000"/>
          <w:sz w:val="32"/>
          <w:szCs w:val="32"/>
        </w:rPr>
        <w:t>录</w:t>
      </w:r>
    </w:p>
    <w:p>
      <w:pPr>
        <w:tabs>
          <w:tab w:val="right" w:leader="dot" w:pos="8820"/>
          <w:tab w:val="clear" w:pos="8789"/>
        </w:tabs>
        <w:snapToGrid w:val="0"/>
        <w:ind w:firstLine="0" w:firstLineChars="0"/>
        <w:rPr>
          <w:rFonts w:ascii="Calibri" w:hAnsi="Calibri" w:cs="Times New Roman"/>
          <w:color w:val="000000"/>
          <w:szCs w:val="24"/>
        </w:rPr>
      </w:pPr>
      <w:r>
        <w:rPr>
          <w:rFonts w:ascii="Calibri" w:hAnsi="Calibri" w:cs="Times New Roman"/>
          <w:sz w:val="21"/>
          <w:szCs w:val="21"/>
        </w:rPr>
        <mc:AlternateContent>
          <mc:Choice Requires="wps">
            <w:drawing>
              <wp:anchor distT="0" distB="0" distL="114300" distR="114300" simplePos="0" relativeHeight="251677696" behindDoc="0" locked="0" layoutInCell="1" allowOverlap="1">
                <wp:simplePos x="0" y="0"/>
                <wp:positionH relativeFrom="column">
                  <wp:posOffset>457200</wp:posOffset>
                </wp:positionH>
                <wp:positionV relativeFrom="paragraph">
                  <wp:posOffset>-342900</wp:posOffset>
                </wp:positionV>
                <wp:extent cx="914400" cy="342900"/>
                <wp:effectExtent l="26035" t="4445" r="12065" b="167005"/>
                <wp:wrapNone/>
                <wp:docPr id="39" name="自选图形 39"/>
                <wp:cNvGraphicFramePr/>
                <a:graphic xmlns:a="http://schemas.openxmlformats.org/drawingml/2006/main">
                  <a:graphicData uri="http://schemas.microsoft.com/office/word/2010/wordprocessingShape">
                    <wps:wsp>
                      <wps:cNvSpPr/>
                      <wps:spPr>
                        <a:xfrm>
                          <a:off x="0" y="0"/>
                          <a:ext cx="914400" cy="342900"/>
                        </a:xfrm>
                        <a:prstGeom prst="wedgeRoundRectCallout">
                          <a:avLst>
                            <a:gd name="adj1" fmla="val -50593"/>
                            <a:gd name="adj2" fmla="val 9369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rFonts w:ascii="宋体"/>
                                <w:w w:val="80"/>
                                <w:szCs w:val="24"/>
                              </w:rPr>
                            </w:pPr>
                            <w:r>
                              <w:rPr>
                                <w:rFonts w:hint="eastAsia" w:ascii="宋体" w:hAnsi="宋体" w:cs="宋体"/>
                                <w:w w:val="80"/>
                                <w:szCs w:val="24"/>
                              </w:rPr>
                              <w:t>小四号黑体</w:t>
                            </w:r>
                          </w:p>
                        </w:txbxContent>
                      </wps:txbx>
                      <wps:bodyPr wrap="square" upright="1"/>
                    </wps:wsp>
                  </a:graphicData>
                </a:graphic>
              </wp:anchor>
            </w:drawing>
          </mc:Choice>
          <mc:Fallback>
            <w:pict>
              <v:shape id="自选图形 39" o:spid="_x0000_s1026" o:spt="62" type="#_x0000_t62" style="position:absolute;left:0pt;margin-left:36pt;margin-top:-27pt;height:27pt;width:72pt;z-index:251677696;mso-width-relative:page;mso-height-relative:page;" fillcolor="#FFFFFF" filled="t" stroked="t" coordsize="21600,21600" o:gfxdata="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FNAjqvUAAAABwEAAA8A&#10;AAAAAAAAAQAgAAAAIgAAAGRycy9kb3ducmV2LnhtbFBLAQIUABQAAAAIAIdO4kCmnCT0VAIAAMUE&#10;AAAOAAAAAAAAAAEAIAAAACMBAABkcnMvZTJvRG9jLnhtbFBLBQYAAAAABgAGAFkBAADpBQAAAAA=&#10;" adj="-128,31039,14400">
                <v:fill on="t" focussize="0,0"/>
                <v:stroke color="#000000" joinstyle="miter"/>
                <v:imagedata o:title=""/>
                <o:lock v:ext="edit" aspectratio="f"/>
                <v:textbox>
                  <w:txbxContent>
                    <w:p>
                      <w:pPr>
                        <w:ind w:firstLine="0" w:firstLineChars="0"/>
                        <w:rPr>
                          <w:rFonts w:ascii="宋体"/>
                          <w:w w:val="80"/>
                          <w:szCs w:val="24"/>
                        </w:rPr>
                      </w:pPr>
                      <w:r>
                        <w:rPr>
                          <w:rFonts w:hint="eastAsia" w:ascii="宋体" w:hAnsi="宋体" w:cs="宋体"/>
                          <w:w w:val="80"/>
                          <w:szCs w:val="24"/>
                        </w:rPr>
                        <w:t>小四号黑体</w:t>
                      </w:r>
                    </w:p>
                  </w:txbxContent>
                </v:textbox>
              </v:shape>
            </w:pict>
          </mc:Fallback>
        </mc:AlternateContent>
      </w:r>
      <w:r>
        <w:rPr>
          <w:rFonts w:ascii="Calibri" w:hAnsi="Calibri" w:cs="Times New Roman"/>
          <w:sz w:val="21"/>
          <w:szCs w:val="21"/>
        </w:rPr>
        <mc:AlternateContent>
          <mc:Choice Requires="wps">
            <w:drawing>
              <wp:anchor distT="0" distB="0" distL="114300" distR="114300" simplePos="0" relativeHeight="251676672" behindDoc="0" locked="0" layoutInCell="1" allowOverlap="1">
                <wp:simplePos x="0" y="0"/>
                <wp:positionH relativeFrom="column">
                  <wp:posOffset>3429000</wp:posOffset>
                </wp:positionH>
                <wp:positionV relativeFrom="paragraph">
                  <wp:posOffset>-792480</wp:posOffset>
                </wp:positionV>
                <wp:extent cx="1143000" cy="441960"/>
                <wp:effectExtent l="27305" t="4445" r="10795" b="220345"/>
                <wp:wrapNone/>
                <wp:docPr id="38" name="自选图形 38"/>
                <wp:cNvGraphicFramePr/>
                <a:graphic xmlns:a="http://schemas.openxmlformats.org/drawingml/2006/main">
                  <a:graphicData uri="http://schemas.microsoft.com/office/word/2010/wordprocessingShape">
                    <wps:wsp>
                      <wps:cNvSpPr/>
                      <wps:spPr>
                        <a:xfrm>
                          <a:off x="0" y="0"/>
                          <a:ext cx="1143000" cy="441960"/>
                        </a:xfrm>
                        <a:prstGeom prst="wedgeRoundRectCallout">
                          <a:avLst>
                            <a:gd name="adj1" fmla="val -50593"/>
                            <a:gd name="adj2" fmla="val 9369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rFonts w:ascii="宋体"/>
                                <w:w w:val="80"/>
                                <w:sz w:val="28"/>
                              </w:rPr>
                            </w:pPr>
                            <w:r>
                              <w:rPr>
                                <w:rFonts w:hint="eastAsia" w:ascii="宋体" w:hAnsi="宋体" w:cs="宋体"/>
                                <w:w w:val="80"/>
                                <w:sz w:val="28"/>
                              </w:rPr>
                              <w:t>三号黑体加粗</w:t>
                            </w:r>
                          </w:p>
                        </w:txbxContent>
                      </wps:txbx>
                      <wps:bodyPr wrap="square" upright="1"/>
                    </wps:wsp>
                  </a:graphicData>
                </a:graphic>
              </wp:anchor>
            </w:drawing>
          </mc:Choice>
          <mc:Fallback>
            <w:pict>
              <v:shape id="自选图形 38" o:spid="_x0000_s1026" o:spt="62" type="#_x0000_t62" style="position:absolute;left:0pt;margin-left:270pt;margin-top:-62.4pt;height:34.8pt;width:90pt;z-index:251676672;mso-width-relative:page;mso-height-relative:page;" fillcolor="#FFFFFF" filled="t" stroked="t" coordsize="21600,21600" o:gfxdata="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akRlQ2AAA&#10;AAwBAAAPAAAAAAAAAAEAIAAAACIAAABkcnMvZG93bnJldi54bWxQSwECFAAUAAAACACHTuJA9Eug&#10;lVcCAADGBAAADgAAAAAAAAABACAAAAAnAQAAZHJzL2Uyb0RvYy54bWxQSwUGAAAAAAYABgBZAQAA&#10;8AUAAAAA&#10;" adj="-128,31039,14400">
                <v:fill on="t" focussize="0,0"/>
                <v:stroke color="#000000" joinstyle="miter"/>
                <v:imagedata o:title=""/>
                <o:lock v:ext="edit" aspectratio="f"/>
                <v:textbox>
                  <w:txbxContent>
                    <w:p>
                      <w:pPr>
                        <w:ind w:firstLine="0" w:firstLineChars="0"/>
                        <w:rPr>
                          <w:rFonts w:ascii="宋体"/>
                          <w:w w:val="80"/>
                          <w:sz w:val="28"/>
                        </w:rPr>
                      </w:pPr>
                      <w:r>
                        <w:rPr>
                          <w:rFonts w:hint="eastAsia" w:ascii="宋体" w:hAnsi="宋体" w:cs="宋体"/>
                          <w:w w:val="80"/>
                          <w:sz w:val="28"/>
                        </w:rPr>
                        <w:t>三号黑体加粗</w:t>
                      </w:r>
                    </w:p>
                  </w:txbxContent>
                </v:textbox>
              </v:shape>
            </w:pict>
          </mc:Fallback>
        </mc:AlternateContent>
      </w:r>
      <w:r>
        <w:rPr>
          <w:rFonts w:ascii="Calibri" w:hAnsi="Calibri" w:cs="Times New Roman"/>
          <w:b/>
          <w:bCs/>
          <w:color w:val="000000"/>
          <w:szCs w:val="24"/>
        </w:rPr>
        <w:t>1</w:t>
      </w:r>
      <w:r>
        <w:rPr>
          <w:rFonts w:ascii="宋体" w:hAnsi="宋体" w:cs="宋体"/>
          <w:b/>
          <w:bCs/>
          <w:color w:val="000000"/>
          <w:szCs w:val="24"/>
        </w:rPr>
        <w:t xml:space="preserve">  </w:t>
      </w:r>
      <w:r>
        <w:rPr>
          <w:rFonts w:hint="eastAsia" w:ascii="黑体" w:hAnsi="宋体" w:eastAsia="黑体" w:cs="黑体"/>
          <w:color w:val="000000"/>
          <w:szCs w:val="24"/>
        </w:rPr>
        <w:t>绪论</w:t>
      </w:r>
      <w:r>
        <w:rPr>
          <w:rFonts w:ascii="Calibri" w:hAnsi="Calibri" w:cs="Times New Roman"/>
          <w:color w:val="000000"/>
          <w:szCs w:val="24"/>
        </w:rPr>
        <w:tab/>
      </w:r>
      <w:r>
        <w:rPr>
          <w:rFonts w:ascii="Calibri" w:hAnsi="Calibri" w:cs="Times New Roman"/>
          <w:color w:val="000000"/>
          <w:szCs w:val="24"/>
        </w:rPr>
        <w:t>1</w:t>
      </w:r>
    </w:p>
    <w:p>
      <w:pPr>
        <w:tabs>
          <w:tab w:val="right" w:leader="dot" w:pos="8820"/>
          <w:tab w:val="clear" w:pos="8789"/>
        </w:tabs>
        <w:adjustRightInd w:val="0"/>
        <w:snapToGrid w:val="0"/>
        <w:ind w:left="360" w:firstLine="0" w:firstLineChars="0"/>
        <w:rPr>
          <w:rFonts w:ascii="Calibri" w:hAnsi="Calibri" w:cs="Times New Roman"/>
          <w:color w:val="000000"/>
          <w:szCs w:val="24"/>
        </w:rPr>
      </w:pPr>
      <w:r>
        <w:rPr>
          <w:rFonts w:ascii="Calibri" w:hAnsi="Calibri" w:cs="Times New Roman"/>
          <w:color w:val="000000"/>
          <w:szCs w:val="24"/>
        </w:rPr>
        <w:t xml:space="preserve">1.1  </w:t>
      </w:r>
      <w:r>
        <w:rPr>
          <w:rFonts w:hint="eastAsia" w:ascii="Calibri" w:hAnsi="Calibri" w:cs="宋体"/>
          <w:color w:val="000000"/>
          <w:szCs w:val="24"/>
        </w:rPr>
        <w:t>题目背景及目的</w:t>
      </w:r>
      <w:r>
        <w:rPr>
          <w:rFonts w:ascii="Calibri" w:hAnsi="Calibri" w:cs="Times New Roman"/>
          <w:color w:val="000000"/>
          <w:szCs w:val="24"/>
        </w:rPr>
        <w:tab/>
      </w:r>
      <w:r>
        <w:rPr>
          <w:rFonts w:ascii="Calibri" w:hAnsi="Calibri" w:cs="Times New Roman"/>
          <w:color w:val="000000"/>
          <w:szCs w:val="24"/>
        </w:rPr>
        <w:t>1</w:t>
      </w:r>
    </w:p>
    <w:p>
      <w:pPr>
        <w:tabs>
          <w:tab w:val="right" w:leader="dot" w:pos="8820"/>
          <w:tab w:val="clear" w:pos="8789"/>
        </w:tabs>
        <w:adjustRightInd w:val="0"/>
        <w:snapToGrid w:val="0"/>
        <w:ind w:left="420" w:firstLine="0" w:firstLineChars="0"/>
        <w:rPr>
          <w:rFonts w:ascii="Calibri" w:hAnsi="Calibri" w:cs="Times New Roman"/>
          <w:color w:val="000000"/>
          <w:szCs w:val="24"/>
        </w:rPr>
      </w:pPr>
      <w:r>
        <w:rPr>
          <w:rFonts w:ascii="Calibri" w:hAnsi="Calibri" w:cs="Times New Roman"/>
          <w:color w:val="000000"/>
          <w:szCs w:val="24"/>
        </w:rPr>
        <w:t xml:space="preserve">1.2  </w:t>
      </w:r>
      <w:r>
        <w:rPr>
          <w:rFonts w:hint="eastAsia" w:ascii="Calibri" w:hAnsi="Calibri" w:cs="宋体"/>
          <w:color w:val="000000"/>
          <w:szCs w:val="24"/>
        </w:rPr>
        <w:t>国内外研究状况</w:t>
      </w:r>
      <w:r>
        <w:rPr>
          <w:rFonts w:ascii="Calibri" w:hAnsi="Calibri" w:cs="Times New Roman"/>
          <w:color w:val="000000"/>
          <w:szCs w:val="24"/>
        </w:rPr>
        <w:tab/>
      </w:r>
      <w:r>
        <w:rPr>
          <w:rFonts w:ascii="Calibri" w:hAnsi="Calibri" w:cs="Times New Roman"/>
          <w:color w:val="000000"/>
          <w:szCs w:val="24"/>
        </w:rPr>
        <w:t>2</w:t>
      </w:r>
    </w:p>
    <w:p>
      <w:pPr>
        <w:tabs>
          <w:tab w:val="right" w:leader="dot" w:pos="8640"/>
          <w:tab w:val="right" w:pos="8820"/>
          <w:tab w:val="clear" w:pos="8789"/>
        </w:tabs>
        <w:adjustRightInd w:val="0"/>
        <w:snapToGrid w:val="0"/>
        <w:ind w:firstLine="315" w:firstLineChars="150"/>
        <w:rPr>
          <w:rFonts w:ascii="Calibri" w:hAnsi="Calibri" w:cs="Times New Roman"/>
          <w:color w:val="000000"/>
          <w:szCs w:val="24"/>
        </w:rPr>
      </w:pPr>
      <w:r>
        <w:rPr>
          <w:rFonts w:ascii="Calibri" w:hAnsi="Calibri" w:cs="Times New Roman"/>
          <w:sz w:val="21"/>
          <w:szCs w:val="21"/>
        </w:rPr>
        <mc:AlternateContent>
          <mc:Choice Requires="wps">
            <w:drawing>
              <wp:anchor distT="0" distB="0" distL="114300" distR="114300" simplePos="0" relativeHeight="251678720" behindDoc="0" locked="0" layoutInCell="1" allowOverlap="1">
                <wp:simplePos x="0" y="0"/>
                <wp:positionH relativeFrom="column">
                  <wp:posOffset>1943100</wp:posOffset>
                </wp:positionH>
                <wp:positionV relativeFrom="paragraph">
                  <wp:posOffset>0</wp:posOffset>
                </wp:positionV>
                <wp:extent cx="914400" cy="297180"/>
                <wp:effectExtent l="28575" t="4445" r="9525" b="155575"/>
                <wp:wrapNone/>
                <wp:docPr id="40" name="自选图形 40"/>
                <wp:cNvGraphicFramePr/>
                <a:graphic xmlns:a="http://schemas.openxmlformats.org/drawingml/2006/main">
                  <a:graphicData uri="http://schemas.microsoft.com/office/word/2010/wordprocessingShape">
                    <wps:wsp>
                      <wps:cNvSpPr/>
                      <wps:spPr>
                        <a:xfrm>
                          <a:off x="0" y="0"/>
                          <a:ext cx="914400" cy="297180"/>
                        </a:xfrm>
                        <a:prstGeom prst="wedgeRoundRectCallout">
                          <a:avLst>
                            <a:gd name="adj1" fmla="val -50593"/>
                            <a:gd name="adj2" fmla="val 9369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ascii="宋体"/>
                                <w:w w:val="80"/>
                                <w:szCs w:val="24"/>
                              </w:rPr>
                            </w:pPr>
                            <w:r>
                              <w:rPr>
                                <w:rFonts w:hint="eastAsia" w:ascii="宋体" w:hAnsi="宋体" w:cs="宋体"/>
                                <w:w w:val="80"/>
                                <w:szCs w:val="24"/>
                              </w:rPr>
                              <w:t>小四号宋体</w:t>
                            </w:r>
                          </w:p>
                        </w:txbxContent>
                      </wps:txbx>
                      <wps:bodyPr wrap="square" upright="1"/>
                    </wps:wsp>
                  </a:graphicData>
                </a:graphic>
              </wp:anchor>
            </w:drawing>
          </mc:Choice>
          <mc:Fallback>
            <w:pict>
              <v:shape id="自选图形 40" o:spid="_x0000_s1026" o:spt="62" type="#_x0000_t62" style="position:absolute;left:0pt;margin-left:153pt;margin-top:0pt;height:23.4pt;width:72pt;z-index:251678720;mso-width-relative:page;mso-height-relative:page;" fillcolor="#FFFFFF" filled="t" stroked="t" coordsize="21600,21600" o:gfxdata="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a0XbC1AAAAAcBAAAPAAAA&#10;AAAAAAEAIAAAACIAAABkcnMvZG93bnJldi54bWxQSwECFAAUAAAACACHTuJAYOKjNFICAADFBAAA&#10;DgAAAAAAAAABACAAAAAjAQAAZHJzL2Uyb0RvYy54bWxQSwUGAAAAAAYABgBZAQAA5wUAAAAA&#10;" adj="-128,31039,14400">
                <v:fill on="t" focussize="0,0"/>
                <v:stroke color="#000000" joinstyle="miter"/>
                <v:imagedata o:title=""/>
                <o:lock v:ext="edit" aspectratio="f"/>
                <v:textbox>
                  <w:txbxContent>
                    <w:p>
                      <w:pPr>
                        <w:spacing w:line="240" w:lineRule="auto"/>
                        <w:ind w:firstLine="0" w:firstLineChars="0"/>
                        <w:rPr>
                          <w:rFonts w:ascii="宋体"/>
                          <w:w w:val="80"/>
                          <w:szCs w:val="24"/>
                        </w:rPr>
                      </w:pPr>
                      <w:r>
                        <w:rPr>
                          <w:rFonts w:hint="eastAsia" w:ascii="宋体" w:hAnsi="宋体" w:cs="宋体"/>
                          <w:w w:val="80"/>
                          <w:szCs w:val="24"/>
                        </w:rPr>
                        <w:t>小四号宋体</w:t>
                      </w:r>
                    </w:p>
                  </w:txbxContent>
                </v:textbox>
              </v:shape>
            </w:pict>
          </mc:Fallback>
        </mc:AlternateContent>
      </w:r>
      <w:r>
        <w:rPr>
          <w:rFonts w:ascii="Calibri" w:hAnsi="Calibri" w:cs="Times New Roman"/>
          <w:color w:val="000000"/>
          <w:szCs w:val="24"/>
        </w:rPr>
        <w:t xml:space="preserve">1.3  </w:t>
      </w:r>
      <w:r>
        <w:rPr>
          <w:rFonts w:hint="eastAsia" w:ascii="Calibri" w:hAnsi="Calibri" w:cs="宋体"/>
          <w:color w:val="000000"/>
          <w:szCs w:val="24"/>
        </w:rPr>
        <w:t>题目研究方法</w:t>
      </w:r>
      <w:r>
        <w:rPr>
          <w:rFonts w:ascii="Calibri" w:hAnsi="Calibri" w:cs="Times New Roman"/>
          <w:color w:val="000000"/>
          <w:szCs w:val="24"/>
        </w:rPr>
        <w:tab/>
      </w:r>
      <w:r>
        <w:rPr>
          <w:rFonts w:ascii="Calibri" w:hAnsi="Calibri" w:cs="Times New Roman"/>
          <w:color w:val="000000"/>
          <w:szCs w:val="24"/>
        </w:rPr>
        <w:tab/>
      </w:r>
      <w:r>
        <w:rPr>
          <w:rFonts w:ascii="Calibri" w:hAnsi="Calibri" w:cs="Times New Roman"/>
          <w:color w:val="000000"/>
          <w:szCs w:val="24"/>
        </w:rPr>
        <w:t>3</w:t>
      </w:r>
    </w:p>
    <w:p>
      <w:pPr>
        <w:tabs>
          <w:tab w:val="right" w:leader="dot" w:pos="8640"/>
          <w:tab w:val="right" w:pos="8820"/>
          <w:tab w:val="clear" w:pos="8789"/>
        </w:tabs>
        <w:adjustRightInd w:val="0"/>
        <w:snapToGrid w:val="0"/>
        <w:ind w:firstLine="360" w:firstLineChars="150"/>
        <w:rPr>
          <w:rFonts w:ascii="Calibri" w:hAnsi="Calibri" w:cs="Times New Roman"/>
          <w:color w:val="000000"/>
          <w:szCs w:val="24"/>
        </w:rPr>
      </w:pPr>
      <w:r>
        <w:rPr>
          <w:rFonts w:ascii="Calibri" w:hAnsi="Calibri" w:cs="Times New Roman"/>
          <w:color w:val="000000"/>
          <w:szCs w:val="24"/>
        </w:rPr>
        <w:t xml:space="preserve">1.4  </w:t>
      </w:r>
      <w:r>
        <w:rPr>
          <w:rFonts w:hint="eastAsia" w:ascii="Calibri" w:hAnsi="Calibri" w:cs="宋体"/>
          <w:color w:val="000000"/>
          <w:szCs w:val="24"/>
        </w:rPr>
        <w:t>论文构成及研究内容</w:t>
      </w:r>
      <w:r>
        <w:rPr>
          <w:rFonts w:ascii="Calibri" w:hAnsi="Calibri" w:cs="Times New Roman"/>
          <w:color w:val="000000"/>
          <w:szCs w:val="24"/>
        </w:rPr>
        <w:tab/>
      </w:r>
      <w:r>
        <w:rPr>
          <w:rFonts w:ascii="Calibri" w:hAnsi="Calibri" w:cs="Times New Roman"/>
          <w:color w:val="000000"/>
          <w:szCs w:val="24"/>
        </w:rPr>
        <w:tab/>
      </w:r>
      <w:r>
        <w:rPr>
          <w:rFonts w:ascii="Calibri" w:hAnsi="Calibri" w:cs="Times New Roman"/>
          <w:color w:val="000000"/>
          <w:szCs w:val="24"/>
        </w:rPr>
        <w:t>4</w:t>
      </w:r>
    </w:p>
    <w:p>
      <w:pPr>
        <w:tabs>
          <w:tab w:val="right" w:leader="dot" w:pos="8640"/>
          <w:tab w:val="right" w:pos="8820"/>
          <w:tab w:val="clear" w:pos="8789"/>
        </w:tabs>
        <w:snapToGrid w:val="0"/>
        <w:spacing w:before="120" w:beforeLines="50"/>
        <w:ind w:firstLine="0" w:firstLineChars="0"/>
        <w:rPr>
          <w:rFonts w:ascii="Calibri" w:hAnsi="Calibri" w:cs="Times New Roman"/>
          <w:color w:val="000000"/>
          <w:szCs w:val="24"/>
        </w:rPr>
      </w:pPr>
      <w:r>
        <w:rPr>
          <w:rFonts w:ascii="Calibri" w:hAnsi="Calibri" w:cs="Times New Roman"/>
          <w:b/>
          <w:bCs/>
          <w:color w:val="000000"/>
          <w:szCs w:val="24"/>
        </w:rPr>
        <w:t xml:space="preserve">2  </w:t>
      </w:r>
      <w:r>
        <w:rPr>
          <w:rFonts w:ascii="Calibri" w:hAnsi="Calibri" w:eastAsia="黑体" w:cs="Times New Roman"/>
          <w:b/>
          <w:bCs/>
          <w:color w:val="000000"/>
          <w:szCs w:val="24"/>
        </w:rPr>
        <w:t>I</w:t>
      </w:r>
      <w:r>
        <w:rPr>
          <w:rFonts w:ascii="Calibri" w:hAnsi="Calibri" w:eastAsia="黑体" w:cs="Times New Roman"/>
          <w:color w:val="000000"/>
          <w:szCs w:val="24"/>
        </w:rPr>
        <w:t xml:space="preserve"> </w:t>
      </w:r>
      <w:r>
        <w:rPr>
          <w:rFonts w:hint="eastAsia" w:ascii="黑体" w:hAnsi="Calibri" w:eastAsia="黑体" w:cs="黑体"/>
          <w:color w:val="000000"/>
          <w:szCs w:val="24"/>
        </w:rPr>
        <w:t>级叶</w:t>
      </w:r>
      <w:r>
        <w:rPr>
          <w:rFonts w:ascii="黑体" w:hAnsi="Calibri" w:eastAsia="黑体" w:cs="黑体"/>
          <w:color w:val="000000"/>
          <w:szCs w:val="24"/>
        </w:rPr>
        <w:t>/</w:t>
      </w:r>
      <w:r>
        <w:rPr>
          <w:rFonts w:hint="eastAsia" w:ascii="黑体" w:hAnsi="Calibri" w:eastAsia="黑体" w:cs="黑体"/>
          <w:color w:val="000000"/>
          <w:szCs w:val="24"/>
        </w:rPr>
        <w:t>盘协调转子固有振动特性分析</w:t>
      </w:r>
      <w:r>
        <w:rPr>
          <w:rFonts w:ascii="Calibri" w:hAnsi="Calibri" w:cs="Times New Roman"/>
          <w:color w:val="000000"/>
          <w:szCs w:val="24"/>
        </w:rPr>
        <w:tab/>
      </w:r>
      <w:r>
        <w:rPr>
          <w:rFonts w:ascii="Calibri" w:hAnsi="Calibri" w:cs="Times New Roman"/>
          <w:color w:val="000000"/>
          <w:szCs w:val="24"/>
        </w:rPr>
        <w:tab/>
      </w:r>
      <w:r>
        <w:rPr>
          <w:rFonts w:ascii="Calibri" w:hAnsi="Calibri" w:cs="Times New Roman"/>
          <w:color w:val="000000"/>
          <w:szCs w:val="24"/>
        </w:rPr>
        <w:t>5</w:t>
      </w:r>
    </w:p>
    <w:p>
      <w:pPr>
        <w:tabs>
          <w:tab w:val="right" w:leader="dot" w:pos="8820"/>
          <w:tab w:val="clear" w:pos="8789"/>
        </w:tabs>
        <w:adjustRightInd w:val="0"/>
        <w:snapToGrid w:val="0"/>
        <w:ind w:firstLine="360" w:firstLineChars="150"/>
        <w:rPr>
          <w:rFonts w:ascii="Calibri" w:hAnsi="Calibri" w:cs="Times New Roman"/>
          <w:color w:val="000000"/>
          <w:szCs w:val="24"/>
        </w:rPr>
      </w:pPr>
      <w:r>
        <w:rPr>
          <w:rFonts w:ascii="Calibri" w:hAnsi="Calibri" w:cs="Times New Roman"/>
          <w:color w:val="000000"/>
          <w:szCs w:val="24"/>
        </w:rPr>
        <w:t xml:space="preserve">2.1  </w:t>
      </w:r>
      <w:r>
        <w:rPr>
          <w:rFonts w:hint="eastAsia" w:ascii="Calibri" w:hAnsi="Calibri" w:cs="宋体"/>
          <w:color w:val="000000"/>
          <w:szCs w:val="24"/>
        </w:rPr>
        <w:t>基础知识</w:t>
      </w:r>
      <w:r>
        <w:rPr>
          <w:rFonts w:ascii="Calibri" w:hAnsi="Calibri" w:cs="Times New Roman"/>
          <w:color w:val="000000"/>
          <w:szCs w:val="24"/>
        </w:rPr>
        <w:tab/>
      </w:r>
      <w:r>
        <w:rPr>
          <w:rFonts w:ascii="Calibri" w:hAnsi="Calibri" w:cs="Times New Roman"/>
          <w:color w:val="000000"/>
          <w:szCs w:val="24"/>
        </w:rPr>
        <w:t>5</w:t>
      </w:r>
    </w:p>
    <w:p>
      <w:pPr>
        <w:tabs>
          <w:tab w:val="right" w:leader="dot" w:pos="8820"/>
          <w:tab w:val="clear" w:pos="8789"/>
        </w:tabs>
        <w:snapToGrid w:val="0"/>
        <w:ind w:firstLine="840" w:firstLineChars="350"/>
        <w:rPr>
          <w:rFonts w:ascii="Calibri" w:hAnsi="Calibri" w:cs="Times New Roman"/>
          <w:color w:val="000000"/>
          <w:szCs w:val="24"/>
        </w:rPr>
      </w:pPr>
      <w:r>
        <w:rPr>
          <w:rFonts w:ascii="Calibri" w:hAnsi="Calibri" w:cs="Times New Roman"/>
          <w:color w:val="000000"/>
          <w:szCs w:val="24"/>
        </w:rPr>
        <w:t xml:space="preserve">2.1.1  </w:t>
      </w:r>
      <w:r>
        <w:rPr>
          <w:rFonts w:hint="eastAsia" w:ascii="Calibri" w:hAnsi="Calibri" w:cs="宋体"/>
          <w:color w:val="000000"/>
          <w:szCs w:val="24"/>
        </w:rPr>
        <w:t>有限元法</w:t>
      </w:r>
      <w:r>
        <w:rPr>
          <w:rFonts w:ascii="Calibri" w:hAnsi="Calibri" w:cs="Times New Roman"/>
          <w:color w:val="000000"/>
          <w:szCs w:val="24"/>
        </w:rPr>
        <w:tab/>
      </w:r>
      <w:r>
        <w:rPr>
          <w:rFonts w:ascii="Calibri" w:hAnsi="Calibri" w:cs="Times New Roman"/>
          <w:color w:val="000000"/>
          <w:szCs w:val="24"/>
        </w:rPr>
        <w:t>5</w:t>
      </w:r>
    </w:p>
    <w:p>
      <w:pPr>
        <w:tabs>
          <w:tab w:val="right" w:leader="dot" w:pos="8820"/>
          <w:tab w:val="clear" w:pos="8789"/>
        </w:tabs>
        <w:snapToGrid w:val="0"/>
        <w:ind w:firstLine="840" w:firstLineChars="350"/>
        <w:rPr>
          <w:rFonts w:ascii="Calibri" w:hAnsi="Calibri" w:cs="Times New Roman"/>
          <w:color w:val="000000"/>
          <w:szCs w:val="24"/>
        </w:rPr>
      </w:pPr>
      <w:r>
        <w:rPr>
          <w:rFonts w:ascii="Calibri" w:hAnsi="Calibri" w:cs="Times New Roman"/>
          <w:color w:val="000000"/>
          <w:szCs w:val="24"/>
        </w:rPr>
        <w:t xml:space="preserve">2.1.2  </w:t>
      </w:r>
      <w:r>
        <w:rPr>
          <w:rFonts w:hint="eastAsia" w:ascii="Calibri" w:hAnsi="Calibri" w:cs="宋体"/>
          <w:color w:val="000000"/>
          <w:szCs w:val="24"/>
        </w:rPr>
        <w:t>循环对称结构的分析方法</w:t>
      </w:r>
      <w:r>
        <w:rPr>
          <w:rFonts w:ascii="Calibri" w:hAnsi="Calibri" w:cs="Times New Roman"/>
          <w:color w:val="000000"/>
          <w:szCs w:val="24"/>
        </w:rPr>
        <w:tab/>
      </w:r>
      <w:r>
        <w:rPr>
          <w:rFonts w:ascii="Calibri" w:hAnsi="Calibri" w:cs="Times New Roman"/>
          <w:color w:val="000000"/>
          <w:szCs w:val="24"/>
        </w:rPr>
        <w:t>6</w:t>
      </w:r>
    </w:p>
    <w:p>
      <w:pPr>
        <w:tabs>
          <w:tab w:val="right" w:leader="dot" w:pos="8820"/>
          <w:tab w:val="clear" w:pos="8789"/>
        </w:tabs>
        <w:adjustRightInd w:val="0"/>
        <w:snapToGrid w:val="0"/>
        <w:ind w:firstLine="360" w:firstLineChars="150"/>
        <w:rPr>
          <w:rFonts w:ascii="Calibri" w:hAnsi="Calibri" w:cs="Times New Roman"/>
          <w:color w:val="000000"/>
          <w:szCs w:val="24"/>
        </w:rPr>
      </w:pPr>
      <w:r>
        <w:rPr>
          <w:rFonts w:ascii="Calibri" w:hAnsi="Calibri" w:cs="Times New Roman"/>
          <w:color w:val="000000"/>
          <w:szCs w:val="24"/>
        </w:rPr>
        <w:t>2.2  I</w:t>
      </w:r>
      <w:r>
        <w:rPr>
          <w:rFonts w:hint="eastAsia" w:ascii="Calibri" w:hAnsi="Calibri" w:cs="宋体"/>
          <w:color w:val="000000"/>
          <w:szCs w:val="24"/>
        </w:rPr>
        <w:t>级叶</w:t>
      </w:r>
      <w:r>
        <w:rPr>
          <w:rFonts w:ascii="Calibri" w:hAnsi="Calibri" w:cs="Times New Roman"/>
          <w:color w:val="000000"/>
          <w:szCs w:val="24"/>
        </w:rPr>
        <w:t>/</w:t>
      </w:r>
      <w:r>
        <w:rPr>
          <w:rFonts w:hint="eastAsia" w:ascii="Calibri" w:hAnsi="Calibri" w:cs="宋体"/>
          <w:color w:val="000000"/>
          <w:szCs w:val="24"/>
        </w:rPr>
        <w:t>盘转子振动特性的有限元分析</w:t>
      </w:r>
      <w:r>
        <w:rPr>
          <w:rFonts w:ascii="Calibri" w:hAnsi="Calibri" w:cs="Times New Roman"/>
          <w:color w:val="000000"/>
          <w:szCs w:val="24"/>
        </w:rPr>
        <w:tab/>
      </w:r>
      <w:r>
        <w:rPr>
          <w:rFonts w:ascii="Calibri" w:hAnsi="Calibri" w:cs="Times New Roman"/>
          <w:color w:val="000000"/>
          <w:szCs w:val="24"/>
        </w:rPr>
        <w:t>7</w:t>
      </w:r>
    </w:p>
    <w:p>
      <w:pPr>
        <w:tabs>
          <w:tab w:val="right" w:leader="dot" w:pos="8820"/>
          <w:tab w:val="clear" w:pos="8789"/>
        </w:tabs>
        <w:snapToGrid w:val="0"/>
        <w:ind w:firstLine="840" w:firstLineChars="350"/>
        <w:rPr>
          <w:rFonts w:ascii="Calibri" w:hAnsi="Calibri" w:cs="Times New Roman"/>
          <w:color w:val="000000"/>
          <w:szCs w:val="24"/>
        </w:rPr>
      </w:pPr>
      <w:r>
        <w:rPr>
          <w:rFonts w:ascii="Calibri" w:hAnsi="Calibri" w:cs="Times New Roman"/>
          <w:color w:val="000000"/>
          <w:szCs w:val="24"/>
        </w:rPr>
        <w:t xml:space="preserve">2.2.1  </w:t>
      </w:r>
      <w:r>
        <w:rPr>
          <w:rFonts w:hint="eastAsia" w:ascii="Calibri" w:hAnsi="Calibri" w:cs="宋体"/>
          <w:color w:val="000000"/>
          <w:szCs w:val="24"/>
        </w:rPr>
        <w:t>计算模型</w:t>
      </w:r>
      <w:r>
        <w:rPr>
          <w:rFonts w:ascii="Calibri" w:hAnsi="Calibri" w:cs="Times New Roman"/>
          <w:color w:val="000000"/>
          <w:szCs w:val="24"/>
        </w:rPr>
        <w:tab/>
      </w:r>
      <w:r>
        <w:rPr>
          <w:rFonts w:ascii="Calibri" w:hAnsi="Calibri" w:cs="Times New Roman"/>
          <w:color w:val="000000"/>
          <w:szCs w:val="24"/>
        </w:rPr>
        <w:t>7</w:t>
      </w:r>
    </w:p>
    <w:p>
      <w:pPr>
        <w:tabs>
          <w:tab w:val="right" w:leader="dot" w:pos="8820"/>
          <w:tab w:val="clear" w:pos="8789"/>
        </w:tabs>
        <w:snapToGrid w:val="0"/>
        <w:ind w:firstLine="735" w:firstLineChars="350"/>
        <w:rPr>
          <w:rFonts w:ascii="Calibri" w:hAnsi="Calibri" w:cs="Times New Roman"/>
          <w:color w:val="000000"/>
          <w:szCs w:val="24"/>
        </w:rPr>
      </w:pPr>
      <w:r>
        <w:rPr>
          <w:rFonts w:ascii="Calibri" w:hAnsi="Calibri" w:cs="Times New Roman"/>
          <w:sz w:val="21"/>
          <w:szCs w:val="21"/>
        </w:rPr>
        <mc:AlternateContent>
          <mc:Choice Requires="wps">
            <w:drawing>
              <wp:anchor distT="0" distB="0" distL="114300" distR="114300" simplePos="0" relativeHeight="251704320" behindDoc="1" locked="0" layoutInCell="1" allowOverlap="1">
                <wp:simplePos x="0" y="0"/>
                <wp:positionH relativeFrom="column">
                  <wp:posOffset>85725</wp:posOffset>
                </wp:positionH>
                <wp:positionV relativeFrom="paragraph">
                  <wp:posOffset>77470</wp:posOffset>
                </wp:positionV>
                <wp:extent cx="5600700" cy="2179320"/>
                <wp:effectExtent l="0" t="0" r="0" b="11430"/>
                <wp:wrapNone/>
                <wp:docPr id="2" name="矩形 6"/>
                <wp:cNvGraphicFramePr/>
                <a:graphic xmlns:a="http://schemas.openxmlformats.org/drawingml/2006/main">
                  <a:graphicData uri="http://schemas.microsoft.com/office/word/2010/wordprocessingShape">
                    <wps:wsp>
                      <wps:cNvSpPr/>
                      <wps:spPr>
                        <a:xfrm>
                          <a:off x="0" y="0"/>
                          <a:ext cx="5600700" cy="2179320"/>
                        </a:xfrm>
                        <a:prstGeom prst="rect">
                          <a:avLst/>
                        </a:prstGeom>
                        <a:solidFill>
                          <a:srgbClr val="FFFFFF">
                            <a:alpha val="50000"/>
                          </a:srgbClr>
                        </a:solidFill>
                        <a:ln>
                          <a:noFill/>
                        </a:ln>
                      </wps:spPr>
                      <wps:txb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4(1)</w:t>
                            </w:r>
                          </w:p>
                        </w:txbxContent>
                      </wps:txbx>
                      <wps:bodyPr wrap="square" upright="1"/>
                    </wps:wsp>
                  </a:graphicData>
                </a:graphic>
              </wp:anchor>
            </w:drawing>
          </mc:Choice>
          <mc:Fallback>
            <w:pict>
              <v:rect id="矩形 6" o:spid="_x0000_s1026" o:spt="1" style="position:absolute;left:0pt;margin-left:6.75pt;margin-top:6.1pt;height:171.6pt;width:441pt;z-index:-251612160;mso-width-relative:page;mso-height-relative:page;" fillcolor="#FFFFFF" filled="t" stroked="f" coordsize="21600,21600" o:gfxdata="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KamMX2AAAAAkBAAAPAAAAAAAAAAEAIAAAACIA&#10;AABkcnMvZG93bnJldi54bWxQSwECFAAUAAAACACHTuJA9vCXldABAACaAwAADgAAAAAAAAABACAA&#10;AAAnAQAAZHJzL2Uyb0RvYy54bWxQSwUGAAAAAAYABgBZAQAAaQUAAAAA&#10;">
                <v:fill on="t" opacity="32768f" focussize="0,0"/>
                <v:stroke on="f"/>
                <v:imagedata o:title=""/>
                <o:lock v:ext="edit" aspectratio="f"/>
                <v:textbo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4(1)</w:t>
                      </w:r>
                    </w:p>
                  </w:txbxContent>
                </v:textbox>
              </v:rect>
            </w:pict>
          </mc:Fallback>
        </mc:AlternateContent>
      </w:r>
      <w:r>
        <w:rPr>
          <w:rFonts w:ascii="Calibri" w:hAnsi="Calibri" w:cs="Times New Roman"/>
          <w:color w:val="000000"/>
          <w:szCs w:val="24"/>
        </w:rPr>
        <w:t xml:space="preserve">2.2.2  </w:t>
      </w:r>
      <w:r>
        <w:rPr>
          <w:rFonts w:hint="eastAsia" w:ascii="Calibri" w:hAnsi="Calibri" w:cs="宋体"/>
          <w:color w:val="000000"/>
          <w:szCs w:val="24"/>
        </w:rPr>
        <w:t>有限元计算结果及分析</w:t>
      </w:r>
      <w:r>
        <w:rPr>
          <w:rFonts w:ascii="Calibri" w:hAnsi="Calibri" w:cs="Times New Roman"/>
          <w:color w:val="000000"/>
          <w:szCs w:val="24"/>
        </w:rPr>
        <w:tab/>
      </w:r>
      <w:r>
        <w:rPr>
          <w:rFonts w:ascii="Calibri" w:hAnsi="Calibri" w:cs="Times New Roman"/>
          <w:color w:val="000000"/>
          <w:szCs w:val="24"/>
        </w:rPr>
        <w:t xml:space="preserve"> 8</w:t>
      </w:r>
    </w:p>
    <w:p>
      <w:pPr>
        <w:tabs>
          <w:tab w:val="right" w:leader="dot" w:pos="8820"/>
          <w:tab w:val="clear" w:pos="8789"/>
        </w:tabs>
        <w:snapToGrid w:val="0"/>
        <w:spacing w:before="120" w:beforeLines="50"/>
        <w:ind w:firstLine="0" w:firstLineChars="0"/>
        <w:rPr>
          <w:rFonts w:ascii="Calibri" w:hAnsi="Calibri" w:cs="Times New Roman"/>
          <w:color w:val="000000"/>
          <w:szCs w:val="24"/>
        </w:rPr>
      </w:pPr>
      <w:r>
        <w:rPr>
          <w:rFonts w:ascii="Calibri" w:hAnsi="Calibri" w:eastAsia="黑体" w:cs="Times New Roman"/>
          <w:b/>
          <w:bCs/>
          <w:color w:val="000000"/>
          <w:szCs w:val="24"/>
        </w:rPr>
        <w:t xml:space="preserve">3  I </w:t>
      </w:r>
      <w:r>
        <w:rPr>
          <w:rFonts w:hint="eastAsia" w:ascii="Calibri" w:hAnsi="Calibri" w:eastAsia="黑体" w:cs="黑体"/>
          <w:color w:val="000000"/>
          <w:szCs w:val="24"/>
        </w:rPr>
        <w:t>级叶</w:t>
      </w:r>
      <w:r>
        <w:rPr>
          <w:rFonts w:ascii="Calibri" w:hAnsi="Calibri" w:eastAsia="黑体" w:cs="Times New Roman"/>
          <w:color w:val="000000"/>
          <w:szCs w:val="24"/>
        </w:rPr>
        <w:t>/</w:t>
      </w:r>
      <w:r>
        <w:rPr>
          <w:rFonts w:hint="eastAsia" w:ascii="Calibri" w:hAnsi="Calibri" w:eastAsia="黑体" w:cs="黑体"/>
          <w:color w:val="000000"/>
          <w:szCs w:val="24"/>
        </w:rPr>
        <w:t>盘转子错频方案的对比分析</w:t>
      </w:r>
      <w:r>
        <w:rPr>
          <w:rFonts w:ascii="Calibri" w:hAnsi="Calibri" w:cs="Times New Roman"/>
          <w:color w:val="000000"/>
          <w:szCs w:val="24"/>
        </w:rPr>
        <w:tab/>
      </w:r>
      <w:r>
        <w:rPr>
          <w:rFonts w:ascii="Calibri" w:hAnsi="Calibri" w:cs="Times New Roman"/>
          <w:color w:val="000000"/>
          <w:szCs w:val="24"/>
        </w:rPr>
        <w:t>15</w:t>
      </w:r>
    </w:p>
    <w:p>
      <w:pPr>
        <w:tabs>
          <w:tab w:val="right" w:leader="dot" w:pos="8820"/>
          <w:tab w:val="clear" w:pos="8789"/>
        </w:tabs>
        <w:adjustRightInd w:val="0"/>
        <w:snapToGrid w:val="0"/>
        <w:ind w:firstLine="360" w:firstLineChars="150"/>
        <w:rPr>
          <w:rFonts w:ascii="Calibri" w:hAnsi="Calibri" w:cs="Times New Roman"/>
          <w:color w:val="000000"/>
          <w:szCs w:val="24"/>
        </w:rPr>
      </w:pPr>
      <w:r>
        <w:rPr>
          <w:rFonts w:ascii="Calibri" w:hAnsi="Calibri" w:cs="Times New Roman"/>
          <w:color w:val="000000"/>
          <w:szCs w:val="24"/>
        </w:rPr>
        <w:t xml:space="preserve">3.1  </w:t>
      </w:r>
      <w:r>
        <w:rPr>
          <w:rFonts w:hint="eastAsia" w:ascii="Calibri" w:hAnsi="Calibri" w:cs="宋体"/>
          <w:color w:val="000000"/>
          <w:szCs w:val="24"/>
        </w:rPr>
        <w:t>计算模型及主要分析思路</w:t>
      </w:r>
      <w:r>
        <w:rPr>
          <w:rFonts w:ascii="Calibri" w:hAnsi="Calibri" w:cs="Times New Roman"/>
          <w:color w:val="000000"/>
          <w:szCs w:val="24"/>
        </w:rPr>
        <w:tab/>
      </w:r>
      <w:r>
        <w:rPr>
          <w:rFonts w:ascii="Calibri" w:hAnsi="Calibri" w:cs="Times New Roman"/>
          <w:color w:val="000000"/>
          <w:szCs w:val="24"/>
        </w:rPr>
        <w:t>15</w:t>
      </w:r>
    </w:p>
    <w:p>
      <w:pPr>
        <w:tabs>
          <w:tab w:val="right" w:leader="dot" w:pos="8820"/>
          <w:tab w:val="clear" w:pos="8789"/>
        </w:tabs>
        <w:adjustRightInd w:val="0"/>
        <w:snapToGrid w:val="0"/>
        <w:ind w:firstLine="360" w:firstLineChars="150"/>
        <w:rPr>
          <w:rFonts w:ascii="Calibri" w:hAnsi="Calibri" w:cs="Times New Roman"/>
          <w:color w:val="000000"/>
          <w:szCs w:val="24"/>
        </w:rPr>
      </w:pPr>
      <w:r>
        <w:rPr>
          <w:rFonts w:ascii="Calibri" w:hAnsi="Calibri" w:cs="Times New Roman"/>
          <w:color w:val="000000"/>
          <w:szCs w:val="24"/>
        </w:rPr>
        <w:t xml:space="preserve">3.2  </w:t>
      </w:r>
      <w:r>
        <w:rPr>
          <w:rFonts w:hint="eastAsia" w:ascii="Calibri" w:hAnsi="Calibri" w:cs="宋体"/>
          <w:color w:val="000000"/>
          <w:szCs w:val="24"/>
        </w:rPr>
        <w:t>基本原理</w:t>
      </w:r>
      <w:r>
        <w:rPr>
          <w:rFonts w:ascii="Calibri" w:hAnsi="Calibri" w:cs="Times New Roman"/>
          <w:color w:val="000000"/>
          <w:szCs w:val="24"/>
        </w:rPr>
        <w:tab/>
      </w:r>
      <w:r>
        <w:rPr>
          <w:rFonts w:ascii="Calibri" w:hAnsi="Calibri" w:cs="Times New Roman"/>
          <w:color w:val="000000"/>
          <w:szCs w:val="24"/>
        </w:rPr>
        <w:t>17</w:t>
      </w:r>
    </w:p>
    <w:p>
      <w:pPr>
        <w:tabs>
          <w:tab w:val="right" w:leader="dot" w:pos="8820"/>
          <w:tab w:val="clear" w:pos="8789"/>
        </w:tabs>
        <w:snapToGrid w:val="0"/>
        <w:ind w:firstLine="840" w:firstLineChars="350"/>
        <w:rPr>
          <w:rFonts w:ascii="Calibri" w:hAnsi="Calibri" w:cs="Times New Roman"/>
          <w:color w:val="000000"/>
          <w:szCs w:val="24"/>
        </w:rPr>
      </w:pPr>
      <w:r>
        <w:rPr>
          <w:rFonts w:ascii="Calibri" w:hAnsi="Calibri" w:cs="Times New Roman"/>
          <w:color w:val="000000"/>
          <w:szCs w:val="24"/>
        </w:rPr>
        <w:t xml:space="preserve">3.2.1  </w:t>
      </w:r>
      <w:r>
        <w:rPr>
          <w:rFonts w:hint="eastAsia" w:ascii="Calibri" w:hAnsi="Calibri" w:cs="宋体"/>
          <w:color w:val="000000"/>
          <w:szCs w:val="24"/>
        </w:rPr>
        <w:t>多自由度系统的固有频率和振型</w:t>
      </w:r>
      <w:r>
        <w:rPr>
          <w:rFonts w:ascii="Calibri" w:hAnsi="Calibri" w:cs="Times New Roman"/>
          <w:color w:val="000000"/>
          <w:szCs w:val="24"/>
        </w:rPr>
        <w:tab/>
      </w:r>
      <w:r>
        <w:rPr>
          <w:rFonts w:ascii="Calibri" w:hAnsi="Calibri" w:cs="Times New Roman"/>
          <w:color w:val="000000"/>
          <w:szCs w:val="24"/>
        </w:rPr>
        <w:t>17</w:t>
      </w:r>
    </w:p>
    <w:p>
      <w:pPr>
        <w:tabs>
          <w:tab w:val="right" w:leader="dot" w:pos="8820"/>
          <w:tab w:val="clear" w:pos="8789"/>
        </w:tabs>
        <w:snapToGrid w:val="0"/>
        <w:ind w:firstLine="840" w:firstLineChars="350"/>
        <w:rPr>
          <w:rFonts w:ascii="Calibri" w:hAnsi="Calibri" w:cs="Times New Roman"/>
          <w:color w:val="000000"/>
          <w:szCs w:val="24"/>
        </w:rPr>
      </w:pPr>
      <w:r>
        <w:rPr>
          <w:rFonts w:ascii="Calibri" w:hAnsi="Calibri" w:cs="Times New Roman"/>
          <w:color w:val="000000"/>
          <w:szCs w:val="24"/>
        </w:rPr>
        <w:t xml:space="preserve">3.2.2  </w:t>
      </w:r>
      <w:r>
        <w:rPr>
          <w:rFonts w:hint="eastAsia" w:ascii="Calibri" w:hAnsi="Calibri" w:cs="宋体"/>
          <w:color w:val="000000"/>
          <w:szCs w:val="24"/>
        </w:rPr>
        <w:t>多自由度系统的振动响应</w:t>
      </w:r>
      <w:r>
        <w:rPr>
          <w:rFonts w:ascii="Calibri" w:hAnsi="Calibri" w:cs="Times New Roman"/>
          <w:color w:val="000000"/>
          <w:szCs w:val="24"/>
        </w:rPr>
        <w:tab/>
      </w:r>
      <w:r>
        <w:rPr>
          <w:rFonts w:ascii="Calibri" w:hAnsi="Calibri" w:cs="Times New Roman"/>
          <w:color w:val="000000"/>
          <w:szCs w:val="24"/>
        </w:rPr>
        <w:t>19</w:t>
      </w:r>
    </w:p>
    <w:p>
      <w:pPr>
        <w:tabs>
          <w:tab w:val="right" w:leader="dot" w:pos="8820"/>
          <w:tab w:val="clear" w:pos="8789"/>
        </w:tabs>
        <w:adjustRightInd w:val="0"/>
        <w:snapToGrid w:val="0"/>
        <w:ind w:firstLine="360" w:firstLineChars="150"/>
        <w:rPr>
          <w:rFonts w:ascii="Calibri" w:hAnsi="Calibri" w:cs="Times New Roman"/>
          <w:color w:val="000000"/>
          <w:szCs w:val="24"/>
        </w:rPr>
      </w:pPr>
      <w:r>
        <w:rPr>
          <w:rFonts w:ascii="Calibri" w:hAnsi="Calibri" w:cs="Times New Roman"/>
          <w:color w:val="000000"/>
          <w:szCs w:val="24"/>
        </w:rPr>
        <w:t xml:space="preserve">3.3  </w:t>
      </w:r>
      <w:r>
        <w:rPr>
          <w:rFonts w:hint="eastAsia" w:ascii="Calibri" w:hAnsi="Calibri" w:cs="宋体"/>
          <w:color w:val="000000"/>
          <w:szCs w:val="24"/>
        </w:rPr>
        <w:t>协调系统的模拟</w:t>
      </w:r>
      <w:r>
        <w:rPr>
          <w:rFonts w:ascii="Calibri" w:hAnsi="Calibri" w:cs="Times New Roman"/>
          <w:color w:val="000000"/>
          <w:szCs w:val="24"/>
        </w:rPr>
        <w:tab/>
      </w:r>
      <w:r>
        <w:rPr>
          <w:rFonts w:ascii="Calibri" w:hAnsi="Calibri" w:cs="Times New Roman"/>
          <w:color w:val="000000"/>
          <w:szCs w:val="24"/>
        </w:rPr>
        <w:t>19</w:t>
      </w:r>
    </w:p>
    <w:p>
      <w:pPr>
        <w:tabs>
          <w:tab w:val="right" w:leader="dot" w:pos="8820"/>
          <w:tab w:val="clear" w:pos="8789"/>
        </w:tabs>
        <w:adjustRightInd w:val="0"/>
        <w:snapToGrid w:val="0"/>
        <w:ind w:firstLine="360" w:firstLineChars="150"/>
        <w:rPr>
          <w:rFonts w:ascii="Calibri" w:hAnsi="Calibri" w:cs="Times New Roman"/>
          <w:color w:val="000000"/>
          <w:szCs w:val="24"/>
        </w:rPr>
      </w:pPr>
      <w:r>
        <w:rPr>
          <w:rFonts w:ascii="Calibri" w:hAnsi="Calibri" w:cs="Times New Roman"/>
          <w:color w:val="000000"/>
          <w:szCs w:val="24"/>
        </w:rPr>
        <w:t xml:space="preserve">3.4  </w:t>
      </w:r>
      <w:r>
        <w:rPr>
          <w:rFonts w:hint="eastAsia" w:ascii="Calibri" w:hAnsi="Calibri" w:cs="宋体"/>
          <w:color w:val="000000"/>
          <w:szCs w:val="24"/>
        </w:rPr>
        <w:t>错频方案的拟定</w:t>
      </w:r>
      <w:r>
        <w:rPr>
          <w:rFonts w:ascii="Calibri" w:hAnsi="Calibri" w:cs="Times New Roman"/>
          <w:color w:val="000000"/>
          <w:szCs w:val="24"/>
        </w:rPr>
        <w:tab/>
      </w:r>
      <w:r>
        <w:rPr>
          <w:rFonts w:ascii="Calibri" w:hAnsi="Calibri" w:cs="Times New Roman"/>
          <w:color w:val="000000"/>
          <w:szCs w:val="24"/>
        </w:rPr>
        <w:t>21</w:t>
      </w:r>
    </w:p>
    <w:p>
      <w:pPr>
        <w:tabs>
          <w:tab w:val="right" w:leader="dot" w:pos="8820"/>
          <w:tab w:val="clear" w:pos="8789"/>
        </w:tabs>
        <w:adjustRightInd w:val="0"/>
        <w:snapToGrid w:val="0"/>
        <w:ind w:firstLine="360" w:firstLineChars="150"/>
        <w:rPr>
          <w:rFonts w:ascii="Calibri" w:hAnsi="Calibri" w:cs="Times New Roman"/>
          <w:color w:val="000000"/>
          <w:szCs w:val="24"/>
        </w:rPr>
      </w:pPr>
      <w:r>
        <w:rPr>
          <w:rFonts w:ascii="Calibri" w:hAnsi="Calibri" w:cs="Times New Roman"/>
          <w:color w:val="000000"/>
          <w:szCs w:val="24"/>
        </w:rPr>
        <w:t xml:space="preserve">3.5  </w:t>
      </w:r>
      <w:r>
        <w:rPr>
          <w:rFonts w:hint="eastAsia" w:ascii="Calibri" w:hAnsi="Calibri" w:cs="宋体"/>
          <w:color w:val="000000"/>
          <w:szCs w:val="24"/>
        </w:rPr>
        <w:t>多自由度系统的强迫响应分析</w:t>
      </w:r>
      <w:r>
        <w:rPr>
          <w:rFonts w:ascii="Calibri" w:hAnsi="Calibri" w:cs="Times New Roman"/>
          <w:color w:val="000000"/>
          <w:szCs w:val="24"/>
        </w:rPr>
        <w:tab/>
      </w:r>
      <w:r>
        <w:rPr>
          <w:rFonts w:ascii="Calibri" w:hAnsi="Calibri" w:cs="Times New Roman"/>
          <w:color w:val="000000"/>
          <w:szCs w:val="24"/>
        </w:rPr>
        <w:t>23</w:t>
      </w:r>
    </w:p>
    <w:p>
      <w:pPr>
        <w:tabs>
          <w:tab w:val="right" w:leader="dot" w:pos="8820"/>
          <w:tab w:val="clear" w:pos="8789"/>
        </w:tabs>
        <w:snapToGrid w:val="0"/>
        <w:ind w:firstLine="840" w:firstLineChars="350"/>
        <w:rPr>
          <w:rFonts w:ascii="Calibri" w:hAnsi="Calibri" w:cs="Times New Roman"/>
          <w:color w:val="000000"/>
          <w:szCs w:val="24"/>
        </w:rPr>
      </w:pPr>
      <w:r>
        <w:rPr>
          <w:rFonts w:ascii="Calibri" w:hAnsi="Calibri" w:cs="Times New Roman"/>
          <w:color w:val="000000"/>
          <w:szCs w:val="24"/>
        </w:rPr>
        <w:t xml:space="preserve">3.5.1  </w:t>
      </w:r>
      <w:r>
        <w:rPr>
          <w:rFonts w:hint="eastAsia" w:ascii="Calibri" w:hAnsi="Calibri" w:cs="宋体"/>
          <w:color w:val="000000"/>
          <w:szCs w:val="24"/>
        </w:rPr>
        <w:t>动态响应的计算方法</w:t>
      </w:r>
      <w:r>
        <w:rPr>
          <w:rFonts w:ascii="Calibri" w:hAnsi="Calibri" w:cs="Times New Roman"/>
          <w:color w:val="000000"/>
          <w:szCs w:val="24"/>
        </w:rPr>
        <w:tab/>
      </w:r>
      <w:r>
        <w:rPr>
          <w:rFonts w:ascii="Calibri" w:hAnsi="Calibri" w:cs="Times New Roman"/>
          <w:color w:val="000000"/>
          <w:szCs w:val="24"/>
        </w:rPr>
        <w:t>23</w:t>
      </w:r>
    </w:p>
    <w:p>
      <w:pPr>
        <w:tabs>
          <w:tab w:val="right" w:leader="dot" w:pos="8820"/>
          <w:tab w:val="clear" w:pos="8789"/>
        </w:tabs>
        <w:snapToGrid w:val="0"/>
        <w:ind w:firstLine="840" w:firstLineChars="350"/>
        <w:rPr>
          <w:rFonts w:ascii="Calibri" w:hAnsi="Calibri" w:cs="Times New Roman"/>
          <w:color w:val="000000"/>
          <w:szCs w:val="24"/>
        </w:rPr>
      </w:pPr>
      <w:r>
        <w:rPr>
          <w:rFonts w:ascii="Calibri" w:hAnsi="Calibri" w:cs="Times New Roman"/>
          <w:color w:val="000000"/>
          <w:szCs w:val="24"/>
        </w:rPr>
        <w:t xml:space="preserve">3.5.2  </w:t>
      </w:r>
      <w:r>
        <w:rPr>
          <w:rFonts w:hint="eastAsia" w:ascii="Calibri" w:hAnsi="Calibri" w:cs="宋体"/>
          <w:color w:val="000000"/>
          <w:szCs w:val="24"/>
        </w:rPr>
        <w:t>强迫响应分析前的准备工作</w:t>
      </w:r>
      <w:r>
        <w:rPr>
          <w:rFonts w:ascii="Calibri" w:hAnsi="Calibri" w:cs="Times New Roman"/>
          <w:color w:val="000000"/>
          <w:szCs w:val="24"/>
        </w:rPr>
        <w:tab/>
      </w:r>
      <w:r>
        <w:rPr>
          <w:rFonts w:ascii="Calibri" w:hAnsi="Calibri" w:cs="Times New Roman"/>
          <w:color w:val="000000"/>
          <w:szCs w:val="24"/>
        </w:rPr>
        <w:t>25</w:t>
      </w:r>
    </w:p>
    <w:p>
      <w:pPr>
        <w:tabs>
          <w:tab w:val="right" w:leader="dot" w:pos="8820"/>
          <w:tab w:val="clear" w:pos="8789"/>
        </w:tabs>
        <w:snapToGrid w:val="0"/>
        <w:ind w:firstLine="840" w:firstLineChars="350"/>
        <w:rPr>
          <w:rFonts w:ascii="Calibri" w:hAnsi="Calibri" w:cs="Times New Roman"/>
          <w:color w:val="000000"/>
          <w:szCs w:val="24"/>
        </w:rPr>
      </w:pPr>
      <w:r>
        <w:rPr>
          <w:rFonts w:ascii="Calibri" w:hAnsi="Calibri" w:cs="Times New Roman"/>
          <w:color w:val="000000"/>
          <w:szCs w:val="24"/>
        </w:rPr>
        <w:t xml:space="preserve">3.5.3  </w:t>
      </w:r>
      <w:r>
        <w:rPr>
          <w:rFonts w:hint="eastAsia" w:ascii="Calibri" w:hAnsi="Calibri" w:cs="宋体"/>
          <w:color w:val="000000"/>
          <w:szCs w:val="24"/>
        </w:rPr>
        <w:t>动态响应的计算结果与分析</w:t>
      </w:r>
      <w:r>
        <w:rPr>
          <w:rFonts w:ascii="Calibri" w:hAnsi="Calibri" w:cs="Times New Roman"/>
          <w:color w:val="000000"/>
          <w:szCs w:val="24"/>
        </w:rPr>
        <w:tab/>
      </w:r>
      <w:r>
        <w:rPr>
          <w:rFonts w:ascii="Calibri" w:hAnsi="Calibri" w:cs="Times New Roman"/>
          <w:color w:val="000000"/>
          <w:szCs w:val="24"/>
        </w:rPr>
        <w:t>27</w:t>
      </w:r>
    </w:p>
    <w:p>
      <w:pPr>
        <w:tabs>
          <w:tab w:val="right" w:leader="dot" w:pos="8820"/>
          <w:tab w:val="clear" w:pos="8789"/>
        </w:tabs>
        <w:adjustRightInd w:val="0"/>
        <w:snapToGrid w:val="0"/>
        <w:ind w:firstLine="360" w:firstLineChars="150"/>
        <w:rPr>
          <w:rFonts w:ascii="Calibri" w:hAnsi="Calibri" w:cs="Times New Roman"/>
          <w:color w:val="000000"/>
          <w:szCs w:val="24"/>
        </w:rPr>
      </w:pPr>
      <w:r>
        <w:rPr>
          <w:rFonts w:ascii="Calibri" w:hAnsi="Calibri" w:cs="Times New Roman"/>
          <w:color w:val="000000"/>
          <w:szCs w:val="24"/>
        </w:rPr>
        <w:t xml:space="preserve">3.6  </w:t>
      </w:r>
      <w:r>
        <w:rPr>
          <w:rFonts w:hint="eastAsia" w:ascii="Calibri" w:hAnsi="Calibri" w:cs="宋体"/>
          <w:color w:val="000000"/>
          <w:szCs w:val="24"/>
        </w:rPr>
        <w:t>实际错频方案的动态响应分析</w:t>
      </w:r>
      <w:r>
        <w:rPr>
          <w:rFonts w:ascii="Calibri" w:hAnsi="Calibri" w:cs="Times New Roman"/>
          <w:color w:val="000000"/>
          <w:szCs w:val="24"/>
        </w:rPr>
        <w:tab/>
      </w:r>
      <w:r>
        <w:rPr>
          <w:rFonts w:ascii="Calibri" w:hAnsi="Calibri" w:cs="Times New Roman"/>
          <w:color w:val="000000"/>
          <w:szCs w:val="24"/>
        </w:rPr>
        <w:t>34</w:t>
      </w:r>
    </w:p>
    <w:p>
      <w:pPr>
        <w:tabs>
          <w:tab w:val="right" w:leader="dot" w:pos="8820"/>
          <w:tab w:val="clear" w:pos="8789"/>
        </w:tabs>
        <w:snapToGrid w:val="0"/>
        <w:ind w:firstLine="840" w:firstLineChars="350"/>
        <w:rPr>
          <w:rFonts w:ascii="Calibri" w:hAnsi="Calibri" w:cs="Times New Roman"/>
          <w:color w:val="000000"/>
          <w:szCs w:val="24"/>
        </w:rPr>
      </w:pPr>
      <w:r>
        <w:rPr>
          <w:rFonts w:ascii="Calibri" w:hAnsi="Calibri" w:cs="Times New Roman"/>
          <w:color w:val="000000"/>
          <w:szCs w:val="24"/>
        </w:rPr>
        <w:t xml:space="preserve">3.6.1  </w:t>
      </w:r>
      <w:r>
        <w:rPr>
          <w:rFonts w:hint="eastAsia" w:ascii="Calibri" w:hAnsi="Calibri" w:cs="宋体"/>
          <w:color w:val="000000"/>
          <w:szCs w:val="24"/>
        </w:rPr>
        <w:t>实际错频转子叶片的频率分布</w:t>
      </w:r>
      <w:r>
        <w:rPr>
          <w:rFonts w:ascii="Calibri" w:hAnsi="Calibri" w:cs="Times New Roman"/>
          <w:color w:val="000000"/>
          <w:szCs w:val="24"/>
        </w:rPr>
        <w:tab/>
      </w:r>
      <w:r>
        <w:rPr>
          <w:rFonts w:ascii="Calibri" w:hAnsi="Calibri" w:cs="Times New Roman"/>
          <w:color w:val="000000"/>
          <w:szCs w:val="24"/>
        </w:rPr>
        <w:t>34</w:t>
      </w:r>
    </w:p>
    <w:p>
      <w:pPr>
        <w:tabs>
          <w:tab w:val="right" w:leader="dot" w:pos="8820"/>
          <w:tab w:val="clear" w:pos="8789"/>
        </w:tabs>
        <w:snapToGrid w:val="0"/>
        <w:ind w:firstLine="840" w:firstLineChars="350"/>
        <w:rPr>
          <w:rFonts w:ascii="Calibri" w:hAnsi="Calibri" w:cs="Times New Roman"/>
          <w:color w:val="000000"/>
          <w:szCs w:val="24"/>
        </w:rPr>
      </w:pPr>
      <w:r>
        <w:rPr>
          <w:rFonts w:ascii="Calibri" w:hAnsi="Calibri" w:cs="Times New Roman"/>
          <w:color w:val="000000"/>
          <w:szCs w:val="24"/>
        </w:rPr>
        <w:t xml:space="preserve">3.6.2  </w:t>
      </w:r>
      <w:r>
        <w:rPr>
          <w:rFonts w:hint="eastAsia" w:ascii="Calibri" w:hAnsi="Calibri" w:cs="宋体"/>
          <w:color w:val="000000"/>
          <w:szCs w:val="24"/>
        </w:rPr>
        <w:t>动态响应的计算结果与分析</w:t>
      </w:r>
      <w:r>
        <w:rPr>
          <w:rFonts w:ascii="Calibri" w:hAnsi="Calibri" w:cs="Times New Roman"/>
          <w:color w:val="000000"/>
          <w:szCs w:val="24"/>
        </w:rPr>
        <w:tab/>
      </w:r>
      <w:r>
        <w:rPr>
          <w:rFonts w:ascii="Calibri" w:hAnsi="Calibri" w:cs="Times New Roman"/>
          <w:color w:val="000000"/>
          <w:szCs w:val="24"/>
        </w:rPr>
        <w:t>36</w:t>
      </w:r>
    </w:p>
    <w:p>
      <w:pPr>
        <w:tabs>
          <w:tab w:val="right" w:leader="dot" w:pos="8820"/>
          <w:tab w:val="clear" w:pos="8789"/>
        </w:tabs>
        <w:snapToGrid w:val="0"/>
        <w:ind w:firstLine="0" w:firstLineChars="0"/>
        <w:rPr>
          <w:rFonts w:ascii="Calibri" w:hAnsi="Calibri" w:cs="Times New Roman"/>
          <w:color w:val="000000"/>
          <w:szCs w:val="24"/>
        </w:rPr>
      </w:pPr>
      <w:r>
        <w:rPr>
          <w:rFonts w:hint="eastAsia" w:ascii="Calibri" w:hAnsi="Calibri" w:eastAsia="黑体" w:cs="黑体"/>
          <w:color w:val="000000"/>
          <w:szCs w:val="24"/>
        </w:rPr>
        <w:t>结论</w:t>
      </w:r>
      <w:r>
        <w:rPr>
          <w:rFonts w:ascii="Calibri" w:hAnsi="Calibri" w:eastAsia="黑体" w:cs="Times New Roman"/>
          <w:color w:val="000000"/>
          <w:szCs w:val="24"/>
        </w:rPr>
        <w:t xml:space="preserve"> </w:t>
      </w:r>
      <w:r>
        <w:rPr>
          <w:rFonts w:ascii="Calibri" w:hAnsi="Calibri" w:cs="Times New Roman"/>
          <w:color w:val="000000"/>
          <w:szCs w:val="24"/>
        </w:rPr>
        <w:tab/>
      </w:r>
      <w:r>
        <w:rPr>
          <w:rFonts w:ascii="Calibri" w:hAnsi="Calibri" w:cs="Times New Roman"/>
          <w:color w:val="000000"/>
          <w:szCs w:val="24"/>
        </w:rPr>
        <w:t>53</w:t>
      </w:r>
    </w:p>
    <w:p>
      <w:pPr>
        <w:tabs>
          <w:tab w:val="right" w:leader="dot" w:pos="8820"/>
          <w:tab w:val="clear" w:pos="8789"/>
        </w:tabs>
        <w:snapToGrid w:val="0"/>
        <w:ind w:firstLine="0" w:firstLineChars="0"/>
        <w:rPr>
          <w:rFonts w:ascii="Calibri" w:hAnsi="Calibri" w:eastAsia="黑体" w:cs="Times New Roman"/>
          <w:color w:val="000000"/>
          <w:szCs w:val="24"/>
        </w:rPr>
      </w:pPr>
      <w:r>
        <w:rPr>
          <w:rFonts w:hint="eastAsia" w:ascii="Calibri" w:hAnsi="Calibri" w:eastAsia="黑体" w:cs="黑体"/>
          <w:color w:val="000000"/>
          <w:szCs w:val="24"/>
        </w:rPr>
        <w:t>参考文献</w:t>
      </w:r>
      <w:r>
        <w:rPr>
          <w:rFonts w:ascii="Calibri" w:hAnsi="Calibri" w:eastAsia="黑体" w:cs="Times New Roman"/>
          <w:color w:val="000000"/>
          <w:szCs w:val="24"/>
        </w:rPr>
        <w:t xml:space="preserve"> </w:t>
      </w:r>
      <w:r>
        <w:rPr>
          <w:rFonts w:ascii="Calibri" w:hAnsi="Calibri" w:eastAsia="黑体" w:cs="Times New Roman"/>
          <w:color w:val="000000"/>
          <w:szCs w:val="24"/>
        </w:rPr>
        <w:tab/>
      </w:r>
      <w:r>
        <w:rPr>
          <w:rFonts w:ascii="Calibri" w:hAnsi="Calibri" w:eastAsia="黑体" w:cs="Times New Roman"/>
          <w:color w:val="000000"/>
          <w:szCs w:val="24"/>
        </w:rPr>
        <w:t>54</w:t>
      </w:r>
    </w:p>
    <w:p>
      <w:pPr>
        <w:tabs>
          <w:tab w:val="right" w:leader="dot" w:pos="8820"/>
          <w:tab w:val="clear" w:pos="8789"/>
        </w:tabs>
        <w:snapToGrid w:val="0"/>
        <w:ind w:firstLine="0" w:firstLineChars="0"/>
        <w:rPr>
          <w:rFonts w:ascii="Calibri" w:hAnsi="Calibri" w:eastAsia="黑体" w:cs="Times New Roman"/>
          <w:color w:val="000000"/>
          <w:szCs w:val="24"/>
        </w:rPr>
      </w:pPr>
      <w:r>
        <w:rPr>
          <w:rFonts w:hint="eastAsia" w:ascii="Calibri" w:hAnsi="Calibri" w:eastAsia="黑体" w:cs="黑体"/>
          <w:color w:val="000000"/>
          <w:szCs w:val="24"/>
        </w:rPr>
        <w:t>致谢</w:t>
      </w:r>
      <w:r>
        <w:rPr>
          <w:rFonts w:ascii="Calibri" w:hAnsi="Calibri" w:eastAsia="黑体" w:cs="Times New Roman"/>
          <w:color w:val="000000"/>
          <w:szCs w:val="24"/>
        </w:rPr>
        <w:t xml:space="preserve"> </w:t>
      </w:r>
      <w:r>
        <w:rPr>
          <w:rFonts w:ascii="Calibri" w:hAnsi="Calibri" w:eastAsia="黑体" w:cs="Times New Roman"/>
          <w:color w:val="000000"/>
          <w:szCs w:val="24"/>
        </w:rPr>
        <w:tab/>
      </w:r>
      <w:r>
        <w:rPr>
          <w:rFonts w:ascii="Calibri" w:hAnsi="Calibri" w:eastAsia="黑体" w:cs="Times New Roman"/>
          <w:color w:val="000000"/>
          <w:szCs w:val="24"/>
        </w:rPr>
        <w:t>55</w:t>
      </w:r>
    </w:p>
    <w:p>
      <w:pPr>
        <w:tabs>
          <w:tab w:val="right" w:leader="dot" w:pos="8820"/>
          <w:tab w:val="clear" w:pos="8789"/>
        </w:tabs>
        <w:ind w:firstLine="0" w:firstLineChars="0"/>
        <w:rPr>
          <w:rFonts w:ascii="Calibri" w:hAnsi="Calibri" w:eastAsia="黑体" w:cs="Times New Roman"/>
          <w:color w:val="000000"/>
          <w:szCs w:val="24"/>
        </w:rPr>
      </w:pPr>
      <w:r>
        <w:rPr>
          <w:rFonts w:hint="eastAsia" w:ascii="Calibri" w:hAnsi="Calibri" w:eastAsia="黑体" w:cs="黑体"/>
          <w:color w:val="000000"/>
          <w:szCs w:val="24"/>
        </w:rPr>
        <w:t>附录</w:t>
      </w:r>
      <w:r>
        <w:rPr>
          <w:rFonts w:ascii="Calibri" w:hAnsi="Calibri" w:eastAsia="黑体" w:cs="Times New Roman"/>
          <w:color w:val="000000"/>
          <w:szCs w:val="24"/>
        </w:rPr>
        <w:t>A</w:t>
      </w:r>
      <w:r>
        <w:rPr>
          <w:rFonts w:ascii="Calibri" w:hAnsi="Calibri" w:eastAsia="黑体" w:cs="Times New Roman"/>
          <w:color w:val="000000"/>
          <w:szCs w:val="24"/>
        </w:rPr>
        <w:tab/>
      </w:r>
      <w:r>
        <w:rPr>
          <w:rFonts w:ascii="Calibri" w:hAnsi="Calibri" w:eastAsia="黑体" w:cs="Times New Roman"/>
          <w:color w:val="000000"/>
          <w:szCs w:val="24"/>
        </w:rPr>
        <w:t>56</w:t>
      </w:r>
    </w:p>
    <w:p>
      <w:pPr>
        <w:tabs>
          <w:tab w:val="right" w:leader="dot" w:pos="8820"/>
          <w:tab w:val="clear" w:pos="8789"/>
        </w:tabs>
        <w:ind w:firstLine="0" w:firstLineChars="0"/>
        <w:rPr>
          <w:rFonts w:ascii="Calibri" w:hAnsi="Calibri" w:eastAsia="黑体" w:cs="Times New Roman"/>
          <w:color w:val="000000"/>
          <w:szCs w:val="24"/>
        </w:rPr>
      </w:pPr>
      <w:r>
        <w:rPr>
          <w:rFonts w:hint="eastAsia" w:ascii="Calibri" w:hAnsi="Calibri" w:eastAsia="黑体" w:cs="黑体"/>
          <w:color w:val="000000"/>
          <w:szCs w:val="24"/>
        </w:rPr>
        <w:t>附录</w:t>
      </w:r>
      <w:r>
        <w:rPr>
          <w:rFonts w:ascii="Calibri" w:hAnsi="Calibri" w:eastAsia="黑体" w:cs="Times New Roman"/>
          <w:color w:val="000000"/>
          <w:szCs w:val="24"/>
        </w:rPr>
        <w:t>B</w:t>
      </w:r>
      <w:r>
        <w:rPr>
          <w:rFonts w:ascii="Calibri" w:hAnsi="Calibri" w:eastAsia="黑体" w:cs="Times New Roman"/>
          <w:color w:val="000000"/>
          <w:szCs w:val="24"/>
        </w:rPr>
        <w:tab/>
      </w:r>
      <w:r>
        <w:rPr>
          <w:rFonts w:ascii="Calibri" w:hAnsi="Calibri" w:eastAsia="黑体" w:cs="Times New Roman"/>
          <w:color w:val="000000"/>
          <w:szCs w:val="24"/>
        </w:rPr>
        <w:t>57</w:t>
      </w:r>
    </w:p>
    <w:p>
      <w:pPr>
        <w:tabs>
          <w:tab w:val="left" w:pos="1080"/>
          <w:tab w:val="left" w:pos="1260"/>
          <w:tab w:val="clear" w:pos="8789"/>
        </w:tabs>
        <w:ind w:firstLine="0" w:firstLineChars="0"/>
        <w:rPr>
          <w:rFonts w:ascii="仿宋_GB2312" w:hAnsi="Calibri" w:eastAsia="仿宋_GB2312" w:cs="Times New Roman"/>
          <w:color w:val="000000"/>
          <w:kern w:val="0"/>
          <w:szCs w:val="24"/>
        </w:rPr>
      </w:pPr>
      <w:r>
        <w:rPr>
          <w:rFonts w:ascii="Calibri" w:hAnsi="Calibri" w:cs="Times New Roman"/>
          <w:sz w:val="21"/>
          <w:szCs w:val="21"/>
        </w:rPr>
        <mc:AlternateContent>
          <mc:Choice Requires="wps">
            <w:drawing>
              <wp:anchor distT="0" distB="0" distL="114300" distR="114300" simplePos="0" relativeHeight="251696128" behindDoc="0" locked="0" layoutInCell="1" allowOverlap="1">
                <wp:simplePos x="0" y="0"/>
                <wp:positionH relativeFrom="column">
                  <wp:posOffset>342900</wp:posOffset>
                </wp:positionH>
                <wp:positionV relativeFrom="paragraph">
                  <wp:posOffset>198120</wp:posOffset>
                </wp:positionV>
                <wp:extent cx="914400" cy="342900"/>
                <wp:effectExtent l="160020" t="314960" r="11430" b="8890"/>
                <wp:wrapNone/>
                <wp:docPr id="58" name="自选图形 58"/>
                <wp:cNvGraphicFramePr/>
                <a:graphic xmlns:a="http://schemas.openxmlformats.org/drawingml/2006/main">
                  <a:graphicData uri="http://schemas.microsoft.com/office/word/2010/wordprocessingShape">
                    <wps:wsp>
                      <wps:cNvSpPr/>
                      <wps:spPr>
                        <a:xfrm>
                          <a:off x="0" y="0"/>
                          <a:ext cx="914400" cy="342900"/>
                        </a:xfrm>
                        <a:prstGeom prst="wedgeRoundRectCallout">
                          <a:avLst>
                            <a:gd name="adj1" fmla="val -64583"/>
                            <a:gd name="adj2" fmla="val -135741"/>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rFonts w:ascii="宋体"/>
                                <w:w w:val="80"/>
                                <w:szCs w:val="24"/>
                              </w:rPr>
                            </w:pPr>
                            <w:r>
                              <w:rPr>
                                <w:rFonts w:hint="eastAsia" w:ascii="宋体" w:hAnsi="宋体" w:cs="宋体"/>
                                <w:w w:val="80"/>
                                <w:szCs w:val="24"/>
                              </w:rPr>
                              <w:t>小四号黑体</w:t>
                            </w:r>
                          </w:p>
                        </w:txbxContent>
                      </wps:txbx>
                      <wps:bodyPr wrap="square" upright="1"/>
                    </wps:wsp>
                  </a:graphicData>
                </a:graphic>
              </wp:anchor>
            </w:drawing>
          </mc:Choice>
          <mc:Fallback>
            <w:pict>
              <v:shape id="自选图形 58" o:spid="_x0000_s1026" o:spt="62" type="#_x0000_t62" style="position:absolute;left:0pt;margin-left:27pt;margin-top:15.6pt;height:27pt;width:72pt;z-index:251696128;mso-width-relative:page;mso-height-relative:page;" fillcolor="#FFFFFF" filled="t" stroked="t" coordsize="21600,21600" o:gfxdata="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6CXfrYAAAACAEA&#10;AA8AAAAAAAAAAQAgAAAAIgAAAGRycy9kb3ducmV2LnhtbFBLAQIUABQAAAAIAIdO4kC7NppyUwIA&#10;AMcEAAAOAAAAAAAAAAEAIAAAACcBAABkcnMvZTJvRG9jLnhtbFBLBQYAAAAABgAGAFkBAADsBQAA&#10;AAA=&#10;" adj="-3150,-18520,14400">
                <v:fill on="t" focussize="0,0"/>
                <v:stroke color="#000000" joinstyle="miter"/>
                <v:imagedata o:title=""/>
                <o:lock v:ext="edit" aspectratio="f"/>
                <v:textbox>
                  <w:txbxContent>
                    <w:p>
                      <w:pPr>
                        <w:ind w:firstLine="0" w:firstLineChars="0"/>
                        <w:rPr>
                          <w:rFonts w:ascii="宋体"/>
                          <w:w w:val="80"/>
                          <w:szCs w:val="24"/>
                        </w:rPr>
                      </w:pPr>
                      <w:r>
                        <w:rPr>
                          <w:rFonts w:hint="eastAsia" w:ascii="宋体" w:hAnsi="宋体" w:cs="宋体"/>
                          <w:w w:val="80"/>
                          <w:szCs w:val="24"/>
                        </w:rPr>
                        <w:t>小四号黑体</w:t>
                      </w:r>
                    </w:p>
                  </w:txbxContent>
                </v:textbox>
              </v:shape>
            </w:pict>
          </mc:Fallback>
        </mc:AlternateContent>
      </w:r>
    </w:p>
    <w:p>
      <w:pPr>
        <w:tabs>
          <w:tab w:val="left" w:pos="1080"/>
          <w:tab w:val="left" w:pos="1260"/>
          <w:tab w:val="clear" w:pos="8789"/>
        </w:tabs>
        <w:ind w:firstLine="0" w:firstLineChars="0"/>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ind w:firstLine="420"/>
        <w:rPr>
          <w:rFonts w:ascii="仿宋_GB2312" w:hAnsi="Calibri" w:eastAsia="仿宋_GB2312" w:cs="Times New Roman"/>
          <w:color w:val="000000"/>
          <w:kern w:val="0"/>
          <w:szCs w:val="24"/>
        </w:rPr>
      </w:pPr>
      <w:r>
        <w:rPr>
          <w:rFonts w:ascii="Calibri" w:hAnsi="Calibri" w:cs="Times New Roman"/>
          <w:sz w:val="21"/>
          <w:szCs w:val="21"/>
        </w:rPr>
        <mc:AlternateContent>
          <mc:Choice Requires="wps">
            <w:drawing>
              <wp:anchor distT="0" distB="0" distL="114300" distR="114300" simplePos="0" relativeHeight="251660288" behindDoc="1" locked="0" layoutInCell="1" allowOverlap="1">
                <wp:simplePos x="0" y="0"/>
                <wp:positionH relativeFrom="column">
                  <wp:posOffset>228600</wp:posOffset>
                </wp:positionH>
                <wp:positionV relativeFrom="paragraph">
                  <wp:posOffset>0</wp:posOffset>
                </wp:positionV>
                <wp:extent cx="5372100" cy="2179320"/>
                <wp:effectExtent l="0" t="0" r="0" b="11430"/>
                <wp:wrapNone/>
                <wp:docPr id="1" name="矩形 5"/>
                <wp:cNvGraphicFramePr/>
                <a:graphic xmlns:a="http://schemas.openxmlformats.org/drawingml/2006/main">
                  <a:graphicData uri="http://schemas.microsoft.com/office/word/2010/wordprocessingShape">
                    <wps:wsp>
                      <wps:cNvSpPr/>
                      <wps:spPr>
                        <a:xfrm>
                          <a:off x="0" y="0"/>
                          <a:ext cx="5372100" cy="2179320"/>
                        </a:xfrm>
                        <a:prstGeom prst="rect">
                          <a:avLst/>
                        </a:prstGeom>
                        <a:solidFill>
                          <a:srgbClr val="FFFFFF">
                            <a:alpha val="50000"/>
                          </a:srgbClr>
                        </a:solidFill>
                        <a:ln>
                          <a:noFill/>
                        </a:ln>
                      </wps:spPr>
                      <wps:txb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4(2)</w:t>
                            </w:r>
                          </w:p>
                        </w:txbxContent>
                      </wps:txbx>
                      <wps:bodyPr wrap="square" upright="1"/>
                    </wps:wsp>
                  </a:graphicData>
                </a:graphic>
              </wp:anchor>
            </w:drawing>
          </mc:Choice>
          <mc:Fallback>
            <w:pict>
              <v:rect id="矩形 5" o:spid="_x0000_s1026" o:spt="1" style="position:absolute;left:0pt;margin-left:18pt;margin-top:0pt;height:171.6pt;width:423pt;z-index:-251656192;mso-width-relative:page;mso-height-relative:page;" fillcolor="#FFFFFF" filled="t" stroked="f" coordsize="21600,21600" o:gfxdata="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n9AifXAAAABwEAAA8AAAAAAAAAAQAgAAAAIgAA&#10;AGRycy9kb3ducmV2LnhtbFBLAQIUABQAAAAIAIdO4kBhB8zi0AEAAJoDAAAOAAAAAAAAAAEAIAAA&#10;ACYBAABkcnMvZTJvRG9jLnhtbFBLBQYAAAAABgAGAFkBAABoBQAAAAA=&#10;">
                <v:fill on="t" opacity="32768f" focussize="0,0"/>
                <v:stroke on="f"/>
                <v:imagedata o:title=""/>
                <o:lock v:ext="edit" aspectratio="f"/>
                <v:textbo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4(2)</w:t>
                      </w:r>
                    </w:p>
                  </w:txbxContent>
                </v:textbox>
              </v:rect>
            </w:pict>
          </mc:Fallback>
        </mc:AlternateContent>
      </w: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autoSpaceDE w:val="0"/>
        <w:autoSpaceDN w:val="0"/>
        <w:spacing w:before="120" w:beforeLines="50" w:line="240" w:lineRule="auto"/>
        <w:ind w:right="-7" w:rightChars="-3" w:firstLine="400"/>
        <w:jc w:val="left"/>
        <w:textAlignment w:val="center"/>
        <w:rPr>
          <w:rFonts w:ascii="Calibri" w:hAnsi="Calibri" w:cs="Times New Roman"/>
          <w:color w:val="000000"/>
          <w:kern w:val="0"/>
          <w:sz w:val="20"/>
          <w:szCs w:val="20"/>
          <w:lang w:val="zh-CN"/>
        </w:rPr>
      </w:pPr>
    </w:p>
    <w:p>
      <w:pPr>
        <w:tabs>
          <w:tab w:val="left" w:pos="1080"/>
          <w:tab w:val="left" w:pos="1260"/>
          <w:tab w:val="clear" w:pos="8789"/>
        </w:tabs>
        <w:autoSpaceDE w:val="0"/>
        <w:autoSpaceDN w:val="0"/>
        <w:spacing w:before="120" w:beforeLines="50" w:line="240" w:lineRule="auto"/>
        <w:ind w:right="-7" w:rightChars="-3" w:firstLine="400"/>
        <w:jc w:val="left"/>
        <w:textAlignment w:val="center"/>
        <w:rPr>
          <w:rFonts w:ascii="Calibri" w:hAnsi="Calibri" w:cs="Times New Roman"/>
          <w:color w:val="000000"/>
          <w:kern w:val="0"/>
          <w:sz w:val="20"/>
          <w:szCs w:val="20"/>
          <w:lang w:val="zh-CN"/>
        </w:rPr>
      </w:pPr>
    </w:p>
    <w:p>
      <w:pPr>
        <w:tabs>
          <w:tab w:val="left" w:pos="1080"/>
          <w:tab w:val="left" w:pos="1260"/>
          <w:tab w:val="clear" w:pos="8789"/>
        </w:tabs>
        <w:adjustRightInd w:val="0"/>
        <w:snapToGrid w:val="0"/>
        <w:ind w:firstLine="1440" w:firstLineChars="450"/>
        <w:rPr>
          <w:rFonts w:ascii="黑体" w:hAnsi="Calibri" w:eastAsia="黑体" w:cs="Times New Roman"/>
          <w:color w:val="000000"/>
          <w:sz w:val="32"/>
          <w:szCs w:val="32"/>
        </w:rPr>
      </w:pPr>
      <w:bookmarkStart w:id="21" w:name="_Toc128927128"/>
      <w:bookmarkStart w:id="22" w:name="_Toc128930704"/>
      <w:r>
        <w:rPr>
          <w:rFonts w:ascii="Calibri" w:hAnsi="Calibri" w:cs="Times New Roman"/>
          <w:color w:val="000000"/>
          <w:sz w:val="32"/>
          <w:szCs w:val="32"/>
        </w:rPr>
        <w:br w:type="page"/>
      </w:r>
      <w:bookmarkStart w:id="23" w:name="_Toc129051877"/>
      <w:bookmarkStart w:id="24" w:name="_Toc214675394"/>
      <w:bookmarkStart w:id="25" w:name="_Toc128990130"/>
      <w:bookmarkStart w:id="26" w:name="_Toc128990501"/>
      <w:bookmarkStart w:id="27" w:name="_Toc129055832"/>
      <w:bookmarkStart w:id="28" w:name="_Toc129052202"/>
      <w:bookmarkStart w:id="29" w:name="_Toc19314"/>
      <w:r>
        <w:rPr>
          <w:rFonts w:ascii="黑体" w:hAnsi="Calibri" w:eastAsia="黑体" w:cs="黑体"/>
          <w:color w:val="000000"/>
          <w:sz w:val="32"/>
          <w:szCs w:val="32"/>
        </w:rPr>
        <w:t xml:space="preserve">3  </w:t>
      </w:r>
      <w:r>
        <w:rPr>
          <w:rFonts w:hint="eastAsia" w:ascii="黑体" w:hAnsi="Calibri" w:eastAsia="黑体" w:cs="黑体"/>
          <w:color w:val="000000"/>
          <w:sz w:val="32"/>
          <w:szCs w:val="32"/>
        </w:rPr>
        <w:t>Ⅰ级叶</w:t>
      </w:r>
      <w:r>
        <w:rPr>
          <w:rFonts w:ascii="黑体" w:hAnsi="Calibri" w:eastAsia="黑体" w:cs="黑体"/>
          <w:color w:val="000000"/>
          <w:sz w:val="32"/>
          <w:szCs w:val="32"/>
        </w:rPr>
        <w:t>/</w:t>
      </w:r>
      <w:r>
        <w:rPr>
          <w:rFonts w:hint="eastAsia" w:ascii="黑体" w:hAnsi="Calibri" w:eastAsia="黑体" w:cs="黑体"/>
          <w:color w:val="000000"/>
          <w:sz w:val="32"/>
          <w:szCs w:val="32"/>
        </w:rPr>
        <w:t>盘转子错频方案的对比分析</w:t>
      </w:r>
      <w:bookmarkEnd w:id="21"/>
      <w:bookmarkEnd w:id="22"/>
      <w:bookmarkEnd w:id="23"/>
      <w:bookmarkEnd w:id="24"/>
      <w:bookmarkEnd w:id="25"/>
      <w:bookmarkEnd w:id="26"/>
      <w:bookmarkEnd w:id="27"/>
      <w:bookmarkEnd w:id="28"/>
      <w:bookmarkEnd w:id="29"/>
    </w:p>
    <w:p>
      <w:pPr>
        <w:tabs>
          <w:tab w:val="left" w:pos="1080"/>
          <w:tab w:val="left" w:pos="1260"/>
          <w:tab w:val="clear" w:pos="8789"/>
        </w:tabs>
        <w:ind w:firstLine="525" w:firstLineChars="250"/>
        <w:rPr>
          <w:rFonts w:ascii="宋体" w:hAnsi="Calibri" w:cs="Times New Roman"/>
          <w:color w:val="000000"/>
          <w:szCs w:val="24"/>
        </w:rPr>
      </w:pPr>
      <w:r>
        <w:rPr>
          <w:rFonts w:ascii="Calibri" w:hAnsi="Calibri" w:cs="Times New Roman"/>
          <w:sz w:val="21"/>
          <w:szCs w:val="21"/>
        </w:rPr>
        <mc:AlternateContent>
          <mc:Choice Requires="wps">
            <w:drawing>
              <wp:anchor distT="0" distB="0" distL="114300" distR="114300" simplePos="0" relativeHeight="251679744" behindDoc="0" locked="0" layoutInCell="1" allowOverlap="1">
                <wp:simplePos x="0" y="0"/>
                <wp:positionH relativeFrom="column">
                  <wp:posOffset>4572000</wp:posOffset>
                </wp:positionH>
                <wp:positionV relativeFrom="paragraph">
                  <wp:posOffset>-494665</wp:posOffset>
                </wp:positionV>
                <wp:extent cx="1257300" cy="441960"/>
                <wp:effectExtent l="699135" t="4445" r="5715" b="10795"/>
                <wp:wrapNone/>
                <wp:docPr id="41" name="自选图形 41"/>
                <wp:cNvGraphicFramePr/>
                <a:graphic xmlns:a="http://schemas.openxmlformats.org/drawingml/2006/main">
                  <a:graphicData uri="http://schemas.microsoft.com/office/word/2010/wordprocessingShape">
                    <wps:wsp>
                      <wps:cNvSpPr/>
                      <wps:spPr>
                        <a:xfrm>
                          <a:off x="0" y="0"/>
                          <a:ext cx="1257300" cy="441960"/>
                        </a:xfrm>
                        <a:prstGeom prst="wedgeRoundRectCallout">
                          <a:avLst>
                            <a:gd name="adj1" fmla="val -102574"/>
                            <a:gd name="adj2" fmla="val 2444"/>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rFonts w:ascii="宋体"/>
                                <w:w w:val="80"/>
                                <w:sz w:val="28"/>
                              </w:rPr>
                            </w:pPr>
                            <w:r>
                              <w:rPr>
                                <w:rFonts w:hint="eastAsia" w:ascii="宋体" w:hAnsi="宋体" w:cs="宋体"/>
                                <w:w w:val="80"/>
                                <w:sz w:val="28"/>
                              </w:rPr>
                              <w:t>三号黑体加粗</w:t>
                            </w:r>
                          </w:p>
                        </w:txbxContent>
                      </wps:txbx>
                      <wps:bodyPr wrap="square" upright="1"/>
                    </wps:wsp>
                  </a:graphicData>
                </a:graphic>
              </wp:anchor>
            </w:drawing>
          </mc:Choice>
          <mc:Fallback>
            <w:pict>
              <v:shape id="自选图形 41" o:spid="_x0000_s1026" o:spt="62" type="#_x0000_t62" style="position:absolute;left:0pt;margin-left:360pt;margin-top:-38.95pt;height:34.8pt;width:99pt;z-index:251679744;mso-width-relative:page;mso-height-relative:page;" fillcolor="#FFFFFF" filled="t" stroked="t" coordsize="21600,21600" o:gfxdata="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wZuVB1wAAAAoBAAAP&#10;AAAAAAAAAAEAIAAAACIAAABkcnMvZG93bnJldi54bWxQSwECFAAUAAAACACHTuJAcFQxpVICAADG&#10;BAAADgAAAAAAAAABACAAAAAmAQAAZHJzL2Uyb0RvYy54bWxQSwUGAAAAAAYABgBZAQAA6gUAAAAA&#10;" adj="-11356,11328,14400">
                <v:fill on="t" focussize="0,0"/>
                <v:stroke color="#000000" joinstyle="miter"/>
                <v:imagedata o:title=""/>
                <o:lock v:ext="edit" aspectratio="f"/>
                <v:textbox>
                  <w:txbxContent>
                    <w:p>
                      <w:pPr>
                        <w:ind w:firstLine="0" w:firstLineChars="0"/>
                        <w:rPr>
                          <w:rFonts w:ascii="宋体"/>
                          <w:w w:val="80"/>
                          <w:sz w:val="28"/>
                        </w:rPr>
                      </w:pPr>
                      <w:r>
                        <w:rPr>
                          <w:rFonts w:hint="eastAsia" w:ascii="宋体" w:hAnsi="宋体" w:cs="宋体"/>
                          <w:w w:val="80"/>
                          <w:sz w:val="28"/>
                        </w:rPr>
                        <w:t>三号黑体加粗</w:t>
                      </w:r>
                    </w:p>
                  </w:txbxContent>
                </v:textbox>
              </v:shape>
            </w:pict>
          </mc:Fallback>
        </mc:AlternateContent>
      </w:r>
      <w:r>
        <w:rPr>
          <w:rFonts w:hint="eastAsia" w:ascii="Calibri" w:hAnsi="Calibri" w:cs="宋体"/>
          <w:color w:val="000000"/>
          <w:szCs w:val="24"/>
        </w:rPr>
        <w:t>在叶轮机械领域，对一个实际的叶盘转子，错频是指由于单个叶片之间因几何上或结构上的不同而造成的其在固有频率上的差异</w:t>
      </w:r>
      <w:r>
        <w:rPr>
          <w:rFonts w:ascii="Calibri" w:hAnsi="Calibri" w:cs="Times New Roman"/>
          <w:color w:val="000000"/>
          <w:szCs w:val="24"/>
          <w:vertAlign w:val="superscript"/>
        </w:rPr>
        <w:t>[2]</w:t>
      </w:r>
      <w:r>
        <w:rPr>
          <w:rFonts w:hint="eastAsia" w:ascii="Calibri" w:hAnsi="Calibri" w:cs="宋体"/>
          <w:color w:val="000000"/>
          <w:szCs w:val="24"/>
        </w:rPr>
        <w:t>。</w:t>
      </w:r>
      <w:r>
        <w:rPr>
          <w:rFonts w:hint="eastAsia" w:ascii="宋体" w:hAnsi="Calibri" w:cs="宋体"/>
          <w:color w:val="000000"/>
          <w:szCs w:val="24"/>
        </w:rPr>
        <w:t>……</w:t>
      </w:r>
    </w:p>
    <w:p>
      <w:pPr>
        <w:tabs>
          <w:tab w:val="left" w:pos="1080"/>
          <w:tab w:val="left" w:pos="1260"/>
          <w:tab w:val="clear" w:pos="8789"/>
        </w:tabs>
        <w:ind w:firstLine="420"/>
        <w:rPr>
          <w:rFonts w:ascii="Calibri" w:hAnsi="Calibri" w:cs="Times New Roman"/>
          <w:color w:val="000000"/>
          <w:kern w:val="0"/>
          <w:sz w:val="21"/>
          <w:szCs w:val="21"/>
        </w:rPr>
      </w:pPr>
      <w:r>
        <w:rPr>
          <w:rFonts w:ascii="Calibri" w:hAnsi="Calibri" w:cs="Times New Roman"/>
          <w:sz w:val="21"/>
          <w:szCs w:val="21"/>
        </w:rPr>
        <mc:AlternateContent>
          <mc:Choice Requires="wps">
            <w:drawing>
              <wp:anchor distT="0" distB="0" distL="114300" distR="114300" simplePos="0" relativeHeight="251680768" behindDoc="0" locked="0" layoutInCell="1" allowOverlap="1">
                <wp:simplePos x="0" y="0"/>
                <wp:positionH relativeFrom="column">
                  <wp:posOffset>5029200</wp:posOffset>
                </wp:positionH>
                <wp:positionV relativeFrom="paragraph">
                  <wp:posOffset>199390</wp:posOffset>
                </wp:positionV>
                <wp:extent cx="914400" cy="297180"/>
                <wp:effectExtent l="4445" t="666750" r="14605" b="7620"/>
                <wp:wrapNone/>
                <wp:docPr id="42" name="自选图形 42"/>
                <wp:cNvGraphicFramePr/>
                <a:graphic xmlns:a="http://schemas.openxmlformats.org/drawingml/2006/main">
                  <a:graphicData uri="http://schemas.microsoft.com/office/word/2010/wordprocessingShape">
                    <wps:wsp>
                      <wps:cNvSpPr/>
                      <wps:spPr>
                        <a:xfrm>
                          <a:off x="0" y="0"/>
                          <a:ext cx="914400" cy="297180"/>
                        </a:xfrm>
                        <a:prstGeom prst="wedgeRoundRectCallout">
                          <a:avLst>
                            <a:gd name="adj1" fmla="val -36806"/>
                            <a:gd name="adj2" fmla="val -264958"/>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szCs w:val="24"/>
                              </w:rPr>
                            </w:pPr>
                            <w:r>
                              <w:rPr>
                                <w:rFonts w:hint="eastAsia" w:ascii="宋体" w:hAnsi="宋体" w:cs="宋体"/>
                                <w:w w:val="80"/>
                                <w:szCs w:val="24"/>
                              </w:rPr>
                              <w:t>小四号</w:t>
                            </w:r>
                            <w:r>
                              <w:rPr>
                                <w:rFonts w:hint="eastAsia" w:cs="宋体"/>
                                <w:w w:val="80"/>
                                <w:szCs w:val="24"/>
                              </w:rPr>
                              <w:t>宋</w:t>
                            </w:r>
                            <w:r>
                              <w:rPr>
                                <w:rFonts w:hint="eastAsia" w:ascii="宋体" w:hAnsi="宋体" w:cs="宋体"/>
                                <w:w w:val="80"/>
                                <w:szCs w:val="24"/>
                              </w:rPr>
                              <w:t>体</w:t>
                            </w:r>
                          </w:p>
                        </w:txbxContent>
                      </wps:txbx>
                      <wps:bodyPr wrap="square" upright="1"/>
                    </wps:wsp>
                  </a:graphicData>
                </a:graphic>
              </wp:anchor>
            </w:drawing>
          </mc:Choice>
          <mc:Fallback>
            <w:pict>
              <v:shape id="自选图形 42" o:spid="_x0000_s1026" o:spt="62" type="#_x0000_t62" style="position:absolute;left:0pt;margin-left:396pt;margin-top:15.7pt;height:23.4pt;width:72pt;z-index:251680768;mso-width-relative:page;mso-height-relative:page;" fillcolor="#FFFFFF" filled="t" stroked="t" coordsize="21600,21600" o:gfxdata="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xbDqH1wAAAAkB&#10;AAAPAAAAAAAAAAEAIAAAACIAAABkcnMvZG93bnJldi54bWxQSwECFAAUAAAACACHTuJAzyopt1UC&#10;AADHBAAADgAAAAAAAAABACAAAAAmAQAAZHJzL2Uyb0RvYy54bWxQSwUGAAAAAAYABgBZAQAA7QUA&#10;AAAA&#10;" adj="2850,-46431,14400">
                <v:fill on="t" focussize="0,0"/>
                <v:stroke color="#000000" joinstyle="miter"/>
                <v:imagedata o:title=""/>
                <o:lock v:ext="edit" aspectratio="f"/>
                <v:textbox>
                  <w:txbxContent>
                    <w:p>
                      <w:pPr>
                        <w:spacing w:line="240" w:lineRule="auto"/>
                        <w:ind w:firstLine="0" w:firstLineChars="0"/>
                        <w:rPr>
                          <w:szCs w:val="24"/>
                        </w:rPr>
                      </w:pPr>
                      <w:r>
                        <w:rPr>
                          <w:rFonts w:hint="eastAsia" w:ascii="宋体" w:hAnsi="宋体" w:cs="宋体"/>
                          <w:w w:val="80"/>
                          <w:szCs w:val="24"/>
                        </w:rPr>
                        <w:t>小四号</w:t>
                      </w:r>
                      <w:r>
                        <w:rPr>
                          <w:rFonts w:hint="eastAsia" w:cs="宋体"/>
                          <w:w w:val="80"/>
                          <w:szCs w:val="24"/>
                        </w:rPr>
                        <w:t>宋</w:t>
                      </w:r>
                      <w:r>
                        <w:rPr>
                          <w:rFonts w:hint="eastAsia" w:ascii="宋体" w:hAnsi="宋体" w:cs="宋体"/>
                          <w:w w:val="80"/>
                          <w:szCs w:val="24"/>
                        </w:rPr>
                        <w:t>体</w:t>
                      </w:r>
                    </w:p>
                  </w:txbxContent>
                </v:textbox>
              </v:shape>
            </w:pict>
          </mc:Fallback>
        </mc:AlternateContent>
      </w:r>
      <w:r>
        <w:rPr>
          <w:rFonts w:ascii="Calibri" w:hAnsi="Calibri" w:cs="Times New Roman"/>
          <w:sz w:val="21"/>
          <w:szCs w:val="21"/>
        </w:rPr>
        <mc:AlternateContent>
          <mc:Choice Requires="wps">
            <w:drawing>
              <wp:anchor distT="0" distB="0" distL="114300" distR="114300" simplePos="0" relativeHeight="251682816" behindDoc="0" locked="0" layoutInCell="1" allowOverlap="1">
                <wp:simplePos x="0" y="0"/>
                <wp:positionH relativeFrom="column">
                  <wp:posOffset>2743200</wp:posOffset>
                </wp:positionH>
                <wp:positionV relativeFrom="paragraph">
                  <wp:posOffset>199390</wp:posOffset>
                </wp:positionV>
                <wp:extent cx="1925955" cy="297180"/>
                <wp:effectExtent l="4445" t="371475" r="12700" b="17145"/>
                <wp:wrapNone/>
                <wp:docPr id="44" name="自选图形 44"/>
                <wp:cNvGraphicFramePr/>
                <a:graphic xmlns:a="http://schemas.openxmlformats.org/drawingml/2006/main">
                  <a:graphicData uri="http://schemas.microsoft.com/office/word/2010/wordprocessingShape">
                    <wps:wsp>
                      <wps:cNvSpPr/>
                      <wps:spPr>
                        <a:xfrm>
                          <a:off x="0" y="0"/>
                          <a:ext cx="1925955" cy="297180"/>
                        </a:xfrm>
                        <a:prstGeom prst="wedgeRoundRectCallout">
                          <a:avLst>
                            <a:gd name="adj1" fmla="val -21546"/>
                            <a:gd name="adj2" fmla="val -17200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szCs w:val="24"/>
                              </w:rPr>
                            </w:pPr>
                            <w:r>
                              <w:rPr>
                                <w:rFonts w:hint="eastAsia" w:ascii="宋体" w:hAnsi="宋体" w:cs="宋体"/>
                                <w:w w:val="80"/>
                                <w:szCs w:val="24"/>
                              </w:rPr>
                              <w:t>小四号</w:t>
                            </w:r>
                            <w:r>
                              <w:rPr>
                                <w:w w:val="80"/>
                                <w:szCs w:val="24"/>
                              </w:rPr>
                              <w:t>Times New Roman</w:t>
                            </w:r>
                            <w:r>
                              <w:rPr>
                                <w:rFonts w:hint="eastAsia" w:ascii="宋体" w:hAnsi="宋体" w:cs="宋体"/>
                                <w:w w:val="80"/>
                                <w:szCs w:val="24"/>
                              </w:rPr>
                              <w:t>体</w:t>
                            </w:r>
                          </w:p>
                        </w:txbxContent>
                      </wps:txbx>
                      <wps:bodyPr wrap="square" upright="1"/>
                    </wps:wsp>
                  </a:graphicData>
                </a:graphic>
              </wp:anchor>
            </w:drawing>
          </mc:Choice>
          <mc:Fallback>
            <w:pict>
              <v:shape id="自选图形 44" o:spid="_x0000_s1026" o:spt="62" type="#_x0000_t62" style="position:absolute;left:0pt;margin-left:216pt;margin-top:15.7pt;height:23.4pt;width:151.65pt;z-index:251682816;mso-width-relative:page;mso-height-relative:page;" fillcolor="#FFFFFF" filled="t" stroked="t" coordsize="21600,21600" o:gfxdata="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BwiRraAAAA&#10;CQEAAA8AAAAAAAAAAQAgAAAAIgAAAGRycy9kb3ducmV2LnhtbFBLAQIUABQAAAAIAIdO4kA3ZJw+&#10;VAIAAMgEAAAOAAAAAAAAAAEAIAAAACkBAABkcnMvZTJvRG9jLnhtbFBLBQYAAAAABgAGAFkBAADv&#10;BQAAAAA=&#10;" adj="6146,-26354,14400">
                <v:fill on="t" focussize="0,0"/>
                <v:stroke color="#000000" joinstyle="miter"/>
                <v:imagedata o:title=""/>
                <o:lock v:ext="edit" aspectratio="f"/>
                <v:textbox>
                  <w:txbxContent>
                    <w:p>
                      <w:pPr>
                        <w:spacing w:line="240" w:lineRule="auto"/>
                        <w:ind w:firstLine="0" w:firstLineChars="0"/>
                        <w:rPr>
                          <w:szCs w:val="24"/>
                        </w:rPr>
                      </w:pPr>
                      <w:r>
                        <w:rPr>
                          <w:rFonts w:hint="eastAsia" w:ascii="宋体" w:hAnsi="宋体" w:cs="宋体"/>
                          <w:w w:val="80"/>
                          <w:szCs w:val="24"/>
                        </w:rPr>
                        <w:t>小四号</w:t>
                      </w:r>
                      <w:r>
                        <w:rPr>
                          <w:w w:val="80"/>
                          <w:szCs w:val="24"/>
                        </w:rPr>
                        <w:t>Times New Roman</w:t>
                      </w:r>
                      <w:r>
                        <w:rPr>
                          <w:rFonts w:hint="eastAsia" w:ascii="宋体" w:hAnsi="宋体" w:cs="宋体"/>
                          <w:w w:val="80"/>
                          <w:szCs w:val="24"/>
                        </w:rPr>
                        <w:t>体</w:t>
                      </w:r>
                    </w:p>
                  </w:txbxContent>
                </v:textbox>
              </v:shape>
            </w:pict>
          </mc:Fallback>
        </mc:AlternateContent>
      </w:r>
      <w:r>
        <w:rPr>
          <w:rFonts w:ascii="Calibri" w:hAnsi="Calibri" w:cs="Times New Roman"/>
          <w:sz w:val="21"/>
          <w:szCs w:val="21"/>
        </w:rPr>
        <mc:AlternateContent>
          <mc:Choice Requires="wps">
            <w:drawing>
              <wp:anchor distT="0" distB="0" distL="114300" distR="114300" simplePos="0" relativeHeight="251681792" behindDoc="0" locked="0" layoutInCell="1" allowOverlap="1">
                <wp:simplePos x="0" y="0"/>
                <wp:positionH relativeFrom="column">
                  <wp:posOffset>1257300</wp:posOffset>
                </wp:positionH>
                <wp:positionV relativeFrom="paragraph">
                  <wp:posOffset>1270</wp:posOffset>
                </wp:positionV>
                <wp:extent cx="1143000" cy="297180"/>
                <wp:effectExtent l="34290" t="4445" r="22860" b="155575"/>
                <wp:wrapNone/>
                <wp:docPr id="43" name="自选图形 43"/>
                <wp:cNvGraphicFramePr/>
                <a:graphic xmlns:a="http://schemas.openxmlformats.org/drawingml/2006/main">
                  <a:graphicData uri="http://schemas.microsoft.com/office/word/2010/wordprocessingShape">
                    <wps:wsp>
                      <wps:cNvSpPr/>
                      <wps:spPr>
                        <a:xfrm>
                          <a:off x="0" y="0"/>
                          <a:ext cx="1143000" cy="297180"/>
                        </a:xfrm>
                        <a:prstGeom prst="wedgeRoundRectCallout">
                          <a:avLst>
                            <a:gd name="adj1" fmla="val -50593"/>
                            <a:gd name="adj2" fmla="val 9369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ascii="宋体"/>
                                <w:w w:val="80"/>
                                <w:sz w:val="28"/>
                              </w:rPr>
                            </w:pPr>
                            <w:r>
                              <w:rPr>
                                <w:rFonts w:hint="eastAsia" w:ascii="宋体" w:hAnsi="宋体" w:cs="宋体"/>
                                <w:w w:val="80"/>
                                <w:szCs w:val="24"/>
                              </w:rPr>
                              <w:t>小四号黑体加粗</w:t>
                            </w:r>
                          </w:p>
                        </w:txbxContent>
                      </wps:txbx>
                      <wps:bodyPr wrap="square" upright="1"/>
                    </wps:wsp>
                  </a:graphicData>
                </a:graphic>
              </wp:anchor>
            </w:drawing>
          </mc:Choice>
          <mc:Fallback>
            <w:pict>
              <v:shape id="自选图形 43" o:spid="_x0000_s1026" o:spt="62" type="#_x0000_t62" style="position:absolute;left:0pt;margin-left:99pt;margin-top:0.1pt;height:23.4pt;width:90pt;z-index:251681792;mso-width-relative:page;mso-height-relative:page;" fillcolor="#FFFFFF" filled="t" stroked="t" coordsize="21600,21600" o:gfxdata="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AjfIB0wAA&#10;AAcBAAAPAAAAAAAAAAEAIAAAACIAAABkcnMvZG93bnJldi54bWxQSwECFAAUAAAACACHTuJArRW0&#10;uVwCAADGBAAADgAAAAAAAAABACAAAAAiAQAAZHJzL2Uyb0RvYy54bWxQSwUGAAAAAAYABgBZAQAA&#10;8AUAAAAA&#10;" adj="-128,31039,14400">
                <v:fill on="t" focussize="0,0"/>
                <v:stroke color="#000000" joinstyle="miter"/>
                <v:imagedata o:title=""/>
                <o:lock v:ext="edit" aspectratio="f"/>
                <v:textbox>
                  <w:txbxContent>
                    <w:p>
                      <w:pPr>
                        <w:spacing w:line="240" w:lineRule="auto"/>
                        <w:ind w:firstLine="0" w:firstLineChars="0"/>
                        <w:rPr>
                          <w:rFonts w:ascii="宋体"/>
                          <w:w w:val="80"/>
                          <w:sz w:val="28"/>
                        </w:rPr>
                      </w:pPr>
                      <w:r>
                        <w:rPr>
                          <w:rFonts w:hint="eastAsia" w:ascii="宋体" w:hAnsi="宋体" w:cs="宋体"/>
                          <w:w w:val="80"/>
                          <w:szCs w:val="24"/>
                        </w:rPr>
                        <w:t>小四号黑体加粗</w:t>
                      </w:r>
                    </w:p>
                  </w:txbxContent>
                </v:textbox>
              </v:shape>
            </w:pict>
          </mc:Fallback>
        </mc:AlternateContent>
      </w:r>
      <w:r>
        <w:rPr>
          <w:rFonts w:hint="eastAsia" w:ascii="宋体" w:hAnsi="Calibri" w:cs="宋体"/>
          <w:color w:val="000000"/>
          <w:szCs w:val="24"/>
        </w:rPr>
        <w:t>……</w:t>
      </w:r>
    </w:p>
    <w:p>
      <w:pPr>
        <w:tabs>
          <w:tab w:val="left" w:pos="1080"/>
          <w:tab w:val="left" w:pos="1260"/>
          <w:tab w:val="clear" w:pos="8789"/>
        </w:tabs>
        <w:spacing w:before="120" w:beforeLines="50" w:after="120" w:afterLines="50"/>
        <w:ind w:firstLine="0" w:firstLineChars="0"/>
        <w:rPr>
          <w:rFonts w:ascii="Calibri" w:hAnsi="Calibri" w:cs="Times New Roman"/>
          <w:b/>
          <w:bCs/>
          <w:color w:val="000000"/>
          <w:szCs w:val="24"/>
        </w:rPr>
      </w:pPr>
      <w:bookmarkStart w:id="30" w:name="_Toc158"/>
      <w:bookmarkStart w:id="31" w:name="_Toc214675395"/>
      <w:r>
        <w:rPr>
          <w:rFonts w:ascii="Calibri" w:hAnsi="Calibri" w:cs="Times New Roman"/>
          <w:b/>
          <w:bCs/>
          <w:color w:val="000000"/>
          <w:szCs w:val="24"/>
        </w:rPr>
        <w:t>3.5</w:t>
      </w:r>
      <w:r>
        <w:rPr>
          <w:rFonts w:hint="eastAsia" w:ascii="Calibri" w:hAnsi="Calibri" w:cs="黑体"/>
          <w:b/>
          <w:bCs/>
          <w:color w:val="000000"/>
          <w:szCs w:val="24"/>
        </w:rPr>
        <w:t>多自由度系统的强迫响应分析</w:t>
      </w:r>
      <w:bookmarkEnd w:id="30"/>
      <w:bookmarkEnd w:id="31"/>
    </w:p>
    <w:p>
      <w:pPr>
        <w:tabs>
          <w:tab w:val="left" w:pos="1080"/>
          <w:tab w:val="left" w:pos="1260"/>
          <w:tab w:val="clear" w:pos="8789"/>
        </w:tabs>
        <w:ind w:firstLine="420"/>
        <w:rPr>
          <w:rFonts w:ascii="Calibri" w:hAnsi="Calibri" w:cs="Times New Roman"/>
          <w:color w:val="000000"/>
          <w:szCs w:val="24"/>
        </w:rPr>
      </w:pPr>
      <w:r>
        <w:rPr>
          <w:rFonts w:ascii="Calibri" w:hAnsi="Calibri" w:cs="Times New Roman"/>
          <w:sz w:val="21"/>
          <w:szCs w:val="21"/>
        </w:rPr>
        <mc:AlternateContent>
          <mc:Choice Requires="wps">
            <w:drawing>
              <wp:anchor distT="0" distB="0" distL="114300" distR="114300" simplePos="0" relativeHeight="251683840" behindDoc="0" locked="0" layoutInCell="1" allowOverlap="1">
                <wp:simplePos x="0" y="0"/>
                <wp:positionH relativeFrom="column">
                  <wp:posOffset>2286000</wp:posOffset>
                </wp:positionH>
                <wp:positionV relativeFrom="paragraph">
                  <wp:posOffset>497205</wp:posOffset>
                </wp:positionV>
                <wp:extent cx="914400" cy="297180"/>
                <wp:effectExtent l="541020" t="4445" r="11430" b="98425"/>
                <wp:wrapNone/>
                <wp:docPr id="45" name="自选图形 45"/>
                <wp:cNvGraphicFramePr/>
                <a:graphic xmlns:a="http://schemas.openxmlformats.org/drawingml/2006/main">
                  <a:graphicData uri="http://schemas.microsoft.com/office/word/2010/wordprocessingShape">
                    <wps:wsp>
                      <wps:cNvSpPr/>
                      <wps:spPr>
                        <a:xfrm>
                          <a:off x="0" y="0"/>
                          <a:ext cx="914400" cy="297180"/>
                        </a:xfrm>
                        <a:prstGeom prst="wedgeRoundRectCallout">
                          <a:avLst>
                            <a:gd name="adj1" fmla="val -105139"/>
                            <a:gd name="adj2" fmla="val 73718"/>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ascii="宋体"/>
                                <w:w w:val="80"/>
                                <w:sz w:val="28"/>
                              </w:rPr>
                            </w:pPr>
                            <w:r>
                              <w:rPr>
                                <w:rFonts w:hint="eastAsia" w:ascii="宋体" w:hAnsi="宋体" w:cs="宋体"/>
                                <w:w w:val="80"/>
                                <w:szCs w:val="24"/>
                              </w:rPr>
                              <w:t>小四号黑体</w:t>
                            </w:r>
                          </w:p>
                        </w:txbxContent>
                      </wps:txbx>
                      <wps:bodyPr wrap="square" upright="1"/>
                    </wps:wsp>
                  </a:graphicData>
                </a:graphic>
              </wp:anchor>
            </w:drawing>
          </mc:Choice>
          <mc:Fallback>
            <w:pict>
              <v:shape id="自选图形 45" o:spid="_x0000_s1026" o:spt="62" type="#_x0000_t62" style="position:absolute;left:0pt;margin-left:180pt;margin-top:39.15pt;height:23.4pt;width:72pt;z-index:251683840;mso-width-relative:page;mso-height-relative:page;" fillcolor="#FFFFFF" filled="t" stroked="t" coordsize="21600,21600" o:gfxdata="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IRgekXYAAAACgEA&#10;AA8AAAAAAAAAAQAgAAAAIgAAAGRycy9kb3ducmV2LnhtbFBLAQIUABQAAAAIAIdO4kAjxeYtUwIA&#10;AMYEAAAOAAAAAAAAAAEAIAAAACcBAABkcnMvZTJvRG9jLnhtbFBLBQYAAAAABgAGAFkBAADsBQAA&#10;AAA=&#10;" adj="-11910,26723,14400">
                <v:fill on="t" focussize="0,0"/>
                <v:stroke color="#000000" joinstyle="miter"/>
                <v:imagedata o:title=""/>
                <o:lock v:ext="edit" aspectratio="f"/>
                <v:textbox>
                  <w:txbxContent>
                    <w:p>
                      <w:pPr>
                        <w:spacing w:line="240" w:lineRule="auto"/>
                        <w:ind w:firstLine="0" w:firstLineChars="0"/>
                        <w:rPr>
                          <w:rFonts w:ascii="宋体"/>
                          <w:w w:val="80"/>
                          <w:sz w:val="28"/>
                        </w:rPr>
                      </w:pPr>
                      <w:r>
                        <w:rPr>
                          <w:rFonts w:hint="eastAsia" w:ascii="宋体" w:hAnsi="宋体" w:cs="宋体"/>
                          <w:w w:val="80"/>
                          <w:szCs w:val="24"/>
                        </w:rPr>
                        <w:t>小四号黑体</w:t>
                      </w:r>
                    </w:p>
                  </w:txbxContent>
                </v:textbox>
              </v:shape>
            </w:pict>
          </mc:Fallback>
        </mc:AlternateContent>
      </w:r>
      <w:r>
        <w:rPr>
          <w:rFonts w:hint="eastAsia" w:ascii="Calibri" w:hAnsi="Calibri" w:cs="宋体"/>
          <w:color w:val="000000"/>
          <w:szCs w:val="24"/>
        </w:rPr>
        <w:t>由前面的分析可知，响应分析在数学上是一个具有</w:t>
      </w:r>
      <w:r>
        <w:rPr>
          <w:rFonts w:ascii="Calibri" w:hAnsi="Calibri" w:cs="Times New Roman"/>
          <w:color w:val="000000"/>
          <w:szCs w:val="24"/>
        </w:rPr>
        <w:t>38</w:t>
      </w:r>
      <w:r>
        <w:rPr>
          <w:rFonts w:hint="eastAsia" w:ascii="Calibri" w:hAnsi="Calibri" w:cs="宋体"/>
          <w:color w:val="000000"/>
          <w:szCs w:val="24"/>
        </w:rPr>
        <w:t>个自由度的二阶线性微分方程的数值积分问题</w:t>
      </w:r>
      <w:r>
        <w:rPr>
          <w:rFonts w:ascii="Calibri" w:hAnsi="Calibri" w:cs="Times New Roman"/>
          <w:color w:val="000000"/>
          <w:szCs w:val="24"/>
          <w:vertAlign w:val="superscript"/>
        </w:rPr>
        <w:t>[3, 6-9]</w:t>
      </w:r>
      <w:r>
        <w:rPr>
          <w:rFonts w:hint="eastAsia" w:ascii="Calibri" w:hAnsi="Calibri" w:cs="宋体"/>
          <w:color w:val="000000"/>
          <w:szCs w:val="24"/>
        </w:rPr>
        <w:t>。</w:t>
      </w:r>
      <w:r>
        <w:rPr>
          <w:rFonts w:hint="eastAsia" w:ascii="宋体" w:hAnsi="Calibri" w:cs="宋体"/>
          <w:color w:val="000000"/>
          <w:szCs w:val="24"/>
        </w:rPr>
        <w:t>……</w:t>
      </w:r>
    </w:p>
    <w:p>
      <w:pPr>
        <w:tabs>
          <w:tab w:val="left" w:pos="1080"/>
          <w:tab w:val="left" w:pos="1260"/>
          <w:tab w:val="clear" w:pos="8789"/>
        </w:tabs>
        <w:spacing w:before="120" w:beforeLines="50" w:after="120" w:afterLines="50"/>
        <w:ind w:firstLine="0" w:firstLineChars="0"/>
        <w:rPr>
          <w:rFonts w:ascii="Calibri" w:hAnsi="Calibri" w:eastAsia="黑体" w:cs="Times New Roman"/>
          <w:color w:val="000000"/>
          <w:szCs w:val="24"/>
        </w:rPr>
      </w:pPr>
      <w:r>
        <w:rPr>
          <w:rFonts w:ascii="Calibri" w:hAnsi="Calibri" w:eastAsia="黑体" w:cs="Times New Roman"/>
          <w:color w:val="000000"/>
          <w:szCs w:val="24"/>
        </w:rPr>
        <w:t xml:space="preserve">3.5.1  </w:t>
      </w:r>
      <w:r>
        <w:rPr>
          <w:rFonts w:hint="eastAsia" w:ascii="Calibri" w:hAnsi="Calibri" w:eastAsia="黑体" w:cs="黑体"/>
          <w:color w:val="000000"/>
          <w:szCs w:val="24"/>
        </w:rPr>
        <w:t>动态响应的计算方法</w:t>
      </w:r>
    </w:p>
    <w:p>
      <w:pPr>
        <w:tabs>
          <w:tab w:val="left" w:pos="1080"/>
          <w:tab w:val="left" w:pos="1260"/>
          <w:tab w:val="clear" w:pos="8789"/>
        </w:tabs>
        <w:rPr>
          <w:rFonts w:ascii="Calibri" w:hAnsi="Calibri" w:cs="Times New Roman"/>
          <w:color w:val="000000"/>
          <w:szCs w:val="24"/>
        </w:rPr>
      </w:pPr>
      <w:bookmarkStart w:id="32" w:name="_Toc214694055"/>
      <w:bookmarkStart w:id="33" w:name="_Toc214675396"/>
      <w:r>
        <w:rPr>
          <w:rFonts w:ascii="Calibri" w:hAnsi="Calibri" w:cs="Times New Roman"/>
          <w:color w:val="000000"/>
          <w:szCs w:val="24"/>
        </w:rPr>
        <w:t>1</w:t>
      </w:r>
      <w:r>
        <w:rPr>
          <w:rFonts w:hint="eastAsia" w:ascii="Calibri" w:hAnsi="Calibri" w:cs="宋体"/>
          <w:color w:val="000000"/>
          <w:szCs w:val="24"/>
        </w:rPr>
        <w:t>、系统的运动方程</w:t>
      </w:r>
      <w:bookmarkEnd w:id="32"/>
      <w:bookmarkEnd w:id="33"/>
    </w:p>
    <w:p>
      <w:pPr>
        <w:tabs>
          <w:tab w:val="left" w:pos="1080"/>
          <w:tab w:val="left" w:pos="1260"/>
          <w:tab w:val="clear" w:pos="8789"/>
        </w:tabs>
        <w:ind w:firstLine="420"/>
        <w:rPr>
          <w:rFonts w:ascii="宋体" w:hAnsi="Calibri" w:cs="Times New Roman"/>
          <w:color w:val="000000"/>
          <w:szCs w:val="24"/>
        </w:rPr>
      </w:pPr>
      <w:r>
        <w:rPr>
          <w:rFonts w:ascii="Calibri" w:hAnsi="Calibri" w:cs="Times New Roman"/>
          <w:sz w:val="21"/>
          <w:szCs w:val="21"/>
        </w:rPr>
        <mc:AlternateContent>
          <mc:Choice Requires="wps">
            <w:drawing>
              <wp:anchor distT="0" distB="0" distL="114300" distR="114300" simplePos="0" relativeHeight="251663360" behindDoc="1" locked="0" layoutInCell="1" allowOverlap="1">
                <wp:simplePos x="0" y="0"/>
                <wp:positionH relativeFrom="column">
                  <wp:posOffset>228600</wp:posOffset>
                </wp:positionH>
                <wp:positionV relativeFrom="paragraph">
                  <wp:posOffset>200025</wp:posOffset>
                </wp:positionV>
                <wp:extent cx="5600700" cy="2179320"/>
                <wp:effectExtent l="0" t="0" r="0" b="11430"/>
                <wp:wrapNone/>
                <wp:docPr id="5" name="矩形 9"/>
                <wp:cNvGraphicFramePr/>
                <a:graphic xmlns:a="http://schemas.openxmlformats.org/drawingml/2006/main">
                  <a:graphicData uri="http://schemas.microsoft.com/office/word/2010/wordprocessingShape">
                    <wps:wsp>
                      <wps:cNvSpPr/>
                      <wps:spPr>
                        <a:xfrm>
                          <a:off x="0" y="0"/>
                          <a:ext cx="5600700" cy="2179320"/>
                        </a:xfrm>
                        <a:prstGeom prst="rect">
                          <a:avLst/>
                        </a:prstGeom>
                        <a:solidFill>
                          <a:srgbClr val="FFFFFF">
                            <a:alpha val="50000"/>
                          </a:srgbClr>
                        </a:solidFill>
                        <a:ln>
                          <a:noFill/>
                        </a:ln>
                      </wps:spPr>
                      <wps:txb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5</w:t>
                            </w:r>
                          </w:p>
                        </w:txbxContent>
                      </wps:txbx>
                      <wps:bodyPr wrap="square" upright="1"/>
                    </wps:wsp>
                  </a:graphicData>
                </a:graphic>
              </wp:anchor>
            </w:drawing>
          </mc:Choice>
          <mc:Fallback>
            <w:pict>
              <v:rect id="矩形 9" o:spid="_x0000_s1026" o:spt="1" style="position:absolute;left:0pt;margin-left:18pt;margin-top:15.75pt;height:171.6pt;width:441pt;z-index:-251653120;mso-width-relative:page;mso-height-relative:page;" fillcolor="#FFFFFF" filled="t" stroked="f" coordsize="21600,21600" o:gfxdata="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3Tymz2AAAAAkBAAAPAAAAAAAAAAEAIAAAACIA&#10;AABkcnMvZG93bnJldi54bWxQSwECFAAUAAAACACHTuJAz+pv1dABAACaAwAADgAAAAAAAAABACAA&#10;AAAnAQAAZHJzL2Uyb0RvYy54bWxQSwUGAAAAAAYABgBZAQAAaQUAAAAA&#10;">
                <v:fill on="t" opacity="32768f" focussize="0,0"/>
                <v:stroke on="f"/>
                <v:imagedata o:title=""/>
                <o:lock v:ext="edit" aspectratio="f"/>
                <v:textbo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5</w:t>
                      </w:r>
                    </w:p>
                  </w:txbxContent>
                </v:textbox>
              </v:rect>
            </w:pict>
          </mc:Fallback>
        </mc:AlternateContent>
      </w:r>
      <w:r>
        <w:rPr>
          <w:rFonts w:hint="eastAsia" w:ascii="Calibri" w:hAnsi="Calibri" w:cs="宋体"/>
          <w:color w:val="000000"/>
          <w:szCs w:val="24"/>
        </w:rPr>
        <w:t>多自由度系统运动微分方程的一般形式为：</w:t>
      </w:r>
      <w:r>
        <w:rPr>
          <w:rFonts w:hint="eastAsia" w:ascii="宋体" w:hAnsi="Calibri" w:cs="宋体"/>
          <w:color w:val="000000"/>
          <w:szCs w:val="24"/>
        </w:rPr>
        <w:t>……</w:t>
      </w:r>
    </w:p>
    <w:p>
      <w:pPr>
        <w:tabs>
          <w:tab w:val="left" w:pos="1080"/>
          <w:tab w:val="left" w:pos="1260"/>
          <w:tab w:val="clear" w:pos="8789"/>
        </w:tabs>
        <w:rPr>
          <w:rFonts w:ascii="宋体" w:hAnsi="Calibri" w:cs="Times New Roman"/>
          <w:color w:val="000000"/>
          <w:szCs w:val="24"/>
        </w:rPr>
      </w:pPr>
      <w:r>
        <w:rPr>
          <w:rFonts w:ascii="宋体" w:hAnsi="宋体" w:cs="宋体"/>
          <w:color w:val="000000"/>
          <w:szCs w:val="24"/>
        </w:rPr>
        <w:t>(1)</w:t>
      </w:r>
      <w:r>
        <w:rPr>
          <w:rFonts w:hint="eastAsia" w:ascii="宋体" w:hAnsi="Calibri" w:cs="宋体"/>
          <w:color w:val="000000"/>
          <w:szCs w:val="24"/>
        </w:rPr>
        <w:t>……</w:t>
      </w:r>
    </w:p>
    <w:p>
      <w:pPr>
        <w:tabs>
          <w:tab w:val="left" w:pos="1080"/>
          <w:tab w:val="left" w:pos="1260"/>
          <w:tab w:val="clear" w:pos="8789"/>
        </w:tabs>
        <w:rPr>
          <w:rFonts w:ascii="Calibri" w:hAnsi="Calibri" w:cs="Times New Roman"/>
          <w:color w:val="000000"/>
          <w:szCs w:val="24"/>
        </w:rPr>
      </w:pPr>
      <w:r>
        <w:rPr>
          <w:rFonts w:ascii="宋体" w:hAnsi="宋体" w:cs="宋体"/>
          <w:color w:val="000000"/>
          <w:szCs w:val="24"/>
        </w:rPr>
        <w:t>(2)</w:t>
      </w:r>
      <w:r>
        <w:rPr>
          <w:rFonts w:hint="eastAsia" w:ascii="宋体" w:hAnsi="Calibri" w:cs="宋体"/>
          <w:color w:val="000000"/>
          <w:szCs w:val="24"/>
        </w:rPr>
        <w:t>……</w:t>
      </w:r>
    </w:p>
    <w:p>
      <w:pPr>
        <w:tabs>
          <w:tab w:val="left" w:pos="1080"/>
          <w:tab w:val="left" w:pos="1260"/>
          <w:tab w:val="clear" w:pos="8789"/>
        </w:tabs>
        <w:rPr>
          <w:rFonts w:ascii="Calibri" w:hAnsi="Calibri" w:cs="Times New Roman"/>
          <w:color w:val="000000"/>
          <w:szCs w:val="24"/>
        </w:rPr>
      </w:pPr>
      <w:bookmarkStart w:id="34" w:name="_Toc214694056"/>
      <w:bookmarkStart w:id="35" w:name="_Toc214675397"/>
      <w:r>
        <w:rPr>
          <w:rFonts w:ascii="Calibri" w:hAnsi="Calibri" w:cs="Times New Roman"/>
          <w:color w:val="000000"/>
          <w:szCs w:val="24"/>
        </w:rPr>
        <w:t>2</w:t>
      </w:r>
      <w:r>
        <w:rPr>
          <w:rFonts w:hint="eastAsia" w:ascii="Calibri" w:hAnsi="Calibri" w:cs="宋体"/>
          <w:color w:val="000000"/>
          <w:szCs w:val="24"/>
        </w:rPr>
        <w:t>、微分方程组的数值积分</w:t>
      </w:r>
      <w:bookmarkEnd w:id="34"/>
      <w:bookmarkEnd w:id="35"/>
    </w:p>
    <w:p>
      <w:pPr>
        <w:tabs>
          <w:tab w:val="left" w:pos="1080"/>
          <w:tab w:val="left" w:pos="1260"/>
          <w:tab w:val="clear" w:pos="8789"/>
        </w:tabs>
        <w:rPr>
          <w:rFonts w:ascii="Calibri" w:hAnsi="Calibri" w:cs="Times New Roman"/>
          <w:color w:val="000000"/>
          <w:szCs w:val="24"/>
        </w:rPr>
      </w:pPr>
      <w:r>
        <w:rPr>
          <w:rFonts w:hint="eastAsia" w:ascii="Calibri" w:hAnsi="Calibri" w:cs="宋体"/>
          <w:color w:val="000000"/>
          <w:szCs w:val="24"/>
        </w:rPr>
        <w:t>一阶常系数微分方程组的初值问题可表述为：</w:t>
      </w:r>
      <w:r>
        <w:rPr>
          <w:rFonts w:hint="eastAsia" w:ascii="宋体" w:hAnsi="Calibri" w:cs="宋体"/>
          <w:color w:val="000000"/>
          <w:szCs w:val="24"/>
        </w:rPr>
        <w:t>……</w:t>
      </w:r>
    </w:p>
    <w:p>
      <w:pPr>
        <w:tabs>
          <w:tab w:val="left" w:pos="1080"/>
          <w:tab w:val="left" w:pos="1260"/>
          <w:tab w:val="clear" w:pos="8789"/>
        </w:tabs>
        <w:autoSpaceDE w:val="0"/>
        <w:autoSpaceDN w:val="0"/>
        <w:adjustRightInd w:val="0"/>
        <w:spacing w:before="120" w:beforeLines="50" w:after="120" w:afterLines="50"/>
        <w:ind w:right="-7" w:rightChars="-3" w:firstLine="0" w:firstLineChars="0"/>
        <w:jc w:val="left"/>
        <w:textAlignment w:val="center"/>
        <w:rPr>
          <w:rFonts w:ascii="Calibri" w:hAnsi="Calibri" w:eastAsia="黑体" w:cs="Times New Roman"/>
          <w:color w:val="000000"/>
          <w:szCs w:val="24"/>
        </w:rPr>
      </w:pPr>
      <w:r>
        <w:rPr>
          <w:rFonts w:ascii="Calibri" w:hAnsi="Calibri" w:eastAsia="黑体" w:cs="Times New Roman"/>
          <w:color w:val="000000"/>
          <w:szCs w:val="24"/>
        </w:rPr>
        <w:t xml:space="preserve">3.5.2  </w:t>
      </w:r>
      <w:r>
        <w:rPr>
          <w:rFonts w:hint="eastAsia" w:ascii="Calibri" w:hAnsi="Calibri" w:eastAsia="黑体" w:cs="黑体"/>
          <w:color w:val="000000"/>
          <w:szCs w:val="24"/>
        </w:rPr>
        <w:t>强迫响应分析前的准备工作</w:t>
      </w:r>
    </w:p>
    <w:p>
      <w:pPr>
        <w:tabs>
          <w:tab w:val="left" w:pos="1080"/>
          <w:tab w:val="left" w:pos="1260"/>
          <w:tab w:val="clear" w:pos="8789"/>
        </w:tabs>
        <w:autoSpaceDE w:val="0"/>
        <w:autoSpaceDN w:val="0"/>
        <w:spacing w:before="120" w:beforeLines="50" w:line="240" w:lineRule="auto"/>
        <w:ind w:right="-7" w:rightChars="-3"/>
        <w:jc w:val="left"/>
        <w:textAlignment w:val="center"/>
        <w:rPr>
          <w:rFonts w:ascii="宋体" w:hAnsi="Calibri" w:cs="Times New Roman"/>
          <w:color w:val="000000"/>
          <w:szCs w:val="24"/>
        </w:rPr>
      </w:pPr>
      <w:r>
        <w:rPr>
          <w:rFonts w:hint="eastAsia" w:ascii="宋体" w:hAnsi="Calibri" w:cs="宋体"/>
          <w:color w:val="000000"/>
          <w:szCs w:val="24"/>
        </w:rPr>
        <w:t>……</w:t>
      </w:r>
    </w:p>
    <w:p>
      <w:pPr>
        <w:tabs>
          <w:tab w:val="left" w:pos="1080"/>
          <w:tab w:val="left" w:pos="1260"/>
          <w:tab w:val="clear" w:pos="8789"/>
        </w:tabs>
        <w:autoSpaceDE w:val="0"/>
        <w:autoSpaceDN w:val="0"/>
        <w:spacing w:before="120" w:beforeLines="50" w:line="240" w:lineRule="auto"/>
        <w:ind w:right="-7" w:rightChars="-3" w:firstLine="400"/>
        <w:jc w:val="left"/>
        <w:textAlignment w:val="center"/>
        <w:rPr>
          <w:rFonts w:ascii="Calibri" w:hAnsi="Calibri" w:cs="Times New Roman"/>
          <w:color w:val="000000"/>
          <w:kern w:val="0"/>
          <w:sz w:val="20"/>
          <w:szCs w:val="20"/>
        </w:rPr>
      </w:pPr>
    </w:p>
    <w:p>
      <w:pPr>
        <w:tabs>
          <w:tab w:val="left" w:pos="1080"/>
          <w:tab w:val="left" w:pos="1260"/>
          <w:tab w:val="clear" w:pos="8789"/>
        </w:tabs>
        <w:autoSpaceDE w:val="0"/>
        <w:autoSpaceDN w:val="0"/>
        <w:spacing w:before="120" w:beforeLines="50" w:line="240" w:lineRule="auto"/>
        <w:ind w:right="-7" w:rightChars="-3" w:firstLine="1100" w:firstLineChars="550"/>
        <w:jc w:val="left"/>
        <w:textAlignment w:val="center"/>
        <w:rPr>
          <w:rFonts w:ascii="Calibri" w:hAnsi="Calibri" w:cs="Times New Roman"/>
          <w:color w:val="000000"/>
          <w:kern w:val="0"/>
          <w:sz w:val="20"/>
          <w:szCs w:val="20"/>
        </w:rPr>
      </w:pPr>
      <w:r>
        <w:rPr>
          <w:rFonts w:ascii="Calibri" w:hAnsi="Calibri" w:cs="Times New Roman"/>
          <w:color w:val="000000"/>
          <w:kern w:val="0"/>
          <w:sz w:val="20"/>
          <w:szCs w:val="20"/>
          <w:lang w:val="zh-CN"/>
        </w:rPr>
        <w:br w:type="page"/>
      </w:r>
      <w:r>
        <w:rPr>
          <w:rFonts w:hint="eastAsia" w:ascii="Calibri" w:hAnsi="Calibri" w:cs="Times New Roman"/>
          <w:color w:val="000000"/>
          <w:kern w:val="0"/>
          <w:sz w:val="20"/>
          <w:szCs w:val="20"/>
        </w:rPr>
        <w:drawing>
          <wp:inline distT="0" distB="0" distL="114300" distR="114300">
            <wp:extent cx="1892300" cy="444500"/>
            <wp:effectExtent l="0" t="0" r="12700" b="1333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24"/>
                    <a:stretch>
                      <a:fillRect/>
                    </a:stretch>
                  </pic:blipFill>
                  <pic:spPr>
                    <a:xfrm>
                      <a:off x="0" y="0"/>
                      <a:ext cx="1892300" cy="444500"/>
                    </a:xfrm>
                    <a:prstGeom prst="rect">
                      <a:avLst/>
                    </a:prstGeom>
                    <a:noFill/>
                    <a:ln>
                      <a:noFill/>
                    </a:ln>
                  </pic:spPr>
                </pic:pic>
              </a:graphicData>
            </a:graphic>
          </wp:inline>
        </w:drawing>
      </w:r>
      <w:r>
        <w:rPr>
          <w:rFonts w:ascii="Calibri" w:hAnsi="Calibri" w:cs="Times New Roman"/>
          <w:color w:val="000000"/>
          <w:kern w:val="0"/>
          <w:sz w:val="20"/>
          <w:szCs w:val="20"/>
        </w:rPr>
        <w:t xml:space="preserve">                                </w:t>
      </w:r>
      <w:r>
        <w:rPr>
          <w:rFonts w:hint="eastAsia" w:ascii="Calibri" w:hAnsi="Calibri" w:cs="宋体"/>
          <w:color w:val="000000"/>
          <w:kern w:val="0"/>
          <w:szCs w:val="24"/>
        </w:rPr>
        <w:t>（</w:t>
      </w:r>
      <w:r>
        <w:rPr>
          <w:rFonts w:ascii="Calibri" w:hAnsi="Calibri" w:cs="Times New Roman"/>
          <w:color w:val="000000"/>
          <w:kern w:val="0"/>
          <w:szCs w:val="24"/>
        </w:rPr>
        <w:t>2.3</w:t>
      </w:r>
      <w:r>
        <w:rPr>
          <w:rFonts w:hint="eastAsia" w:ascii="Calibri" w:hAnsi="Calibri" w:cs="宋体"/>
          <w:color w:val="000000"/>
          <w:kern w:val="0"/>
          <w:szCs w:val="24"/>
        </w:rPr>
        <w:t>）</w:t>
      </w:r>
    </w:p>
    <w:p>
      <w:pPr>
        <w:tabs>
          <w:tab w:val="left" w:pos="1080"/>
          <w:tab w:val="left" w:pos="1260"/>
          <w:tab w:val="clear" w:pos="8789"/>
        </w:tabs>
        <w:autoSpaceDE w:val="0"/>
        <w:autoSpaceDN w:val="0"/>
        <w:spacing w:before="120" w:beforeLines="50" w:line="240" w:lineRule="auto"/>
        <w:ind w:right="-7" w:rightChars="-3" w:firstLine="1100" w:firstLineChars="550"/>
        <w:jc w:val="left"/>
        <w:textAlignment w:val="center"/>
        <w:rPr>
          <w:rFonts w:ascii="Calibri" w:hAnsi="Calibri" w:cs="Times New Roman"/>
          <w:color w:val="000000"/>
          <w:kern w:val="0"/>
          <w:sz w:val="21"/>
          <w:szCs w:val="21"/>
        </w:rPr>
      </w:pPr>
      <w:r>
        <w:rPr>
          <w:rFonts w:hint="eastAsia" w:ascii="Calibri" w:hAnsi="Calibri" w:cs="Times New Roman"/>
          <w:color w:val="000000"/>
          <w:kern w:val="0"/>
          <w:sz w:val="20"/>
          <w:szCs w:val="20"/>
        </w:rPr>
        <w:drawing>
          <wp:inline distT="0" distB="0" distL="114300" distR="114300">
            <wp:extent cx="1625600" cy="533400"/>
            <wp:effectExtent l="0" t="0" r="12700" b="0"/>
            <wp:docPr id="1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
                    <pic:cNvPicPr>
                      <a:picLocks noChangeAspect="1"/>
                    </pic:cNvPicPr>
                  </pic:nvPicPr>
                  <pic:blipFill>
                    <a:blip r:embed="rId25"/>
                    <a:stretch>
                      <a:fillRect/>
                    </a:stretch>
                  </pic:blipFill>
                  <pic:spPr>
                    <a:xfrm>
                      <a:off x="0" y="0"/>
                      <a:ext cx="1625600" cy="533400"/>
                    </a:xfrm>
                    <a:prstGeom prst="rect">
                      <a:avLst/>
                    </a:prstGeom>
                    <a:noFill/>
                    <a:ln>
                      <a:noFill/>
                    </a:ln>
                  </pic:spPr>
                </pic:pic>
              </a:graphicData>
            </a:graphic>
          </wp:inline>
        </w:drawing>
      </w:r>
      <w:r>
        <w:rPr>
          <w:rFonts w:ascii="Calibri" w:hAnsi="Calibri" w:cs="Times New Roman"/>
          <w:color w:val="000000"/>
          <w:kern w:val="0"/>
          <w:sz w:val="20"/>
          <w:szCs w:val="20"/>
        </w:rPr>
        <w:tab/>
      </w:r>
      <w:r>
        <w:rPr>
          <w:rFonts w:ascii="Calibri" w:hAnsi="Calibri" w:cs="Times New Roman"/>
          <w:color w:val="000000"/>
          <w:kern w:val="0"/>
          <w:sz w:val="20"/>
          <w:szCs w:val="20"/>
        </w:rPr>
        <w:tab/>
      </w:r>
      <w:r>
        <w:rPr>
          <w:rFonts w:ascii="Calibri" w:hAnsi="Calibri" w:cs="Times New Roman"/>
          <w:color w:val="000000"/>
          <w:kern w:val="0"/>
          <w:sz w:val="20"/>
          <w:szCs w:val="20"/>
        </w:rPr>
        <w:tab/>
      </w:r>
      <w:r>
        <w:rPr>
          <w:rFonts w:ascii="Calibri" w:hAnsi="Calibri" w:cs="Times New Roman"/>
          <w:color w:val="000000"/>
          <w:kern w:val="0"/>
          <w:sz w:val="20"/>
          <w:szCs w:val="20"/>
        </w:rPr>
        <w:tab/>
      </w:r>
      <w:r>
        <w:rPr>
          <w:rFonts w:ascii="Calibri" w:hAnsi="Calibri" w:cs="Times New Roman"/>
          <w:color w:val="000000"/>
          <w:kern w:val="0"/>
          <w:sz w:val="20"/>
          <w:szCs w:val="20"/>
        </w:rPr>
        <w:tab/>
      </w:r>
      <w:r>
        <w:rPr>
          <w:rFonts w:ascii="Calibri" w:hAnsi="Calibri" w:cs="Times New Roman"/>
          <w:color w:val="000000"/>
          <w:kern w:val="0"/>
          <w:sz w:val="20"/>
          <w:szCs w:val="20"/>
        </w:rPr>
        <w:t xml:space="preserve"> </w:t>
      </w:r>
      <w:r>
        <w:rPr>
          <w:rFonts w:ascii="Calibri" w:hAnsi="Calibri" w:cs="Times New Roman"/>
          <w:color w:val="000000"/>
          <w:kern w:val="0"/>
          <w:sz w:val="20"/>
          <w:szCs w:val="20"/>
        </w:rPr>
        <w:tab/>
      </w:r>
      <w:r>
        <w:rPr>
          <w:rFonts w:ascii="Calibri" w:hAnsi="Calibri" w:cs="Times New Roman"/>
          <w:color w:val="000000"/>
          <w:kern w:val="0"/>
          <w:sz w:val="20"/>
          <w:szCs w:val="20"/>
        </w:rPr>
        <w:tab/>
      </w:r>
      <w:r>
        <w:rPr>
          <w:rFonts w:ascii="Calibri" w:hAnsi="Calibri" w:cs="Times New Roman"/>
          <w:color w:val="000000"/>
          <w:kern w:val="0"/>
          <w:sz w:val="20"/>
          <w:szCs w:val="20"/>
        </w:rPr>
        <w:tab/>
      </w:r>
      <w:r>
        <w:rPr>
          <w:rFonts w:ascii="Calibri" w:hAnsi="Calibri" w:cs="Times New Roman"/>
          <w:color w:val="000000"/>
          <w:kern w:val="0"/>
          <w:sz w:val="20"/>
          <w:szCs w:val="20"/>
        </w:rPr>
        <w:t xml:space="preserve">      </w:t>
      </w:r>
      <w:r>
        <w:rPr>
          <w:rFonts w:hint="eastAsia" w:ascii="Calibri" w:hAnsi="Calibri" w:cs="宋体"/>
          <w:color w:val="000000"/>
          <w:kern w:val="0"/>
          <w:szCs w:val="24"/>
        </w:rPr>
        <w:t>（</w:t>
      </w:r>
      <w:r>
        <w:rPr>
          <w:rFonts w:ascii="Calibri" w:hAnsi="Calibri" w:cs="Times New Roman"/>
          <w:color w:val="000000"/>
          <w:kern w:val="0"/>
          <w:szCs w:val="24"/>
        </w:rPr>
        <w:t>3.1</w:t>
      </w:r>
      <w:r>
        <w:rPr>
          <w:rFonts w:hint="eastAsia" w:ascii="Calibri" w:hAnsi="Calibri" w:cs="宋体"/>
          <w:color w:val="000000"/>
          <w:kern w:val="0"/>
          <w:szCs w:val="24"/>
        </w:rPr>
        <w:t>）</w:t>
      </w:r>
    </w:p>
    <w:p>
      <w:pPr>
        <w:tabs>
          <w:tab w:val="left" w:pos="1080"/>
          <w:tab w:val="left" w:pos="1260"/>
          <w:tab w:val="clear" w:pos="8789"/>
        </w:tabs>
        <w:spacing w:line="240" w:lineRule="auto"/>
        <w:ind w:firstLine="420"/>
        <w:rPr>
          <w:rFonts w:ascii="Calibri" w:hAnsi="Calibri" w:cs="Times New Roman"/>
          <w:color w:val="000000"/>
          <w:sz w:val="21"/>
          <w:szCs w:val="21"/>
        </w:rPr>
      </w:pPr>
    </w:p>
    <w:p>
      <w:pPr>
        <w:tabs>
          <w:tab w:val="left" w:pos="1080"/>
          <w:tab w:val="left" w:pos="1260"/>
          <w:tab w:val="clear" w:pos="8789"/>
        </w:tabs>
        <w:spacing w:line="240" w:lineRule="auto"/>
        <w:ind w:firstLine="420"/>
        <w:rPr>
          <w:rFonts w:ascii="Calibri" w:hAnsi="Calibri" w:cs="Times New Roman"/>
          <w:color w:val="000000"/>
          <w:sz w:val="21"/>
          <w:szCs w:val="21"/>
        </w:rPr>
      </w:pP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sz w:val="21"/>
          <w:szCs w:val="21"/>
        </w:rPr>
        <mc:AlternateContent>
          <mc:Choice Requires="wps">
            <w:drawing>
              <wp:anchor distT="0" distB="0" distL="114300" distR="114300" simplePos="0" relativeHeight="251685888" behindDoc="0" locked="0" layoutInCell="1" allowOverlap="1">
                <wp:simplePos x="0" y="0"/>
                <wp:positionH relativeFrom="column">
                  <wp:posOffset>4800600</wp:posOffset>
                </wp:positionH>
                <wp:positionV relativeFrom="paragraph">
                  <wp:posOffset>1287780</wp:posOffset>
                </wp:positionV>
                <wp:extent cx="914400" cy="396240"/>
                <wp:effectExtent l="1070610" t="4445" r="15240" b="875665"/>
                <wp:wrapNone/>
                <wp:docPr id="47" name="自选图形 47"/>
                <wp:cNvGraphicFramePr/>
                <a:graphic xmlns:a="http://schemas.openxmlformats.org/drawingml/2006/main">
                  <a:graphicData uri="http://schemas.microsoft.com/office/word/2010/wordprocessingShape">
                    <wps:wsp>
                      <wps:cNvSpPr/>
                      <wps:spPr>
                        <a:xfrm>
                          <a:off x="0" y="0"/>
                          <a:ext cx="914400" cy="396240"/>
                        </a:xfrm>
                        <a:prstGeom prst="wedgeRoundRectCallout">
                          <a:avLst>
                            <a:gd name="adj1" fmla="val -163402"/>
                            <a:gd name="adj2" fmla="val 264743"/>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rFonts w:ascii="宋体"/>
                                <w:w w:val="80"/>
                                <w:sz w:val="28"/>
                              </w:rPr>
                            </w:pPr>
                            <w:r>
                              <w:rPr>
                                <w:rFonts w:hint="eastAsia" w:ascii="宋体" w:hAnsi="宋体" w:cs="宋体"/>
                                <w:w w:val="80"/>
                                <w:szCs w:val="24"/>
                              </w:rPr>
                              <w:t>小五号宋体</w:t>
                            </w:r>
                          </w:p>
                        </w:txbxContent>
                      </wps:txbx>
                      <wps:bodyPr wrap="square" upright="1"/>
                    </wps:wsp>
                  </a:graphicData>
                </a:graphic>
              </wp:anchor>
            </w:drawing>
          </mc:Choice>
          <mc:Fallback>
            <w:pict>
              <v:shape id="自选图形 47" o:spid="_x0000_s1026" o:spt="62" type="#_x0000_t62" style="position:absolute;left:0pt;margin-left:378pt;margin-top:101.4pt;height:31.2pt;width:72pt;z-index:251685888;mso-width-relative:page;mso-height-relative:page;" fillcolor="#FFFFFF" filled="t" stroked="t" coordsize="21600,21600" o:gfxdata="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ywnvM9gAAAAL&#10;AQAADwAAAAAAAAABACAAAAAiAAAAZHJzL2Rvd25yZXYueG1sUEsBAhQAFAAAAAgAh07iQJmLwiRV&#10;AgAAxwQAAA4AAAAAAAAAAQAgAAAAJwEAAGRycy9lMm9Eb2MueG1sUEsFBgAAAAAGAAYAWQEAAO4F&#10;AAAAAA==&#10;" adj="-24495,67984,14400">
                <v:fill on="t" focussize="0,0"/>
                <v:stroke color="#000000" joinstyle="miter"/>
                <v:imagedata o:title=""/>
                <o:lock v:ext="edit" aspectratio="f"/>
                <v:textbox>
                  <w:txbxContent>
                    <w:p>
                      <w:pPr>
                        <w:ind w:firstLine="0" w:firstLineChars="0"/>
                        <w:rPr>
                          <w:rFonts w:ascii="宋体"/>
                          <w:w w:val="80"/>
                          <w:sz w:val="28"/>
                        </w:rPr>
                      </w:pPr>
                      <w:r>
                        <w:rPr>
                          <w:rFonts w:hint="eastAsia" w:ascii="宋体" w:hAnsi="宋体" w:cs="宋体"/>
                          <w:w w:val="80"/>
                          <w:szCs w:val="24"/>
                        </w:rPr>
                        <w:t>小五号宋体</w:t>
                      </w:r>
                    </w:p>
                  </w:txbxContent>
                </v:textbox>
              </v:shape>
            </w:pict>
          </mc:Fallback>
        </mc:AlternateContent>
      </w:r>
      <w:r>
        <w:rPr>
          <w:rFonts w:ascii="Calibri" w:hAnsi="Calibri" w:cs="Times New Roman"/>
          <w:sz w:val="21"/>
          <w:szCs w:val="21"/>
        </w:rPr>
        <mc:AlternateContent>
          <mc:Choice Requires="wps">
            <w:drawing>
              <wp:anchor distT="0" distB="0" distL="114300" distR="114300" simplePos="0" relativeHeight="251669504" behindDoc="0" locked="0" layoutInCell="1" allowOverlap="1">
                <wp:simplePos x="0" y="0"/>
                <wp:positionH relativeFrom="column">
                  <wp:posOffset>914400</wp:posOffset>
                </wp:positionH>
                <wp:positionV relativeFrom="paragraph">
                  <wp:posOffset>297180</wp:posOffset>
                </wp:positionV>
                <wp:extent cx="342900" cy="1684020"/>
                <wp:effectExtent l="4445" t="4445" r="14605" b="6985"/>
                <wp:wrapNone/>
                <wp:docPr id="15" name="文本框 4"/>
                <wp:cNvGraphicFramePr/>
                <a:graphic xmlns:a="http://schemas.openxmlformats.org/drawingml/2006/main">
                  <a:graphicData uri="http://schemas.microsoft.com/office/word/2010/wordprocessingShape">
                    <wps:wsp>
                      <wps:cNvSpPr txBox="1"/>
                      <wps:spPr>
                        <a:xfrm>
                          <a:off x="0" y="0"/>
                          <a:ext cx="342900" cy="1684020"/>
                        </a:xfrm>
                        <a:prstGeom prst="rect">
                          <a:avLst/>
                        </a:prstGeom>
                        <a:solidFill>
                          <a:srgbClr val="FFFFFF"/>
                        </a:solidFill>
                        <a:ln w="0" cap="flat" cmpd="sng">
                          <a:solidFill>
                            <a:srgbClr val="FFFFFF"/>
                          </a:solidFill>
                          <a:prstDash val="solid"/>
                          <a:miter/>
                          <a:headEnd type="none" w="med" len="med"/>
                          <a:tailEnd type="none" w="med" len="med"/>
                        </a:ln>
                      </wps:spPr>
                      <wps:txbx>
                        <w:txbxContent>
                          <w:p>
                            <w:pPr>
                              <w:pStyle w:val="42"/>
                              <w:rPr>
                                <w:rFonts w:cs="Times New Roman"/>
                              </w:rPr>
                            </w:pPr>
                            <w:r>
                              <w:rPr>
                                <w:rFonts w:hint="eastAsia"/>
                              </w:rPr>
                              <w:t>所有用户的平均误比特率</w:t>
                            </w:r>
                          </w:p>
                        </w:txbxContent>
                      </wps:txbx>
                      <wps:bodyPr vert="vert270" wrap="square" upright="1"/>
                    </wps:wsp>
                  </a:graphicData>
                </a:graphic>
              </wp:anchor>
            </w:drawing>
          </mc:Choice>
          <mc:Fallback>
            <w:pict>
              <v:shape id="文本框 4" o:spid="_x0000_s1026" o:spt="202" type="#_x0000_t202" style="position:absolute;left:0pt;margin-left:72pt;margin-top:23.4pt;height:132.6pt;width:27pt;z-index:251669504;mso-width-relative:page;mso-height-relative:page;" fillcolor="#FFFFFF" filled="t" stroked="t" coordsize="21600,21600" o:gfxdata="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0PttE9cAAAAKAQAADwAA&#10;AAAAAAABACAAAAAiAAAAZHJzL2Rvd25yZXYueG1sUEsBAhQAFAAAAAgAh07iQIb7L3cXAgAAUQQA&#10;AA4AAAAAAAAAAQAgAAAAJgEAAGRycy9lMm9Eb2MueG1sUEsFBgAAAAAGAAYAWQEAAK8FAAAAAA==&#10;">
                <v:fill on="t" focussize="0,0"/>
                <v:stroke weight="0pt" color="#FFFFFF" joinstyle="miter"/>
                <v:imagedata o:title=""/>
                <o:lock v:ext="edit" aspectratio="f"/>
                <v:textbox style="layout-flow:vertical;mso-layout-flow-alt:bottom-to-top;">
                  <w:txbxContent>
                    <w:p>
                      <w:pPr>
                        <w:pStyle w:val="42"/>
                        <w:rPr>
                          <w:rFonts w:cs="Times New Roman"/>
                        </w:rPr>
                      </w:pPr>
                      <w:r>
                        <w:rPr>
                          <w:rFonts w:hint="eastAsia"/>
                        </w:rPr>
                        <w:t>所有用户的平均误比特率</w:t>
                      </w:r>
                    </w:p>
                  </w:txbxContent>
                </v:textbox>
              </v:shape>
            </w:pict>
          </mc:Fallback>
        </mc:AlternateContent>
      </w:r>
      <w:r>
        <w:rPr>
          <w:rFonts w:ascii="Calibri" w:hAnsi="Calibri" w:cs="Times New Roman"/>
          <w:sz w:val="21"/>
          <w:szCs w:val="21"/>
        </w:rPr>
        <mc:AlternateContent>
          <mc:Choice Requires="wps">
            <w:drawing>
              <wp:anchor distT="0" distB="0" distL="114300" distR="114300" simplePos="0" relativeHeight="251661312" behindDoc="1" locked="0" layoutInCell="1" allowOverlap="1">
                <wp:simplePos x="0" y="0"/>
                <wp:positionH relativeFrom="column">
                  <wp:posOffset>114300</wp:posOffset>
                </wp:positionH>
                <wp:positionV relativeFrom="paragraph">
                  <wp:posOffset>2080260</wp:posOffset>
                </wp:positionV>
                <wp:extent cx="5486400" cy="2179320"/>
                <wp:effectExtent l="0" t="0" r="0" b="11430"/>
                <wp:wrapNone/>
                <wp:docPr id="3" name="矩形 7"/>
                <wp:cNvGraphicFramePr/>
                <a:graphic xmlns:a="http://schemas.openxmlformats.org/drawingml/2006/main">
                  <a:graphicData uri="http://schemas.microsoft.com/office/word/2010/wordprocessingShape">
                    <wps:wsp>
                      <wps:cNvSpPr/>
                      <wps:spPr>
                        <a:xfrm>
                          <a:off x="0" y="0"/>
                          <a:ext cx="5486400" cy="2179320"/>
                        </a:xfrm>
                        <a:prstGeom prst="rect">
                          <a:avLst/>
                        </a:prstGeom>
                        <a:solidFill>
                          <a:srgbClr val="FFFFFF">
                            <a:alpha val="50000"/>
                          </a:srgbClr>
                        </a:solidFill>
                        <a:ln>
                          <a:noFill/>
                        </a:ln>
                      </wps:spPr>
                      <wps:txb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6(1)</w:t>
                            </w:r>
                          </w:p>
                        </w:txbxContent>
                      </wps:txbx>
                      <wps:bodyPr wrap="square" upright="1"/>
                    </wps:wsp>
                  </a:graphicData>
                </a:graphic>
              </wp:anchor>
            </w:drawing>
          </mc:Choice>
          <mc:Fallback>
            <w:pict>
              <v:rect id="矩形 7" o:spid="_x0000_s1026" o:spt="1" style="position:absolute;left:0pt;margin-left:9pt;margin-top:163.8pt;height:171.6pt;width:432pt;z-index:-251655168;mso-width-relative:page;mso-height-relative:page;" fillcolor="#FFFFFF" filled="t" stroked="f" coordsize="21600,21600" o:gfxdata="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Ckt9/a2AAAAAoBAAAPAAAAAAAAAAEAIAAAACIA&#10;AABkcnMvZG93bnJldi54bWxQSwECFAAUAAAACACHTuJAy6QWHtABAACaAwAADgAAAAAAAAABACAA&#10;AAAnAQAAZHJzL2Uyb0RvYy54bWxQSwUGAAAAAAYABgBZAQAAaQUAAAAA&#10;">
                <v:fill on="t" opacity="32768f" focussize="0,0"/>
                <v:stroke on="f"/>
                <v:imagedata o:title=""/>
                <o:lock v:ext="edit" aspectratio="f"/>
                <v:textbo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6(1)</w:t>
                      </w:r>
                    </w:p>
                  </w:txbxContent>
                </v:textbox>
              </v:rect>
            </w:pict>
          </mc:Fallback>
        </mc:AlternateContent>
      </w:r>
      <w:r>
        <w:rPr>
          <w:rFonts w:hint="eastAsia" w:ascii="Calibri" w:hAnsi="Calibri" w:cs="Times New Roman"/>
          <w:color w:val="000000"/>
          <w:sz w:val="21"/>
          <w:szCs w:val="21"/>
        </w:rPr>
        <w:drawing>
          <wp:inline distT="0" distB="0" distL="114300" distR="114300">
            <wp:extent cx="2938780" cy="2341245"/>
            <wp:effectExtent l="0" t="0" r="13970" b="1905"/>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26"/>
                    <a:stretch>
                      <a:fillRect/>
                    </a:stretch>
                  </pic:blipFill>
                  <pic:spPr>
                    <a:xfrm>
                      <a:off x="0" y="0"/>
                      <a:ext cx="2938780" cy="2341245"/>
                    </a:xfrm>
                    <a:prstGeom prst="rect">
                      <a:avLst/>
                    </a:prstGeom>
                    <a:noFill/>
                    <a:ln>
                      <a:noFill/>
                    </a:ln>
                  </pic:spPr>
                </pic:pic>
              </a:graphicData>
            </a:graphic>
          </wp:inline>
        </w:drawing>
      </w:r>
    </w:p>
    <w:p>
      <w:pPr>
        <w:tabs>
          <w:tab w:val="left" w:pos="1080"/>
          <w:tab w:val="left" w:pos="1260"/>
          <w:tab w:val="clear" w:pos="8789"/>
        </w:tabs>
        <w:spacing w:line="240" w:lineRule="auto"/>
        <w:ind w:firstLine="360"/>
        <w:rPr>
          <w:rFonts w:ascii="Calibri" w:hAnsi="Calibri" w:cs="Times New Roman"/>
          <w:color w:val="000000"/>
          <w:sz w:val="18"/>
          <w:szCs w:val="18"/>
        </w:rPr>
      </w:pPr>
      <w:r>
        <w:rPr>
          <w:rFonts w:ascii="Calibri" w:hAnsi="Calibri" w:cs="Times New Roman"/>
          <w:color w:val="000000"/>
          <w:sz w:val="18"/>
          <w:szCs w:val="18"/>
        </w:rPr>
        <w:t xml:space="preserve">                      </w:t>
      </w:r>
      <w:r>
        <w:rPr>
          <w:rFonts w:hint="eastAsia" w:ascii="Calibri" w:hAnsi="Calibri" w:cs="宋体"/>
          <w:color w:val="000000"/>
          <w:sz w:val="18"/>
          <w:szCs w:val="18"/>
        </w:rPr>
        <w:t>信噪比</w:t>
      </w:r>
      <w:r>
        <w:rPr>
          <w:rFonts w:ascii="Calibri" w:hAnsi="Calibri" w:cs="Times New Roman"/>
          <w:color w:val="000000"/>
          <w:sz w:val="18"/>
          <w:szCs w:val="18"/>
        </w:rPr>
        <w:t>/dB</w:t>
      </w:r>
    </w:p>
    <w:p>
      <w:pPr>
        <w:tabs>
          <w:tab w:val="left" w:pos="1080"/>
          <w:tab w:val="left" w:pos="1260"/>
          <w:tab w:val="clear" w:pos="8789"/>
        </w:tabs>
        <w:spacing w:line="240" w:lineRule="auto"/>
        <w:ind w:firstLine="360"/>
        <w:jc w:val="center"/>
        <w:rPr>
          <w:rFonts w:ascii="Calibri" w:hAnsi="Calibri" w:cs="Times New Roman"/>
          <w:color w:val="000000"/>
          <w:sz w:val="18"/>
          <w:szCs w:val="18"/>
        </w:rPr>
      </w:pPr>
      <w:r>
        <w:rPr>
          <w:rFonts w:hint="eastAsia" w:ascii="Calibri" w:hAnsi="Calibri" w:cs="宋体"/>
          <w:color w:val="000000"/>
          <w:sz w:val="18"/>
          <w:szCs w:val="18"/>
        </w:rPr>
        <w:t>注：此图中的曲线对应关系与图</w:t>
      </w:r>
      <w:r>
        <w:rPr>
          <w:rFonts w:ascii="Calibri" w:hAnsi="Calibri" w:cs="Times New Roman"/>
          <w:color w:val="000000"/>
          <w:sz w:val="18"/>
          <w:szCs w:val="18"/>
        </w:rPr>
        <w:t>2.1</w:t>
      </w:r>
      <w:r>
        <w:rPr>
          <w:rFonts w:hint="eastAsia" w:ascii="Calibri" w:hAnsi="Calibri" w:cs="宋体"/>
          <w:color w:val="000000"/>
          <w:sz w:val="18"/>
          <w:szCs w:val="18"/>
        </w:rPr>
        <w:t>相同</w:t>
      </w:r>
      <w:r>
        <w:rPr>
          <w:rFonts w:ascii="Calibri" w:hAnsi="Calibri" w:cs="Times New Roman"/>
          <w:color w:val="000000"/>
          <w:sz w:val="18"/>
          <w:szCs w:val="18"/>
        </w:rPr>
        <w:t>.</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hint="eastAsia" w:ascii="Calibri" w:hAnsi="Calibri" w:cs="宋体"/>
          <w:color w:val="000000"/>
          <w:sz w:val="21"/>
          <w:szCs w:val="21"/>
        </w:rPr>
        <w:t>图</w:t>
      </w:r>
      <w:r>
        <w:rPr>
          <w:rFonts w:ascii="Calibri" w:hAnsi="Calibri" w:cs="Times New Roman"/>
          <w:color w:val="000000"/>
          <w:sz w:val="21"/>
          <w:szCs w:val="21"/>
        </w:rPr>
        <w:t xml:space="preserve">2.3  </w:t>
      </w:r>
      <w:r>
        <w:rPr>
          <w:rFonts w:hint="eastAsia" w:ascii="Calibri" w:hAnsi="Calibri" w:cs="宋体"/>
          <w:color w:val="000000"/>
          <w:sz w:val="21"/>
          <w:szCs w:val="21"/>
        </w:rPr>
        <w:t>部分相干解调与相干和非相干解调平均误码性能的比较</w:t>
      </w:r>
    </w:p>
    <w:p>
      <w:pPr>
        <w:tabs>
          <w:tab w:val="left" w:pos="1080"/>
          <w:tab w:val="left" w:pos="1260"/>
          <w:tab w:val="clear" w:pos="8789"/>
        </w:tabs>
        <w:spacing w:line="240" w:lineRule="auto"/>
        <w:ind w:firstLine="420"/>
        <w:jc w:val="center"/>
        <w:rPr>
          <w:rFonts w:ascii="Calibri" w:hAnsi="Calibri" w:cs="Times New Roman"/>
          <w:color w:val="000000"/>
          <w:sz w:val="21"/>
          <w:szCs w:val="21"/>
        </w:rPr>
      </w:pPr>
    </w:p>
    <w:p>
      <w:pPr>
        <w:tabs>
          <w:tab w:val="left" w:pos="1080"/>
          <w:tab w:val="left" w:pos="1260"/>
          <w:tab w:val="clear" w:pos="8789"/>
        </w:tabs>
        <w:spacing w:line="240" w:lineRule="auto"/>
        <w:ind w:firstLine="420"/>
        <w:rPr>
          <w:rFonts w:ascii="黑体" w:hAnsi="Calibri" w:eastAsia="黑体" w:cs="Times New Roman"/>
          <w:color w:val="000000"/>
          <w:sz w:val="21"/>
          <w:szCs w:val="21"/>
        </w:rPr>
      </w:pPr>
    </w:p>
    <w:p>
      <w:pPr>
        <w:tabs>
          <w:tab w:val="left" w:pos="1080"/>
          <w:tab w:val="left" w:pos="1260"/>
          <w:tab w:val="clear" w:pos="8789"/>
        </w:tabs>
        <w:spacing w:line="240" w:lineRule="auto"/>
        <w:ind w:firstLine="420"/>
        <w:rPr>
          <w:rFonts w:ascii="黑体" w:hAnsi="Calibri" w:eastAsia="黑体" w:cs="Times New Roman"/>
          <w:color w:val="000000"/>
          <w:sz w:val="21"/>
          <w:szCs w:val="21"/>
        </w:rPr>
      </w:pPr>
    </w:p>
    <w:p>
      <w:pPr>
        <w:tabs>
          <w:tab w:val="left" w:pos="1080"/>
          <w:tab w:val="left" w:pos="1260"/>
          <w:tab w:val="clear" w:pos="8789"/>
        </w:tabs>
        <w:spacing w:line="240" w:lineRule="auto"/>
        <w:ind w:firstLine="420"/>
        <w:rPr>
          <w:rFonts w:ascii="黑体" w:hAnsi="Calibri" w:eastAsia="黑体" w:cs="Times New Roman"/>
          <w:color w:val="000000"/>
          <w:sz w:val="21"/>
          <w:szCs w:val="21"/>
        </w:rPr>
      </w:pPr>
    </w:p>
    <w:p>
      <w:pPr>
        <w:tabs>
          <w:tab w:val="left" w:pos="1080"/>
          <w:tab w:val="left" w:pos="1260"/>
          <w:tab w:val="clear" w:pos="8789"/>
        </w:tabs>
        <w:spacing w:line="240" w:lineRule="auto"/>
        <w:ind w:firstLine="420"/>
        <w:rPr>
          <w:rFonts w:ascii="黑体" w:hAnsi="Calibri" w:eastAsia="黑体" w:cs="Times New Roman"/>
          <w:color w:val="000000"/>
          <w:sz w:val="21"/>
          <w:szCs w:val="21"/>
        </w:rPr>
      </w:pPr>
      <w:r>
        <w:rPr>
          <w:rFonts w:ascii="Calibri" w:hAnsi="Calibri" w:cs="Times New Roman"/>
          <w:sz w:val="21"/>
          <w:szCs w:val="21"/>
        </w:rPr>
        <mc:AlternateContent>
          <mc:Choice Requires="wps">
            <w:drawing>
              <wp:anchor distT="0" distB="0" distL="114300" distR="114300" simplePos="0" relativeHeight="251684864" behindDoc="0" locked="0" layoutInCell="1" allowOverlap="1">
                <wp:simplePos x="0" y="0"/>
                <wp:positionH relativeFrom="column">
                  <wp:posOffset>4572000</wp:posOffset>
                </wp:positionH>
                <wp:positionV relativeFrom="paragraph">
                  <wp:posOffset>99060</wp:posOffset>
                </wp:positionV>
                <wp:extent cx="914400" cy="314960"/>
                <wp:effectExtent l="624840" t="869315" r="22860" b="15875"/>
                <wp:wrapNone/>
                <wp:docPr id="46" name="自选图形 46"/>
                <wp:cNvGraphicFramePr/>
                <a:graphic xmlns:a="http://schemas.openxmlformats.org/drawingml/2006/main">
                  <a:graphicData uri="http://schemas.microsoft.com/office/word/2010/wordprocessingShape">
                    <wps:wsp>
                      <wps:cNvSpPr/>
                      <wps:spPr>
                        <a:xfrm>
                          <a:off x="0" y="0"/>
                          <a:ext cx="914400" cy="314960"/>
                        </a:xfrm>
                        <a:prstGeom prst="wedgeRoundRectCallout">
                          <a:avLst>
                            <a:gd name="adj1" fmla="val -115208"/>
                            <a:gd name="adj2" fmla="val -316935"/>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szCs w:val="24"/>
                              </w:rPr>
                            </w:pPr>
                            <w:r>
                              <w:rPr>
                                <w:rFonts w:hint="eastAsia" w:ascii="宋体" w:hAnsi="宋体" w:cs="宋体"/>
                                <w:w w:val="80"/>
                                <w:szCs w:val="24"/>
                              </w:rPr>
                              <w:t>五号</w:t>
                            </w:r>
                            <w:r>
                              <w:rPr>
                                <w:rFonts w:hint="eastAsia" w:cs="宋体"/>
                                <w:w w:val="80"/>
                                <w:szCs w:val="24"/>
                              </w:rPr>
                              <w:t>宋</w:t>
                            </w:r>
                            <w:r>
                              <w:rPr>
                                <w:rFonts w:hint="eastAsia" w:ascii="宋体" w:hAnsi="宋体" w:cs="宋体"/>
                                <w:w w:val="80"/>
                                <w:szCs w:val="24"/>
                              </w:rPr>
                              <w:t>体</w:t>
                            </w:r>
                          </w:p>
                        </w:txbxContent>
                      </wps:txbx>
                      <wps:bodyPr wrap="square" upright="1"/>
                    </wps:wsp>
                  </a:graphicData>
                </a:graphic>
              </wp:anchor>
            </w:drawing>
          </mc:Choice>
          <mc:Fallback>
            <w:pict>
              <v:shape id="自选图形 46" o:spid="_x0000_s1026" o:spt="62" type="#_x0000_t62" style="position:absolute;left:0pt;margin-left:360pt;margin-top:7.8pt;height:24.8pt;width:72pt;z-index:251684864;mso-width-relative:page;mso-height-relative:page;" fillcolor="#FFFFFF" filled="t" stroked="t" coordsize="21600,21600" o:gfxdata="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efnz/1QAAAAkBAAAP&#10;AAAAAAAAAAEAIAAAACIAAABkcnMvZG93bnJldi54bWxQSwECFAAUAAAACACHTuJAmFQBOlQCAADI&#10;BAAADgAAAAAAAAABACAAAAAkAQAAZHJzL2Uyb0RvYy54bWxQSwUGAAAAAAYABgBZAQAA6gUAAAAA&#10;" adj="-14085,-57658,14400">
                <v:fill on="t" focussize="0,0"/>
                <v:stroke color="#000000" joinstyle="miter"/>
                <v:imagedata o:title=""/>
                <o:lock v:ext="edit" aspectratio="f"/>
                <v:textbox>
                  <w:txbxContent>
                    <w:p>
                      <w:pPr>
                        <w:spacing w:line="240" w:lineRule="auto"/>
                        <w:ind w:firstLine="0" w:firstLineChars="0"/>
                        <w:rPr>
                          <w:szCs w:val="24"/>
                        </w:rPr>
                      </w:pPr>
                      <w:r>
                        <w:rPr>
                          <w:rFonts w:hint="eastAsia" w:ascii="宋体" w:hAnsi="宋体" w:cs="宋体"/>
                          <w:w w:val="80"/>
                          <w:szCs w:val="24"/>
                        </w:rPr>
                        <w:t>五号</w:t>
                      </w:r>
                      <w:r>
                        <w:rPr>
                          <w:rFonts w:hint="eastAsia" w:cs="宋体"/>
                          <w:w w:val="80"/>
                          <w:szCs w:val="24"/>
                        </w:rPr>
                        <w:t>宋</w:t>
                      </w:r>
                      <w:r>
                        <w:rPr>
                          <w:rFonts w:hint="eastAsia" w:ascii="宋体" w:hAnsi="宋体" w:cs="宋体"/>
                          <w:w w:val="80"/>
                          <w:szCs w:val="24"/>
                        </w:rPr>
                        <w:t>体</w:t>
                      </w:r>
                    </w:p>
                  </w:txbxContent>
                </v:textbox>
              </v:shape>
            </w:pict>
          </mc:Fallback>
        </mc:AlternateContent>
      </w:r>
    </w:p>
    <w:p>
      <w:pPr>
        <w:tabs>
          <w:tab w:val="left" w:pos="1080"/>
          <w:tab w:val="left" w:pos="1260"/>
          <w:tab w:val="clear" w:pos="8789"/>
        </w:tabs>
        <w:spacing w:line="240" w:lineRule="auto"/>
        <w:ind w:firstLine="420"/>
        <w:jc w:val="center"/>
        <w:rPr>
          <w:rFonts w:ascii="黑体" w:hAnsi="Calibri" w:eastAsia="黑体" w:cs="Times New Roman"/>
          <w:color w:val="000000"/>
          <w:sz w:val="21"/>
          <w:szCs w:val="21"/>
        </w:rPr>
      </w:pPr>
      <w:r>
        <w:rPr>
          <w:rFonts w:hint="eastAsia" w:ascii="Calibri" w:hAnsi="Calibri" w:cs="Times New Roman"/>
          <w:color w:val="000000"/>
          <w:sz w:val="21"/>
          <w:szCs w:val="21"/>
        </w:rPr>
        <w:drawing>
          <wp:inline distT="0" distB="0" distL="114300" distR="114300">
            <wp:extent cx="2938780" cy="1870710"/>
            <wp:effectExtent l="0" t="0" r="13970" b="1524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27"/>
                    <a:stretch>
                      <a:fillRect/>
                    </a:stretch>
                  </pic:blipFill>
                  <pic:spPr>
                    <a:xfrm>
                      <a:off x="0" y="0"/>
                      <a:ext cx="2938780" cy="1870710"/>
                    </a:xfrm>
                    <a:prstGeom prst="rect">
                      <a:avLst/>
                    </a:prstGeom>
                    <a:noFill/>
                    <a:ln>
                      <a:noFill/>
                    </a:ln>
                  </pic:spPr>
                </pic:pic>
              </a:graphicData>
            </a:graphic>
          </wp:inline>
        </w:drawing>
      </w:r>
    </w:p>
    <w:p>
      <w:pPr>
        <w:tabs>
          <w:tab w:val="left" w:pos="1080"/>
          <w:tab w:val="left" w:pos="1260"/>
          <w:tab w:val="clear" w:pos="8789"/>
        </w:tabs>
        <w:spacing w:line="240" w:lineRule="auto"/>
        <w:ind w:firstLine="360"/>
        <w:jc w:val="center"/>
        <w:rPr>
          <w:rFonts w:ascii="Calibri" w:hAnsi="Calibri" w:cs="Times New Roman"/>
          <w:color w:val="000000"/>
          <w:sz w:val="18"/>
          <w:szCs w:val="18"/>
        </w:rPr>
      </w:pPr>
      <w:r>
        <w:rPr>
          <w:rFonts w:ascii="Calibri" w:hAnsi="Calibri" w:cs="Times New Roman"/>
          <w:color w:val="000000"/>
          <w:sz w:val="18"/>
          <w:szCs w:val="18"/>
        </w:rPr>
        <w:t>1-</w:t>
      </w:r>
      <w:r>
        <w:rPr>
          <w:rFonts w:hint="eastAsia" w:ascii="Calibri" w:hAnsi="Calibri" w:cs="宋体"/>
          <w:color w:val="000000"/>
          <w:sz w:val="18"/>
          <w:szCs w:val="18"/>
        </w:rPr>
        <w:t>太阳模拟器；</w:t>
      </w:r>
      <w:r>
        <w:rPr>
          <w:rFonts w:ascii="Calibri" w:hAnsi="Calibri" w:cs="Times New Roman"/>
          <w:color w:val="000000"/>
          <w:sz w:val="18"/>
          <w:szCs w:val="18"/>
        </w:rPr>
        <w:t>2-</w:t>
      </w:r>
      <w:r>
        <w:rPr>
          <w:rFonts w:hint="eastAsia" w:ascii="Calibri" w:hAnsi="Calibri" w:cs="宋体"/>
          <w:color w:val="000000"/>
          <w:sz w:val="18"/>
          <w:szCs w:val="18"/>
        </w:rPr>
        <w:t>单管及</w:t>
      </w:r>
      <w:r>
        <w:rPr>
          <w:rFonts w:ascii="Calibri" w:hAnsi="Calibri" w:cs="Times New Roman"/>
          <w:color w:val="000000"/>
          <w:sz w:val="18"/>
          <w:szCs w:val="18"/>
        </w:rPr>
        <w:t>31</w:t>
      </w:r>
      <w:r>
        <w:rPr>
          <w:rFonts w:hint="eastAsia" w:ascii="Calibri" w:hAnsi="Calibri" w:cs="宋体"/>
          <w:color w:val="000000"/>
          <w:sz w:val="18"/>
          <w:szCs w:val="18"/>
        </w:rPr>
        <w:t>个</w:t>
      </w:r>
      <w:r>
        <w:rPr>
          <w:rFonts w:ascii="Calibri" w:hAnsi="Calibri" w:cs="Times New Roman"/>
          <w:color w:val="000000"/>
          <w:sz w:val="18"/>
          <w:szCs w:val="18"/>
        </w:rPr>
        <w:t>PCM</w:t>
      </w:r>
      <w:r>
        <w:rPr>
          <w:rFonts w:hint="eastAsia" w:ascii="Calibri" w:hAnsi="Calibri" w:cs="宋体"/>
          <w:color w:val="000000"/>
          <w:sz w:val="18"/>
          <w:szCs w:val="18"/>
        </w:rPr>
        <w:t>容器；</w:t>
      </w:r>
      <w:r>
        <w:rPr>
          <w:rFonts w:ascii="Calibri" w:hAnsi="Calibri" w:cs="Times New Roman"/>
          <w:color w:val="000000"/>
          <w:sz w:val="18"/>
          <w:szCs w:val="18"/>
        </w:rPr>
        <w:t>3-</w:t>
      </w:r>
      <w:r>
        <w:rPr>
          <w:rFonts w:hint="eastAsia" w:ascii="Calibri" w:hAnsi="Calibri" w:cs="宋体"/>
          <w:color w:val="000000"/>
          <w:sz w:val="18"/>
          <w:szCs w:val="18"/>
        </w:rPr>
        <w:t>气泵；</w:t>
      </w:r>
    </w:p>
    <w:p>
      <w:pPr>
        <w:tabs>
          <w:tab w:val="left" w:pos="1080"/>
          <w:tab w:val="left" w:pos="1260"/>
          <w:tab w:val="clear" w:pos="8789"/>
        </w:tabs>
        <w:spacing w:line="240" w:lineRule="auto"/>
        <w:ind w:firstLine="360"/>
        <w:jc w:val="center"/>
        <w:rPr>
          <w:rFonts w:ascii="Calibri" w:hAnsi="Calibri" w:cs="Times New Roman"/>
          <w:color w:val="000000"/>
          <w:sz w:val="18"/>
          <w:szCs w:val="18"/>
        </w:rPr>
      </w:pPr>
      <w:r>
        <w:rPr>
          <w:rFonts w:ascii="Calibri" w:hAnsi="Calibri" w:cs="Times New Roman"/>
          <w:color w:val="000000"/>
          <w:sz w:val="18"/>
          <w:szCs w:val="18"/>
        </w:rPr>
        <w:t>4-</w:t>
      </w:r>
      <w:r>
        <w:rPr>
          <w:rFonts w:hint="eastAsia" w:ascii="Calibri" w:hAnsi="Calibri" w:cs="宋体"/>
          <w:color w:val="000000"/>
          <w:sz w:val="18"/>
          <w:szCs w:val="18"/>
        </w:rPr>
        <w:t>干燥过滤器；</w:t>
      </w:r>
      <w:r>
        <w:rPr>
          <w:rFonts w:ascii="Calibri" w:hAnsi="Calibri" w:cs="Times New Roman"/>
          <w:color w:val="000000"/>
          <w:sz w:val="18"/>
          <w:szCs w:val="18"/>
        </w:rPr>
        <w:t>5-</w:t>
      </w:r>
      <w:r>
        <w:rPr>
          <w:rFonts w:hint="eastAsia" w:ascii="Calibri" w:hAnsi="Calibri" w:cs="宋体"/>
          <w:color w:val="000000"/>
          <w:sz w:val="18"/>
          <w:szCs w:val="18"/>
        </w:rPr>
        <w:t>手动调节阀；</w:t>
      </w:r>
      <w:r>
        <w:rPr>
          <w:rFonts w:ascii="Calibri" w:hAnsi="Calibri" w:cs="Times New Roman"/>
          <w:color w:val="000000"/>
          <w:sz w:val="18"/>
          <w:szCs w:val="18"/>
        </w:rPr>
        <w:t>6-</w:t>
      </w:r>
      <w:r>
        <w:rPr>
          <w:rFonts w:hint="eastAsia" w:ascii="Calibri" w:hAnsi="Calibri" w:cs="宋体"/>
          <w:color w:val="000000"/>
          <w:sz w:val="18"/>
          <w:szCs w:val="18"/>
        </w:rPr>
        <w:t>孔板流量计；</w:t>
      </w:r>
    </w:p>
    <w:p>
      <w:pPr>
        <w:tabs>
          <w:tab w:val="left" w:pos="1080"/>
          <w:tab w:val="left" w:pos="1260"/>
          <w:tab w:val="clear" w:pos="8789"/>
        </w:tabs>
        <w:spacing w:line="240" w:lineRule="auto"/>
        <w:ind w:firstLine="360"/>
        <w:jc w:val="center"/>
        <w:rPr>
          <w:rFonts w:ascii="Calibri" w:hAnsi="Calibri" w:cs="Times New Roman"/>
          <w:color w:val="000000"/>
          <w:sz w:val="21"/>
          <w:szCs w:val="21"/>
        </w:rPr>
      </w:pPr>
      <w:r>
        <w:rPr>
          <w:rFonts w:ascii="Calibri" w:hAnsi="Calibri" w:cs="Times New Roman"/>
          <w:color w:val="000000"/>
          <w:sz w:val="18"/>
          <w:szCs w:val="18"/>
        </w:rPr>
        <w:t>7-</w:t>
      </w:r>
      <w:r>
        <w:rPr>
          <w:rFonts w:hint="eastAsia" w:ascii="Calibri" w:hAnsi="Calibri" w:cs="宋体"/>
          <w:color w:val="000000"/>
          <w:sz w:val="18"/>
          <w:szCs w:val="18"/>
        </w:rPr>
        <w:t>空气预热器；</w:t>
      </w:r>
      <w:r>
        <w:rPr>
          <w:rFonts w:ascii="Calibri" w:hAnsi="Calibri" w:cs="Times New Roman"/>
          <w:color w:val="000000"/>
          <w:sz w:val="18"/>
          <w:szCs w:val="18"/>
        </w:rPr>
        <w:t>8</w:t>
      </w:r>
      <w:r>
        <w:rPr>
          <w:rFonts w:hint="eastAsia" w:ascii="Calibri" w:hAnsi="Calibri" w:cs="宋体"/>
          <w:color w:val="000000"/>
          <w:sz w:val="18"/>
          <w:szCs w:val="18"/>
        </w:rPr>
        <w:t>，</w:t>
      </w:r>
      <w:r>
        <w:rPr>
          <w:rFonts w:ascii="Calibri" w:hAnsi="Calibri" w:cs="Times New Roman"/>
          <w:color w:val="000000"/>
          <w:sz w:val="18"/>
          <w:szCs w:val="18"/>
        </w:rPr>
        <w:t>9-</w:t>
      </w:r>
      <w:r>
        <w:rPr>
          <w:rFonts w:hint="eastAsia" w:ascii="Calibri" w:hAnsi="Calibri" w:cs="宋体"/>
          <w:color w:val="000000"/>
          <w:sz w:val="18"/>
          <w:szCs w:val="18"/>
        </w:rPr>
        <w:t>调功器；</w:t>
      </w:r>
      <w:r>
        <w:rPr>
          <w:rFonts w:ascii="Calibri" w:hAnsi="Calibri" w:cs="Times New Roman"/>
          <w:color w:val="000000"/>
          <w:sz w:val="18"/>
          <w:szCs w:val="18"/>
        </w:rPr>
        <w:t>10-</w:t>
      </w:r>
      <w:r>
        <w:rPr>
          <w:rFonts w:hint="eastAsia" w:ascii="Calibri" w:hAnsi="Calibri" w:cs="宋体"/>
          <w:color w:val="000000"/>
          <w:sz w:val="18"/>
          <w:szCs w:val="18"/>
        </w:rPr>
        <w:t>空气换热器</w:t>
      </w:r>
      <w:r>
        <w:rPr>
          <w:rFonts w:ascii="Calibri" w:hAnsi="Calibri" w:cs="Times New Roman"/>
          <w:color w:val="000000"/>
          <w:sz w:val="21"/>
          <w:szCs w:val="21"/>
        </w:rPr>
        <w:t>.</w:t>
      </w:r>
    </w:p>
    <w:p>
      <w:pPr>
        <w:tabs>
          <w:tab w:val="left" w:pos="1080"/>
          <w:tab w:val="left" w:pos="1260"/>
          <w:tab w:val="clear" w:pos="8789"/>
        </w:tabs>
        <w:spacing w:before="120" w:beforeLines="50" w:line="240" w:lineRule="auto"/>
        <w:ind w:firstLine="420"/>
        <w:jc w:val="center"/>
        <w:rPr>
          <w:rFonts w:ascii="Calibri" w:hAnsi="Calibri" w:cs="Times New Roman"/>
          <w:color w:val="000000"/>
          <w:sz w:val="21"/>
          <w:szCs w:val="21"/>
        </w:rPr>
      </w:pPr>
      <w:r>
        <w:rPr>
          <w:rFonts w:hint="eastAsia" w:ascii="Calibri" w:hAnsi="Calibri" w:cs="宋体"/>
          <w:color w:val="000000"/>
          <w:sz w:val="21"/>
          <w:szCs w:val="21"/>
        </w:rPr>
        <w:t>图</w:t>
      </w:r>
      <w:r>
        <w:rPr>
          <w:rFonts w:ascii="Calibri" w:hAnsi="Calibri" w:cs="Times New Roman"/>
          <w:color w:val="000000"/>
          <w:sz w:val="21"/>
          <w:szCs w:val="21"/>
        </w:rPr>
        <w:t xml:space="preserve">3.1  </w:t>
      </w:r>
      <w:r>
        <w:rPr>
          <w:rFonts w:hint="eastAsia" w:ascii="Calibri" w:hAnsi="Calibri" w:cs="宋体"/>
          <w:color w:val="000000"/>
          <w:sz w:val="21"/>
          <w:szCs w:val="21"/>
        </w:rPr>
        <w:t>单管换热系统流程图</w:t>
      </w:r>
    </w:p>
    <w:p>
      <w:pPr>
        <w:tabs>
          <w:tab w:val="left" w:pos="1080"/>
          <w:tab w:val="left" w:pos="1260"/>
          <w:tab w:val="clear" w:pos="8789"/>
        </w:tabs>
        <w:spacing w:line="240" w:lineRule="auto"/>
        <w:ind w:firstLine="420"/>
        <w:rPr>
          <w:rFonts w:ascii="Calibri" w:hAnsi="Calibri" w:cs="Times New Roman"/>
          <w:color w:val="000000"/>
          <w:sz w:val="21"/>
          <w:szCs w:val="21"/>
        </w:rPr>
      </w:pPr>
    </w:p>
    <w:p>
      <w:pPr>
        <w:tabs>
          <w:tab w:val="left" w:pos="1080"/>
          <w:tab w:val="left" w:pos="1260"/>
          <w:tab w:val="clear" w:pos="8789"/>
        </w:tabs>
        <w:spacing w:line="240" w:lineRule="auto"/>
        <w:ind w:firstLine="420"/>
        <w:rPr>
          <w:rFonts w:ascii="宋体" w:hAnsi="Calibri" w:cs="Times New Roman"/>
          <w:color w:val="000000"/>
          <w:sz w:val="21"/>
          <w:szCs w:val="21"/>
        </w:rPr>
      </w:pPr>
    </w:p>
    <w:p>
      <w:pPr>
        <w:tabs>
          <w:tab w:val="left" w:pos="1080"/>
          <w:tab w:val="left" w:pos="1260"/>
          <w:tab w:val="clear" w:pos="8789"/>
        </w:tabs>
        <w:spacing w:line="240" w:lineRule="auto"/>
        <w:ind w:firstLine="0" w:firstLineChars="0"/>
        <w:jc w:val="center"/>
        <w:rPr>
          <w:rFonts w:ascii="宋体" w:hAnsi="Calibri" w:cs="Times New Roman"/>
          <w:color w:val="000000"/>
          <w:sz w:val="21"/>
          <w:szCs w:val="21"/>
        </w:rPr>
      </w:pPr>
      <w:r>
        <w:rPr>
          <w:rFonts w:ascii="宋体" w:hAnsi="Calibri" w:cs="Times New Roman"/>
          <w:color w:val="000000"/>
          <w:sz w:val="21"/>
          <w:szCs w:val="21"/>
        </w:rPr>
        <w:object>
          <v:shape id="_x0000_i1025" o:spt="75" type="#_x0000_t75" style="height:115.5pt;width:118.5pt;" o:ole="t" fillcolor="#6D6D6D" filled="f" o:preferrelative="t" stroked="f" coordsize="21600,21600">
            <v:path/>
            <v:fill on="f" focussize="0,0"/>
            <v:stroke on="f" joinstyle="miter"/>
            <v:imagedata r:id="rId29" o:title=""/>
            <o:lock v:ext="edit" aspectratio="t"/>
            <w10:wrap type="none"/>
            <w10:anchorlock/>
          </v:shape>
          <o:OLEObject Type="Embed" ProgID="Word.Picture.8" ShapeID="_x0000_i1025" DrawAspect="Content" ObjectID="_1468075725" r:id="rId28">
            <o:LockedField>false</o:LockedField>
          </o:OLEObject>
        </w:object>
      </w:r>
      <w:r>
        <w:rPr>
          <w:rFonts w:ascii="宋体" w:hAnsi="Calibri" w:cs="宋体"/>
          <w:color w:val="000000"/>
          <w:sz w:val="21"/>
          <w:szCs w:val="21"/>
        </w:rPr>
        <w:t xml:space="preserve">        </w:t>
      </w:r>
      <w:r>
        <w:rPr>
          <w:rFonts w:hint="eastAsia" w:ascii="宋体" w:hAnsi="Calibri" w:cs="Times New Roman"/>
          <w:color w:val="000000"/>
          <w:sz w:val="21"/>
          <w:szCs w:val="21"/>
        </w:rPr>
        <w:drawing>
          <wp:inline distT="0" distB="0" distL="114300" distR="114300">
            <wp:extent cx="1535430" cy="1386840"/>
            <wp:effectExtent l="0" t="0" r="7620" b="3810"/>
            <wp:docPr id="1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pic:cNvPicPr>
                      <a:picLocks noChangeAspect="1"/>
                    </pic:cNvPicPr>
                  </pic:nvPicPr>
                  <pic:blipFill>
                    <a:blip r:embed="rId30"/>
                    <a:stretch>
                      <a:fillRect/>
                    </a:stretch>
                  </pic:blipFill>
                  <pic:spPr>
                    <a:xfrm>
                      <a:off x="0" y="0"/>
                      <a:ext cx="1535430" cy="1386840"/>
                    </a:xfrm>
                    <a:prstGeom prst="rect">
                      <a:avLst/>
                    </a:prstGeom>
                    <a:noFill/>
                    <a:ln>
                      <a:noFill/>
                    </a:ln>
                  </pic:spPr>
                </pic:pic>
              </a:graphicData>
            </a:graphic>
          </wp:inline>
        </w:drawing>
      </w:r>
      <w:r>
        <w:rPr>
          <w:rFonts w:ascii="宋体" w:hAnsi="Calibri" w:cs="宋体"/>
          <w:color w:val="000000"/>
          <w:sz w:val="21"/>
          <w:szCs w:val="21"/>
        </w:rPr>
        <w:t xml:space="preserve">      </w:t>
      </w:r>
      <w:r>
        <w:rPr>
          <w:rFonts w:ascii="宋体" w:hAnsi="Calibri" w:cs="Times New Roman"/>
          <w:color w:val="000000"/>
          <w:sz w:val="21"/>
          <w:szCs w:val="21"/>
        </w:rPr>
        <w:object>
          <v:shape id="_x0000_i1026" o:spt="75" type="#_x0000_t75" style="height:118.5pt;width:127.5pt;" o:ole="t" fillcolor="#6D6D6D" filled="f" o:preferrelative="t" stroked="f" coordsize="21600,21600">
            <v:path/>
            <v:fill on="f" focussize="0,0"/>
            <v:stroke on="f" joinstyle="miter"/>
            <v:imagedata r:id="rId32" o:title=""/>
            <o:lock v:ext="edit" aspectratio="t"/>
            <w10:wrap type="none"/>
            <w10:anchorlock/>
          </v:shape>
          <o:OLEObject Type="Embed" ProgID="Word.Picture.8" ShapeID="_x0000_i1026" DrawAspect="Content" ObjectID="_1468075726" r:id="rId31">
            <o:LockedField>false</o:LockedField>
          </o:OLEObject>
        </w:object>
      </w:r>
    </w:p>
    <w:p>
      <w:pPr>
        <w:tabs>
          <w:tab w:val="left" w:pos="1080"/>
          <w:tab w:val="left" w:pos="1260"/>
          <w:tab w:val="clear" w:pos="8789"/>
        </w:tabs>
        <w:adjustRightInd w:val="0"/>
        <w:snapToGrid w:val="0"/>
        <w:spacing w:before="120" w:beforeLines="50" w:line="240" w:lineRule="auto"/>
        <w:ind w:left="204" w:leftChars="85" w:firstLine="2" w:firstLineChars="0"/>
        <w:rPr>
          <w:rFonts w:ascii="Calibri" w:hAnsi="Calibri" w:cs="Times New Roman"/>
          <w:color w:val="000000"/>
          <w:sz w:val="21"/>
          <w:szCs w:val="21"/>
        </w:rPr>
      </w:pPr>
      <w:r>
        <w:rPr>
          <w:rFonts w:ascii="Calibri" w:hAnsi="Calibri" w:cs="Times New Roman"/>
          <w:color w:val="000000"/>
          <w:sz w:val="21"/>
          <w:szCs w:val="21"/>
        </w:rPr>
        <w:t xml:space="preserve">(a) </w:t>
      </w:r>
      <w:r>
        <w:rPr>
          <w:rFonts w:hint="eastAsia" w:ascii="Calibri" w:hAnsi="Calibri" w:cs="宋体"/>
          <w:color w:val="000000"/>
          <w:sz w:val="21"/>
          <w:szCs w:val="21"/>
        </w:rPr>
        <w:t>分布符合</w:t>
      </w:r>
      <w:r>
        <w:rPr>
          <w:rFonts w:ascii="Calibri" w:hAnsi="Calibri" w:cs="Times New Roman"/>
          <w:color w:val="000000"/>
          <w:position w:val="-10"/>
          <w:sz w:val="21"/>
          <w:szCs w:val="21"/>
        </w:rPr>
        <w:object>
          <v:shape id="_x0000_i1027" o:spt="75" type="#_x0000_t75" style="height:15pt;width:18pt;" o:ole="t" filled="t" o:preferrelative="t" stroked="f" coordsize="21600,21600">
            <v:path/>
            <v:fill on="t" focussize="0,0"/>
            <v:stroke on="f" joinstyle="miter"/>
            <v:imagedata r:id="rId34" o:title=""/>
            <o:lock v:ext="edit" aspectratio="t"/>
            <w10:wrap type="none"/>
            <w10:anchorlock/>
          </v:shape>
          <o:OLEObject Type="Embed" ProgID="Equation.3" ShapeID="_x0000_i1027" DrawAspect="Content" ObjectID="_1468075727" r:id="rId33">
            <o:LockedField>false</o:LockedField>
          </o:OLEObject>
        </w:object>
      </w:r>
      <w:r>
        <w:rPr>
          <w:rFonts w:hint="eastAsia" w:ascii="Calibri" w:hAnsi="Calibri" w:cs="宋体"/>
          <w:color w:val="000000"/>
          <w:sz w:val="21"/>
          <w:szCs w:val="21"/>
        </w:rPr>
        <w:t>规律图</w:t>
      </w:r>
      <w:r>
        <w:rPr>
          <w:rFonts w:ascii="Calibri" w:hAnsi="Calibri" w:cs="Times New Roman"/>
          <w:color w:val="000000"/>
          <w:sz w:val="21"/>
          <w:szCs w:val="21"/>
        </w:rPr>
        <w:t xml:space="preserve">             (b) </w:t>
      </w:r>
      <w:r>
        <w:rPr>
          <w:rFonts w:hint="eastAsia" w:ascii="Calibri" w:hAnsi="Calibri" w:cs="宋体"/>
          <w:color w:val="000000"/>
          <w:sz w:val="21"/>
          <w:szCs w:val="21"/>
        </w:rPr>
        <w:t>大小与色彩</w:t>
      </w:r>
      <w:r>
        <w:rPr>
          <w:rFonts w:ascii="Calibri" w:hAnsi="Calibri" w:cs="Times New Roman"/>
          <w:color w:val="000000"/>
          <w:sz w:val="21"/>
          <w:szCs w:val="21"/>
        </w:rPr>
        <w:t xml:space="preserve">               (c) </w:t>
      </w:r>
      <w:r>
        <w:rPr>
          <w:rFonts w:hint="eastAsia" w:ascii="Calibri" w:hAnsi="Calibri" w:cs="宋体"/>
          <w:color w:val="000000"/>
          <w:sz w:val="21"/>
          <w:szCs w:val="21"/>
        </w:rPr>
        <w:t>间距、大小与色彩均</w:t>
      </w:r>
    </w:p>
    <w:p>
      <w:pPr>
        <w:tabs>
          <w:tab w:val="left" w:pos="1080"/>
          <w:tab w:val="left" w:pos="1260"/>
          <w:tab w:val="clear" w:pos="8789"/>
        </w:tabs>
        <w:adjustRightInd w:val="0"/>
        <w:snapToGrid w:val="0"/>
        <w:spacing w:before="120" w:beforeLines="50" w:line="240" w:lineRule="auto"/>
        <w:ind w:left="619" w:leftChars="258" w:firstLine="420"/>
        <w:rPr>
          <w:rFonts w:ascii="Calibri" w:hAnsi="Calibri" w:cs="Times New Roman"/>
          <w:color w:val="000000"/>
          <w:sz w:val="21"/>
          <w:szCs w:val="21"/>
        </w:rPr>
      </w:pPr>
      <w:r>
        <w:rPr>
          <w:rFonts w:ascii="Calibri" w:hAnsi="Calibri" w:cs="Times New Roman"/>
          <w:color w:val="000000"/>
          <w:sz w:val="21"/>
          <w:szCs w:val="21"/>
        </w:rPr>
        <w:t xml:space="preserve">                            </w:t>
      </w:r>
      <w:r>
        <w:rPr>
          <w:rFonts w:hint="eastAsia" w:ascii="Calibri" w:hAnsi="Calibri" w:cs="宋体"/>
          <w:color w:val="000000"/>
          <w:sz w:val="21"/>
          <w:szCs w:val="21"/>
        </w:rPr>
        <w:t>符合</w:t>
      </w:r>
      <w:r>
        <w:rPr>
          <w:rFonts w:ascii="Calibri" w:hAnsi="Calibri" w:cs="Times New Roman"/>
          <w:color w:val="000000"/>
          <w:position w:val="-10"/>
          <w:sz w:val="21"/>
          <w:szCs w:val="21"/>
        </w:rPr>
        <w:object>
          <v:shape id="_x0000_i1028" o:spt="75" type="#_x0000_t75" style="height:15.75pt;width:17.25pt;" o:ole="t" filled="t" o:preferrelative="t" stroked="f" coordsize="21600,21600">
            <v:path/>
            <v:fill on="t" focussize="0,0"/>
            <v:stroke on="f" joinstyle="miter"/>
            <v:imagedata r:id="rId34" o:title=""/>
            <o:lock v:ext="edit" aspectratio="t"/>
            <w10:wrap type="none"/>
            <w10:anchorlock/>
          </v:shape>
          <o:OLEObject Type="Embed" ProgID="Equation.3" ShapeID="_x0000_i1028" DrawAspect="Content" ObjectID="_1468075728" r:id="rId35">
            <o:LockedField>false</o:LockedField>
          </o:OLEObject>
        </w:object>
      </w:r>
      <w:r>
        <w:rPr>
          <w:rFonts w:hint="eastAsia" w:ascii="Calibri" w:hAnsi="Calibri" w:cs="宋体"/>
          <w:color w:val="000000"/>
          <w:sz w:val="21"/>
          <w:szCs w:val="21"/>
        </w:rPr>
        <w:t>规律图</w:t>
      </w:r>
      <w:r>
        <w:rPr>
          <w:rFonts w:ascii="Calibri" w:hAnsi="Calibri" w:cs="Times New Roman"/>
          <w:color w:val="000000"/>
          <w:sz w:val="21"/>
          <w:szCs w:val="21"/>
        </w:rPr>
        <w:t xml:space="preserve">                 </w:t>
      </w:r>
      <w:r>
        <w:rPr>
          <w:rFonts w:hint="eastAsia" w:ascii="Calibri" w:hAnsi="Calibri" w:cs="宋体"/>
          <w:color w:val="000000"/>
          <w:sz w:val="21"/>
          <w:szCs w:val="21"/>
        </w:rPr>
        <w:t>符合</w:t>
      </w:r>
      <w:r>
        <w:rPr>
          <w:rFonts w:ascii="Calibri" w:hAnsi="Calibri" w:cs="Times New Roman"/>
          <w:color w:val="000000"/>
          <w:position w:val="-10"/>
          <w:sz w:val="21"/>
          <w:szCs w:val="21"/>
        </w:rPr>
        <w:object>
          <v:shape id="_x0000_i1029" o:spt="75" type="#_x0000_t75" style="height:15.75pt;width:13.5pt;" o:ole="t" filled="t" o:preferrelative="t" stroked="f" coordsize="21600,21600">
            <v:path/>
            <v:fill on="t" focussize="0,0"/>
            <v:stroke on="f" joinstyle="miter"/>
            <v:imagedata r:id="rId34" o:title=""/>
            <o:lock v:ext="edit" aspectratio="t"/>
            <w10:wrap type="none"/>
            <w10:anchorlock/>
          </v:shape>
          <o:OLEObject Type="Embed" ProgID="Equation.3" ShapeID="_x0000_i1029" DrawAspect="Content" ObjectID="_1468075729" r:id="rId36">
            <o:LockedField>false</o:LockedField>
          </o:OLEObject>
        </w:object>
      </w:r>
      <w:r>
        <w:rPr>
          <w:rFonts w:hint="eastAsia" w:ascii="Calibri" w:hAnsi="Calibri" w:cs="宋体"/>
          <w:color w:val="000000"/>
          <w:sz w:val="21"/>
          <w:szCs w:val="21"/>
        </w:rPr>
        <w:t>规律图</w:t>
      </w:r>
    </w:p>
    <w:p>
      <w:pPr>
        <w:tabs>
          <w:tab w:val="left" w:pos="1080"/>
          <w:tab w:val="left" w:pos="1260"/>
          <w:tab w:val="clear" w:pos="8789"/>
        </w:tabs>
        <w:spacing w:line="240" w:lineRule="auto"/>
        <w:ind w:firstLine="420"/>
        <w:rPr>
          <w:rFonts w:ascii="Calibri" w:hAnsi="Calibri" w:cs="Times New Roman"/>
          <w:color w:val="000000"/>
          <w:sz w:val="21"/>
          <w:szCs w:val="21"/>
        </w:rPr>
      </w:pPr>
      <w:r>
        <w:rPr>
          <w:rFonts w:ascii="Calibri" w:hAnsi="Calibri" w:cs="Times New Roman"/>
          <w:color w:val="000000"/>
          <w:sz w:val="21"/>
          <w:szCs w:val="21"/>
        </w:rPr>
        <w:t xml:space="preserve">                              </w:t>
      </w:r>
    </w:p>
    <w:p>
      <w:pPr>
        <w:tabs>
          <w:tab w:val="left" w:pos="1080"/>
          <w:tab w:val="left" w:pos="1260"/>
          <w:tab w:val="clear" w:pos="8789"/>
        </w:tabs>
        <w:spacing w:before="120" w:beforeLines="50" w:line="240" w:lineRule="auto"/>
        <w:ind w:firstLine="420"/>
        <w:jc w:val="center"/>
        <w:rPr>
          <w:rFonts w:ascii="Calibri" w:hAnsi="Calibri" w:cs="Times New Roman"/>
          <w:color w:val="000000"/>
          <w:sz w:val="21"/>
          <w:szCs w:val="21"/>
        </w:rPr>
      </w:pPr>
      <w:r>
        <w:rPr>
          <w:rFonts w:ascii="Calibri" w:hAnsi="Calibri" w:cs="Times New Roman"/>
          <w:sz w:val="21"/>
          <w:szCs w:val="21"/>
        </w:rPr>
        <mc:AlternateContent>
          <mc:Choice Requires="wps">
            <w:drawing>
              <wp:anchor distT="0" distB="0" distL="114300" distR="114300" simplePos="0" relativeHeight="251698176" behindDoc="0" locked="0" layoutInCell="1" allowOverlap="1">
                <wp:simplePos x="0" y="0"/>
                <wp:positionH relativeFrom="column">
                  <wp:posOffset>4686300</wp:posOffset>
                </wp:positionH>
                <wp:positionV relativeFrom="paragraph">
                  <wp:posOffset>274320</wp:posOffset>
                </wp:positionV>
                <wp:extent cx="914400" cy="314960"/>
                <wp:effectExtent l="160655" t="559435" r="10795" b="20955"/>
                <wp:wrapNone/>
                <wp:docPr id="60" name="自选图形 60"/>
                <wp:cNvGraphicFramePr/>
                <a:graphic xmlns:a="http://schemas.openxmlformats.org/drawingml/2006/main">
                  <a:graphicData uri="http://schemas.microsoft.com/office/word/2010/wordprocessingShape">
                    <wps:wsp>
                      <wps:cNvSpPr/>
                      <wps:spPr>
                        <a:xfrm>
                          <a:off x="0" y="0"/>
                          <a:ext cx="914400" cy="314960"/>
                        </a:xfrm>
                        <a:prstGeom prst="wedgeRoundRectCallout">
                          <a:avLst>
                            <a:gd name="adj1" fmla="val -65278"/>
                            <a:gd name="adj2" fmla="val -21875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szCs w:val="24"/>
                              </w:rPr>
                            </w:pPr>
                            <w:r>
                              <w:rPr>
                                <w:rFonts w:hint="eastAsia" w:ascii="宋体" w:hAnsi="宋体" w:cs="宋体"/>
                                <w:w w:val="80"/>
                                <w:szCs w:val="24"/>
                              </w:rPr>
                              <w:t>五号</w:t>
                            </w:r>
                            <w:r>
                              <w:rPr>
                                <w:rFonts w:hint="eastAsia" w:cs="宋体"/>
                                <w:w w:val="80"/>
                                <w:szCs w:val="24"/>
                              </w:rPr>
                              <w:t>宋</w:t>
                            </w:r>
                            <w:r>
                              <w:rPr>
                                <w:rFonts w:hint="eastAsia" w:ascii="宋体" w:hAnsi="宋体" w:cs="宋体"/>
                                <w:w w:val="80"/>
                                <w:szCs w:val="24"/>
                              </w:rPr>
                              <w:t>体</w:t>
                            </w:r>
                          </w:p>
                        </w:txbxContent>
                      </wps:txbx>
                      <wps:bodyPr wrap="square" upright="1"/>
                    </wps:wsp>
                  </a:graphicData>
                </a:graphic>
              </wp:anchor>
            </w:drawing>
          </mc:Choice>
          <mc:Fallback>
            <w:pict>
              <v:shape id="自选图形 60" o:spid="_x0000_s1026" o:spt="62" type="#_x0000_t62" style="position:absolute;left:0pt;margin-left:369pt;margin-top:21.6pt;height:24.8pt;width:72pt;z-index:251698176;mso-width-relative:page;mso-height-relative:page;" fillcolor="#FFFFFF" filled="t" stroked="t" coordsize="21600,21600" o:gfxdata="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gCLJnZAAAA&#10;CQEAAA8AAAAAAAAAAQAgAAAAIgAAAGRycy9kb3ducmV2LnhtbFBLAQIUABQAAAAIAIdO4kAri7YY&#10;VQIAAMcEAAAOAAAAAAAAAAEAIAAAACgBAABkcnMvZTJvRG9jLnhtbFBLBQYAAAAABgAGAFkBAADv&#10;BQAAAAA=&#10;" adj="-3300,-36450,14400">
                <v:fill on="t" focussize="0,0"/>
                <v:stroke color="#000000" joinstyle="miter"/>
                <v:imagedata o:title=""/>
                <o:lock v:ext="edit" aspectratio="f"/>
                <v:textbox>
                  <w:txbxContent>
                    <w:p>
                      <w:pPr>
                        <w:spacing w:line="240" w:lineRule="auto"/>
                        <w:ind w:firstLine="0" w:firstLineChars="0"/>
                        <w:rPr>
                          <w:szCs w:val="24"/>
                        </w:rPr>
                      </w:pPr>
                      <w:r>
                        <w:rPr>
                          <w:rFonts w:hint="eastAsia" w:ascii="宋体" w:hAnsi="宋体" w:cs="宋体"/>
                          <w:w w:val="80"/>
                          <w:szCs w:val="24"/>
                        </w:rPr>
                        <w:t>五号</w:t>
                      </w:r>
                      <w:r>
                        <w:rPr>
                          <w:rFonts w:hint="eastAsia" w:cs="宋体"/>
                          <w:w w:val="80"/>
                          <w:szCs w:val="24"/>
                        </w:rPr>
                        <w:t>宋</w:t>
                      </w:r>
                      <w:r>
                        <w:rPr>
                          <w:rFonts w:hint="eastAsia" w:ascii="宋体" w:hAnsi="宋体" w:cs="宋体"/>
                          <w:w w:val="80"/>
                          <w:szCs w:val="24"/>
                        </w:rPr>
                        <w:t>体</w:t>
                      </w:r>
                    </w:p>
                  </w:txbxContent>
                </v:textbox>
              </v:shape>
            </w:pict>
          </mc:Fallback>
        </mc:AlternateContent>
      </w:r>
      <w:r>
        <w:rPr>
          <w:rFonts w:hint="eastAsia" w:ascii="Calibri" w:hAnsi="Calibri" w:cs="宋体"/>
          <w:color w:val="000000"/>
          <w:sz w:val="21"/>
          <w:szCs w:val="21"/>
        </w:rPr>
        <w:t>图</w:t>
      </w:r>
      <w:r>
        <w:rPr>
          <w:rFonts w:ascii="Calibri" w:hAnsi="Calibri" w:cs="Times New Roman"/>
          <w:color w:val="000000"/>
          <w:sz w:val="21"/>
          <w:szCs w:val="21"/>
        </w:rPr>
        <w:t xml:space="preserve">2.5  </w:t>
      </w:r>
      <w:r>
        <w:rPr>
          <w:rFonts w:hint="eastAsia" w:ascii="Calibri" w:hAnsi="Calibri" w:cs="宋体"/>
          <w:color w:val="000000"/>
          <w:sz w:val="21"/>
          <w:szCs w:val="21"/>
        </w:rPr>
        <w:t>图案例</w:t>
      </w:r>
    </w:p>
    <w:p>
      <w:pPr>
        <w:tabs>
          <w:tab w:val="left" w:pos="1080"/>
          <w:tab w:val="left" w:pos="1260"/>
          <w:tab w:val="clear" w:pos="8789"/>
        </w:tabs>
        <w:ind w:firstLine="420"/>
        <w:rPr>
          <w:rFonts w:ascii="仿宋_GB2312" w:hAnsi="Calibri" w:eastAsia="仿宋_GB2312" w:cs="Times New Roman"/>
          <w:color w:val="000000"/>
          <w:kern w:val="0"/>
          <w:szCs w:val="24"/>
        </w:rPr>
      </w:pPr>
      <w:r>
        <w:rPr>
          <w:rFonts w:ascii="Calibri" w:hAnsi="Calibri" w:cs="Times New Roman"/>
          <w:sz w:val="21"/>
          <w:szCs w:val="21"/>
        </w:rPr>
        <mc:AlternateContent>
          <mc:Choice Requires="wps">
            <w:drawing>
              <wp:anchor distT="0" distB="0" distL="114300" distR="114300" simplePos="0" relativeHeight="251664384" behindDoc="1" locked="0" layoutInCell="1" allowOverlap="1">
                <wp:simplePos x="0" y="0"/>
                <wp:positionH relativeFrom="column">
                  <wp:posOffset>457200</wp:posOffset>
                </wp:positionH>
                <wp:positionV relativeFrom="paragraph">
                  <wp:posOffset>196850</wp:posOffset>
                </wp:positionV>
                <wp:extent cx="4953000" cy="2179320"/>
                <wp:effectExtent l="0" t="0" r="0" b="11430"/>
                <wp:wrapNone/>
                <wp:docPr id="6" name="矩形 10"/>
                <wp:cNvGraphicFramePr/>
                <a:graphic xmlns:a="http://schemas.openxmlformats.org/drawingml/2006/main">
                  <a:graphicData uri="http://schemas.microsoft.com/office/word/2010/wordprocessingShape">
                    <wps:wsp>
                      <wps:cNvSpPr/>
                      <wps:spPr>
                        <a:xfrm>
                          <a:off x="0" y="0"/>
                          <a:ext cx="4953000" cy="2179320"/>
                        </a:xfrm>
                        <a:prstGeom prst="rect">
                          <a:avLst/>
                        </a:prstGeom>
                        <a:solidFill>
                          <a:srgbClr val="FFFFFF">
                            <a:alpha val="50000"/>
                          </a:srgbClr>
                        </a:solidFill>
                        <a:ln>
                          <a:noFill/>
                        </a:ln>
                      </wps:spPr>
                      <wps:txb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6(2)</w:t>
                            </w:r>
                          </w:p>
                        </w:txbxContent>
                      </wps:txbx>
                      <wps:bodyPr wrap="square" upright="1"/>
                    </wps:wsp>
                  </a:graphicData>
                </a:graphic>
              </wp:anchor>
            </w:drawing>
          </mc:Choice>
          <mc:Fallback>
            <w:pict>
              <v:rect id="矩形 10" o:spid="_x0000_s1026" o:spt="1" style="position:absolute;left:0pt;margin-left:36pt;margin-top:15.5pt;height:171.6pt;width:390pt;z-index:-251652096;mso-width-relative:page;mso-height-relative:page;" fillcolor="#FFFFFF" filled="t" stroked="f" coordsize="21600,21600" o:gfxdata="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u03Wu2AAAAAkBAAAPAAAAAAAAAAEAIAAAACIA&#10;AABkcnMvZG93bnJldi54bWxQSwECFAAUAAAACACHTuJAegkmkNABAACbAwAADgAAAAAAAAABACAA&#10;AAAnAQAAZHJzL2Uyb0RvYy54bWxQSwUGAAAAAAYABgBZAQAAaQUAAAAA&#10;">
                <v:fill on="t" opacity="32768f" focussize="0,0"/>
                <v:stroke on="f"/>
                <v:imagedata o:title=""/>
                <o:lock v:ext="edit" aspectratio="f"/>
                <v:textbo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6(2)</w:t>
                      </w:r>
                    </w:p>
                  </w:txbxContent>
                </v:textbox>
              </v:rect>
            </w:pict>
          </mc:Fallback>
        </mc:AlternateContent>
      </w:r>
    </w:p>
    <w:p>
      <w:pPr>
        <w:tabs>
          <w:tab w:val="left" w:pos="1080"/>
          <w:tab w:val="left" w:pos="1260"/>
          <w:tab w:val="clear" w:pos="8789"/>
        </w:tabs>
        <w:ind w:firstLine="420"/>
        <w:rPr>
          <w:rFonts w:ascii="仿宋_GB2312" w:hAnsi="Calibri" w:eastAsia="仿宋_GB2312" w:cs="Times New Roman"/>
          <w:color w:val="000000"/>
          <w:kern w:val="0"/>
          <w:szCs w:val="24"/>
        </w:rPr>
      </w:pPr>
      <w:r>
        <w:rPr>
          <w:rFonts w:ascii="Calibri" w:hAnsi="Calibri" w:cs="Times New Roman"/>
          <w:sz w:val="21"/>
          <w:szCs w:val="21"/>
        </w:rPr>
        <mc:AlternateContent>
          <mc:Choice Requires="wps">
            <w:drawing>
              <wp:anchor distT="0" distB="0" distL="114300" distR="114300" simplePos="0" relativeHeight="251697152" behindDoc="0" locked="0" layoutInCell="1" allowOverlap="1">
                <wp:simplePos x="0" y="0"/>
                <wp:positionH relativeFrom="column">
                  <wp:posOffset>3200400</wp:posOffset>
                </wp:positionH>
                <wp:positionV relativeFrom="paragraph">
                  <wp:posOffset>179070</wp:posOffset>
                </wp:positionV>
                <wp:extent cx="914400" cy="314960"/>
                <wp:effectExtent l="160655" t="559435" r="10795" b="20955"/>
                <wp:wrapNone/>
                <wp:docPr id="59" name="自选图形 59"/>
                <wp:cNvGraphicFramePr/>
                <a:graphic xmlns:a="http://schemas.openxmlformats.org/drawingml/2006/main">
                  <a:graphicData uri="http://schemas.microsoft.com/office/word/2010/wordprocessingShape">
                    <wps:wsp>
                      <wps:cNvSpPr/>
                      <wps:spPr>
                        <a:xfrm>
                          <a:off x="0" y="0"/>
                          <a:ext cx="914400" cy="314960"/>
                        </a:xfrm>
                        <a:prstGeom prst="wedgeRoundRectCallout">
                          <a:avLst>
                            <a:gd name="adj1" fmla="val -65278"/>
                            <a:gd name="adj2" fmla="val -21875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szCs w:val="24"/>
                              </w:rPr>
                            </w:pPr>
                            <w:r>
                              <w:rPr>
                                <w:rFonts w:hint="eastAsia" w:ascii="宋体" w:hAnsi="宋体" w:cs="宋体"/>
                                <w:w w:val="80"/>
                                <w:szCs w:val="24"/>
                              </w:rPr>
                              <w:t>五号</w:t>
                            </w:r>
                            <w:r>
                              <w:rPr>
                                <w:rFonts w:hint="eastAsia" w:cs="宋体"/>
                                <w:w w:val="80"/>
                                <w:szCs w:val="24"/>
                              </w:rPr>
                              <w:t>宋</w:t>
                            </w:r>
                            <w:r>
                              <w:rPr>
                                <w:rFonts w:hint="eastAsia" w:ascii="宋体" w:hAnsi="宋体" w:cs="宋体"/>
                                <w:w w:val="80"/>
                                <w:szCs w:val="24"/>
                              </w:rPr>
                              <w:t>体</w:t>
                            </w:r>
                          </w:p>
                        </w:txbxContent>
                      </wps:txbx>
                      <wps:bodyPr wrap="square" upright="1"/>
                    </wps:wsp>
                  </a:graphicData>
                </a:graphic>
              </wp:anchor>
            </w:drawing>
          </mc:Choice>
          <mc:Fallback>
            <w:pict>
              <v:shape id="自选图形 59" o:spid="_x0000_s1026" o:spt="62" type="#_x0000_t62" style="position:absolute;left:0pt;margin-left:252pt;margin-top:14.1pt;height:24.8pt;width:72pt;z-index:251697152;mso-width-relative:page;mso-height-relative:page;" fillcolor="#FFFFFF" filled="t" stroked="t" coordsize="21600,21600" o:gfxdata="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87bmX2gAA&#10;AAkBAAAPAAAAAAAAAAEAIAAAACIAAABkcnMvZG93bnJldi54bWxQSwECFAAUAAAACACHTuJAFocj&#10;zFUCAADHBAAADgAAAAAAAAABACAAAAApAQAAZHJzL2Uyb0RvYy54bWxQSwUGAAAAAAYABgBZAQAA&#10;8AUAAAAA&#10;" adj="-3300,-36450,14400">
                <v:fill on="t" focussize="0,0"/>
                <v:stroke color="#000000" joinstyle="miter"/>
                <v:imagedata o:title=""/>
                <o:lock v:ext="edit" aspectratio="f"/>
                <v:textbox>
                  <w:txbxContent>
                    <w:p>
                      <w:pPr>
                        <w:spacing w:line="240" w:lineRule="auto"/>
                        <w:ind w:firstLine="0" w:firstLineChars="0"/>
                        <w:rPr>
                          <w:szCs w:val="24"/>
                        </w:rPr>
                      </w:pPr>
                      <w:r>
                        <w:rPr>
                          <w:rFonts w:hint="eastAsia" w:ascii="宋体" w:hAnsi="宋体" w:cs="宋体"/>
                          <w:w w:val="80"/>
                          <w:szCs w:val="24"/>
                        </w:rPr>
                        <w:t>五号</w:t>
                      </w:r>
                      <w:r>
                        <w:rPr>
                          <w:rFonts w:hint="eastAsia" w:cs="宋体"/>
                          <w:w w:val="80"/>
                          <w:szCs w:val="24"/>
                        </w:rPr>
                        <w:t>宋</w:t>
                      </w:r>
                      <w:r>
                        <w:rPr>
                          <w:rFonts w:hint="eastAsia" w:ascii="宋体" w:hAnsi="宋体" w:cs="宋体"/>
                          <w:w w:val="80"/>
                          <w:szCs w:val="24"/>
                        </w:rPr>
                        <w:t>体</w:t>
                      </w:r>
                    </w:p>
                  </w:txbxContent>
                </v:textbox>
              </v:shape>
            </w:pict>
          </mc:Fallback>
        </mc:AlternateContent>
      </w: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rPr>
          <w:rFonts w:ascii="仿宋_GB2312" w:hAnsi="Calibri" w:eastAsia="仿宋_GB2312" w:cs="Times New Roman"/>
          <w:color w:val="000000"/>
          <w:kern w:val="0"/>
          <w:szCs w:val="24"/>
        </w:rPr>
      </w:pPr>
      <w:r>
        <w:rPr>
          <w:rFonts w:ascii="仿宋_GB2312" w:hAnsi="Calibri" w:eastAsia="仿宋_GB2312" w:cs="Times New Roman"/>
          <w:color w:val="000000"/>
          <w:kern w:val="0"/>
          <w:szCs w:val="24"/>
        </w:rPr>
        <w:br w:type="page"/>
      </w: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spacing w:line="240" w:lineRule="auto"/>
        <w:ind w:firstLine="420"/>
        <w:rPr>
          <w:rFonts w:ascii="黑体" w:hAnsi="Calibri" w:eastAsia="黑体" w:cs="Times New Roman"/>
          <w:color w:val="000000"/>
          <w:sz w:val="21"/>
          <w:szCs w:val="21"/>
        </w:rPr>
      </w:pPr>
    </w:p>
    <w:p>
      <w:pPr>
        <w:tabs>
          <w:tab w:val="left" w:pos="1080"/>
          <w:tab w:val="left" w:pos="1260"/>
          <w:tab w:val="clear" w:pos="8789"/>
        </w:tabs>
        <w:spacing w:line="240" w:lineRule="auto"/>
        <w:ind w:firstLine="0" w:firstLineChars="0"/>
        <w:jc w:val="center"/>
        <w:rPr>
          <w:rFonts w:ascii="Calibri" w:hAnsi="Calibri" w:eastAsia="黑体" w:cs="Times New Roman"/>
          <w:b/>
          <w:bCs/>
          <w:color w:val="000000"/>
          <w:sz w:val="21"/>
          <w:szCs w:val="21"/>
        </w:rPr>
      </w:pPr>
      <w:r>
        <w:rPr>
          <w:rFonts w:ascii="Calibri" w:hAnsi="Calibri" w:cs="Times New Roman"/>
          <w:sz w:val="21"/>
          <w:szCs w:val="21"/>
        </w:rPr>
        <mc:AlternateContent>
          <mc:Choice Requires="wps">
            <w:drawing>
              <wp:anchor distT="0" distB="0" distL="114300" distR="114300" simplePos="0" relativeHeight="251687936" behindDoc="0" locked="0" layoutInCell="1" allowOverlap="1">
                <wp:simplePos x="0" y="0"/>
                <wp:positionH relativeFrom="column">
                  <wp:posOffset>4229100</wp:posOffset>
                </wp:positionH>
                <wp:positionV relativeFrom="paragraph">
                  <wp:posOffset>-297180</wp:posOffset>
                </wp:positionV>
                <wp:extent cx="1028700" cy="297180"/>
                <wp:effectExtent l="719455" t="4445" r="23495" b="117475"/>
                <wp:wrapNone/>
                <wp:docPr id="49" name="自选图形 49"/>
                <wp:cNvGraphicFramePr/>
                <a:graphic xmlns:a="http://schemas.openxmlformats.org/drawingml/2006/main">
                  <a:graphicData uri="http://schemas.microsoft.com/office/word/2010/wordprocessingShape">
                    <wps:wsp>
                      <wps:cNvSpPr/>
                      <wps:spPr>
                        <a:xfrm>
                          <a:off x="0" y="0"/>
                          <a:ext cx="1028700" cy="297180"/>
                        </a:xfrm>
                        <a:prstGeom prst="wedgeRoundRectCallout">
                          <a:avLst>
                            <a:gd name="adj1" fmla="val -116296"/>
                            <a:gd name="adj2" fmla="val 81412"/>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ascii="宋体"/>
                                <w:w w:val="80"/>
                                <w:sz w:val="28"/>
                              </w:rPr>
                            </w:pPr>
                            <w:r>
                              <w:rPr>
                                <w:rFonts w:hint="eastAsia" w:ascii="宋体" w:hAnsi="宋体" w:cs="宋体"/>
                                <w:w w:val="80"/>
                                <w:szCs w:val="24"/>
                              </w:rPr>
                              <w:t>五号黑体加粗</w:t>
                            </w:r>
                          </w:p>
                        </w:txbxContent>
                      </wps:txbx>
                      <wps:bodyPr wrap="square" upright="1"/>
                    </wps:wsp>
                  </a:graphicData>
                </a:graphic>
              </wp:anchor>
            </w:drawing>
          </mc:Choice>
          <mc:Fallback>
            <w:pict>
              <v:shape id="自选图形 49" o:spid="_x0000_s1026" o:spt="62" type="#_x0000_t62" style="position:absolute;left:0pt;margin-left:333pt;margin-top:-23.4pt;height:23.4pt;width:81pt;z-index:251687936;mso-width-relative:page;mso-height-relative:page;" fillcolor="#FFFFFF" filled="t" stroked="t" coordsize="21600,21600" o:gfxdata="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5gYV72AAAAAgB&#10;AAAPAAAAAAAAAAEAIAAAACIAAABkcnMvZG93bnJldi54bWxQSwECFAAUAAAACACHTuJAUHOrr1QC&#10;AADHBAAADgAAAAAAAAABACAAAAAnAQAAZHJzL2Uyb0RvYy54bWxQSwUGAAAAAAYABgBZAQAA7QUA&#10;AAAA&#10;" adj="-14320,28385,14400">
                <v:fill on="t" focussize="0,0"/>
                <v:stroke color="#000000" joinstyle="miter"/>
                <v:imagedata o:title=""/>
                <o:lock v:ext="edit" aspectratio="f"/>
                <v:textbox>
                  <w:txbxContent>
                    <w:p>
                      <w:pPr>
                        <w:spacing w:line="240" w:lineRule="auto"/>
                        <w:ind w:firstLine="0" w:firstLineChars="0"/>
                        <w:rPr>
                          <w:rFonts w:ascii="宋体"/>
                          <w:w w:val="80"/>
                          <w:sz w:val="28"/>
                        </w:rPr>
                      </w:pPr>
                      <w:r>
                        <w:rPr>
                          <w:rFonts w:hint="eastAsia" w:ascii="宋体" w:hAnsi="宋体" w:cs="宋体"/>
                          <w:w w:val="80"/>
                          <w:szCs w:val="24"/>
                        </w:rPr>
                        <w:t>五号黑体加粗</w:t>
                      </w:r>
                    </w:p>
                  </w:txbxContent>
                </v:textbox>
              </v:shape>
            </w:pict>
          </mc:Fallback>
        </mc:AlternateContent>
      </w:r>
      <w:r>
        <w:rPr>
          <w:rFonts w:ascii="Calibri" w:hAnsi="Calibri" w:cs="Times New Roman"/>
          <w:sz w:val="21"/>
          <w:szCs w:val="21"/>
        </w:rPr>
        <mc:AlternateContent>
          <mc:Choice Requires="wps">
            <w:drawing>
              <wp:anchor distT="0" distB="0" distL="114300" distR="114300" simplePos="0" relativeHeight="251688960" behindDoc="0" locked="0" layoutInCell="1" allowOverlap="1">
                <wp:simplePos x="0" y="0"/>
                <wp:positionH relativeFrom="column">
                  <wp:posOffset>685800</wp:posOffset>
                </wp:positionH>
                <wp:positionV relativeFrom="paragraph">
                  <wp:posOffset>-153035</wp:posOffset>
                </wp:positionV>
                <wp:extent cx="800100" cy="297180"/>
                <wp:effectExtent l="61595" t="4445" r="14605" b="136525"/>
                <wp:wrapNone/>
                <wp:docPr id="50" name="自选图形 50"/>
                <wp:cNvGraphicFramePr/>
                <a:graphic xmlns:a="http://schemas.openxmlformats.org/drawingml/2006/main">
                  <a:graphicData uri="http://schemas.microsoft.com/office/word/2010/wordprocessingShape">
                    <wps:wsp>
                      <wps:cNvSpPr/>
                      <wps:spPr>
                        <a:xfrm>
                          <a:off x="0" y="0"/>
                          <a:ext cx="800100" cy="297180"/>
                        </a:xfrm>
                        <a:prstGeom prst="wedgeRoundRectCallout">
                          <a:avLst>
                            <a:gd name="adj1" fmla="val -53958"/>
                            <a:gd name="adj2" fmla="val 85736"/>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ascii="宋体"/>
                                <w:w w:val="80"/>
                                <w:sz w:val="28"/>
                              </w:rPr>
                            </w:pPr>
                            <w:r>
                              <w:rPr>
                                <w:rFonts w:hint="eastAsia" w:ascii="宋体" w:hAnsi="宋体" w:cs="宋体"/>
                                <w:w w:val="80"/>
                                <w:szCs w:val="24"/>
                              </w:rPr>
                              <w:t>五号宋体</w:t>
                            </w:r>
                          </w:p>
                        </w:txbxContent>
                      </wps:txbx>
                      <wps:bodyPr wrap="square" upright="1"/>
                    </wps:wsp>
                  </a:graphicData>
                </a:graphic>
              </wp:anchor>
            </w:drawing>
          </mc:Choice>
          <mc:Fallback>
            <w:pict>
              <v:shape id="自选图形 50" o:spid="_x0000_s1026" o:spt="62" type="#_x0000_t62" style="position:absolute;left:0pt;margin-left:54pt;margin-top:-12.05pt;height:23.4pt;width:63pt;z-index:251688960;mso-width-relative:page;mso-height-relative:page;" fillcolor="#FFFFFF" filled="t" stroked="t" coordsize="21600,21600" o:gfxdata="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HnWDi1wAAAAoBAAAP&#10;AAAAAAAAAAEAIAAAACIAAABkcnMvZG93bnJldi54bWxQSwECFAAUAAAACACHTuJAk3Iu7lICAADF&#10;BAAADgAAAAAAAAABACAAAAAmAQAAZHJzL2Uyb0RvYy54bWxQSwUGAAAAAAYABgBZAQAA6gUAAAAA&#10;" adj="-855,29319,14400">
                <v:fill on="t" focussize="0,0"/>
                <v:stroke color="#000000" joinstyle="miter"/>
                <v:imagedata o:title=""/>
                <o:lock v:ext="edit" aspectratio="f"/>
                <v:textbox>
                  <w:txbxContent>
                    <w:p>
                      <w:pPr>
                        <w:spacing w:line="240" w:lineRule="auto"/>
                        <w:ind w:firstLine="0" w:firstLineChars="0"/>
                        <w:rPr>
                          <w:rFonts w:ascii="宋体"/>
                          <w:w w:val="80"/>
                          <w:sz w:val="28"/>
                        </w:rPr>
                      </w:pPr>
                      <w:r>
                        <w:rPr>
                          <w:rFonts w:hint="eastAsia" w:ascii="宋体" w:hAnsi="宋体" w:cs="宋体"/>
                          <w:w w:val="80"/>
                          <w:szCs w:val="24"/>
                        </w:rPr>
                        <w:t>五号宋体</w:t>
                      </w:r>
                    </w:p>
                  </w:txbxContent>
                </v:textbox>
              </v:shape>
            </w:pict>
          </mc:Fallback>
        </mc:AlternateContent>
      </w:r>
      <w:r>
        <w:rPr>
          <w:rFonts w:hint="eastAsia" w:ascii="Calibri" w:hAnsi="Calibri" w:eastAsia="黑体" w:cs="黑体"/>
          <w:b/>
          <w:bCs/>
          <w:color w:val="000000"/>
          <w:sz w:val="21"/>
          <w:szCs w:val="21"/>
        </w:rPr>
        <w:t>表</w:t>
      </w:r>
      <w:r>
        <w:rPr>
          <w:rFonts w:ascii="Calibri" w:hAnsi="Calibri" w:eastAsia="黑体" w:cs="Times New Roman"/>
          <w:b/>
          <w:bCs/>
          <w:color w:val="000000"/>
          <w:sz w:val="21"/>
          <w:szCs w:val="21"/>
        </w:rPr>
        <w:t xml:space="preserve">2.1 </w:t>
      </w:r>
      <w:r>
        <w:rPr>
          <w:rFonts w:hint="eastAsia" w:ascii="Calibri" w:hAnsi="Calibri" w:eastAsia="黑体" w:cs="黑体"/>
          <w:b/>
          <w:bCs/>
          <w:color w:val="000000"/>
          <w:sz w:val="21"/>
          <w:szCs w:val="21"/>
        </w:rPr>
        <w:t>方</w:t>
      </w:r>
      <w:r>
        <w:rPr>
          <w:rFonts w:hint="eastAsia" w:ascii="Calibri" w:hAnsi="Calibri" w:eastAsia="黑体" w:cs="黑体"/>
          <w:b/>
          <w:bCs/>
          <w:color w:val="000000"/>
          <w:spacing w:val="24"/>
          <w:sz w:val="21"/>
          <w:szCs w:val="21"/>
        </w:rPr>
        <w:t>法</w:t>
      </w:r>
      <w:r>
        <w:rPr>
          <w:rFonts w:ascii="Calibri" w:hAnsi="Calibri" w:eastAsia="黑体" w:cs="Times New Roman"/>
          <w:b/>
          <w:bCs/>
          <w:color w:val="000000"/>
          <w:spacing w:val="24"/>
          <w:sz w:val="21"/>
          <w:szCs w:val="21"/>
        </w:rPr>
        <w:t>—</w:t>
      </w:r>
      <w:r>
        <w:rPr>
          <w:rFonts w:hint="eastAsia" w:ascii="Calibri" w:hAnsi="Calibri" w:eastAsia="黑体" w:cs="黑体"/>
          <w:b/>
          <w:bCs/>
          <w:color w:val="000000"/>
          <w:sz w:val="21"/>
          <w:szCs w:val="21"/>
        </w:rPr>
        <w:t>干扰抑制结果</w:t>
      </w:r>
    </w:p>
    <w:tbl>
      <w:tblPr>
        <w:tblStyle w:val="17"/>
        <w:tblW w:w="0" w:type="auto"/>
        <w:tblInd w:w="46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55"/>
        <w:gridCol w:w="1440"/>
        <w:gridCol w:w="1440"/>
        <w:gridCol w:w="1965"/>
        <w:gridCol w:w="162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5" w:hRule="atLeast"/>
        </w:trPr>
        <w:tc>
          <w:tcPr>
            <w:tcW w:w="1455" w:type="dxa"/>
            <w:tcBorders>
              <w:top w:val="single" w:color="auto" w:sz="8" w:space="0"/>
              <w:left w:val="nil"/>
              <w:bottom w:val="single" w:color="auto" w:sz="4" w:space="0"/>
              <w:right w:val="single" w:color="auto" w:sz="4" w:space="0"/>
            </w:tcBorders>
          </w:tcPr>
          <w:p>
            <w:pPr>
              <w:tabs>
                <w:tab w:val="left" w:pos="1080"/>
                <w:tab w:val="left" w:pos="1260"/>
                <w:tab w:val="clear" w:pos="8789"/>
              </w:tabs>
              <w:spacing w:line="240" w:lineRule="auto"/>
              <w:ind w:firstLine="0" w:firstLineChars="0"/>
              <w:jc w:val="center"/>
              <w:rPr>
                <w:rFonts w:ascii="Calibri" w:hAnsi="Calibri" w:cs="Times New Roman"/>
                <w:color w:val="000000"/>
                <w:sz w:val="21"/>
                <w:szCs w:val="21"/>
              </w:rPr>
            </w:pPr>
            <w:r>
              <w:rPr>
                <w:rFonts w:hint="eastAsia" w:ascii="Calibri" w:hAnsi="Calibri" w:cs="宋体"/>
                <w:color w:val="000000"/>
                <w:sz w:val="21"/>
                <w:szCs w:val="21"/>
              </w:rPr>
              <w:t>干扰类型</w:t>
            </w:r>
          </w:p>
        </w:tc>
        <w:tc>
          <w:tcPr>
            <w:tcW w:w="1440" w:type="dxa"/>
            <w:tcBorders>
              <w:top w:val="single" w:color="auto" w:sz="8" w:space="0"/>
              <w:left w:val="single" w:color="auto" w:sz="4" w:space="0"/>
              <w:bottom w:val="single" w:color="auto" w:sz="4" w:space="0"/>
              <w:right w:val="single" w:color="auto" w:sz="4" w:space="0"/>
            </w:tcBorders>
          </w:tcPr>
          <w:p>
            <w:pPr>
              <w:tabs>
                <w:tab w:val="left" w:pos="1080"/>
                <w:tab w:val="left" w:pos="1260"/>
                <w:tab w:val="clear" w:pos="8789"/>
              </w:tabs>
              <w:spacing w:line="240" w:lineRule="auto"/>
              <w:ind w:firstLine="0" w:firstLineChars="0"/>
              <w:rPr>
                <w:rFonts w:ascii="Calibri" w:hAnsi="Calibri" w:cs="Times New Roman"/>
                <w:color w:val="000000"/>
                <w:sz w:val="21"/>
                <w:szCs w:val="21"/>
              </w:rPr>
            </w:pPr>
            <w:r>
              <w:rPr>
                <w:rFonts w:hint="eastAsia" w:ascii="Calibri" w:hAnsi="Calibri" w:cs="宋体"/>
                <w:color w:val="000000"/>
                <w:sz w:val="21"/>
                <w:szCs w:val="21"/>
              </w:rPr>
              <w:t>目标信号</w:t>
            </w:r>
          </w:p>
        </w:tc>
        <w:tc>
          <w:tcPr>
            <w:tcW w:w="1440" w:type="dxa"/>
            <w:tcBorders>
              <w:top w:val="single" w:color="auto" w:sz="8" w:space="0"/>
              <w:left w:val="single" w:color="auto" w:sz="4" w:space="0"/>
              <w:bottom w:val="single" w:color="auto" w:sz="4" w:space="0"/>
              <w:right w:val="single" w:color="auto" w:sz="4" w:space="0"/>
            </w:tcBorders>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hint="eastAsia" w:ascii="Calibri" w:hAnsi="Calibri" w:cs="宋体"/>
                <w:color w:val="000000"/>
                <w:sz w:val="21"/>
                <w:szCs w:val="21"/>
              </w:rPr>
              <w:t>阵元数</w:t>
            </w:r>
          </w:p>
        </w:tc>
        <w:tc>
          <w:tcPr>
            <w:tcW w:w="1965" w:type="dxa"/>
            <w:tcBorders>
              <w:top w:val="single" w:color="auto" w:sz="8" w:space="0"/>
              <w:left w:val="single" w:color="auto" w:sz="4" w:space="0"/>
              <w:bottom w:val="single" w:color="auto" w:sz="4" w:space="0"/>
              <w:right w:val="single" w:color="auto" w:sz="4" w:space="0"/>
            </w:tcBorders>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hint="eastAsia" w:ascii="Calibri" w:hAnsi="Calibri" w:cs="宋体"/>
                <w:color w:val="000000"/>
                <w:sz w:val="21"/>
                <w:szCs w:val="21"/>
              </w:rPr>
              <w:t>干扰采样值数</w:t>
            </w:r>
          </w:p>
        </w:tc>
        <w:tc>
          <w:tcPr>
            <w:tcW w:w="1620" w:type="dxa"/>
            <w:tcBorders>
              <w:top w:val="single" w:color="auto" w:sz="8" w:space="0"/>
              <w:left w:val="single" w:color="auto" w:sz="4" w:space="0"/>
              <w:bottom w:val="single" w:color="auto" w:sz="4" w:space="0"/>
              <w:right w:val="nil"/>
            </w:tcBorders>
          </w:tcPr>
          <w:p>
            <w:pPr>
              <w:tabs>
                <w:tab w:val="left" w:pos="1080"/>
                <w:tab w:val="left" w:pos="1260"/>
                <w:tab w:val="clear" w:pos="8789"/>
              </w:tabs>
              <w:spacing w:line="240" w:lineRule="auto"/>
              <w:ind w:firstLine="0" w:firstLineChars="0"/>
              <w:jc w:val="center"/>
              <w:rPr>
                <w:rFonts w:ascii="Calibri" w:hAnsi="Calibri" w:cs="Times New Roman"/>
                <w:color w:val="000000"/>
                <w:sz w:val="21"/>
                <w:szCs w:val="21"/>
              </w:rPr>
            </w:pPr>
            <w:r>
              <w:rPr>
                <w:rFonts w:ascii="Calibri" w:hAnsi="Calibri" w:cs="Times New Roman"/>
                <w:color w:val="000000"/>
                <w:sz w:val="21"/>
                <w:szCs w:val="21"/>
              </w:rPr>
              <w:t>SINR(dB)</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trPr>
        <w:tc>
          <w:tcPr>
            <w:tcW w:w="1455" w:type="dxa"/>
            <w:vMerge w:val="restart"/>
            <w:tcBorders>
              <w:top w:val="single" w:color="auto" w:sz="4" w:space="0"/>
              <w:left w:val="nil"/>
              <w:bottom w:val="single" w:color="auto" w:sz="8" w:space="0"/>
              <w:right w:val="single" w:color="auto" w:sz="4" w:space="0"/>
            </w:tcBorders>
            <w:vAlign w:val="center"/>
          </w:tcPr>
          <w:p>
            <w:pPr>
              <w:tabs>
                <w:tab w:val="left" w:pos="1080"/>
                <w:tab w:val="left" w:pos="1260"/>
                <w:tab w:val="clear" w:pos="8789"/>
              </w:tabs>
              <w:spacing w:line="240" w:lineRule="auto"/>
              <w:ind w:firstLine="0" w:firstLineChars="0"/>
              <w:rPr>
                <w:rFonts w:ascii="Calibri" w:hAnsi="Calibri" w:cs="Times New Roman"/>
                <w:color w:val="000000"/>
                <w:sz w:val="21"/>
                <w:szCs w:val="21"/>
              </w:rPr>
            </w:pPr>
            <w:r>
              <w:rPr>
                <w:rFonts w:hint="eastAsia" w:ascii="Calibri" w:hAnsi="Calibri" w:cs="宋体"/>
                <w:color w:val="000000"/>
                <w:sz w:val="21"/>
                <w:szCs w:val="21"/>
              </w:rPr>
              <w:t>第一类干扰</w:t>
            </w:r>
          </w:p>
        </w:tc>
        <w:tc>
          <w:tcPr>
            <w:tcW w:w="1440" w:type="dxa"/>
            <w:vMerge w:val="restart"/>
            <w:tcBorders>
              <w:top w:val="single" w:color="auto" w:sz="4" w:space="0"/>
              <w:left w:val="single" w:color="auto" w:sz="4" w:space="0"/>
              <w:bottom w:val="single" w:color="auto" w:sz="8" w:space="0"/>
              <w:right w:val="single" w:color="auto" w:sz="4" w:space="0"/>
            </w:tcBorders>
            <w:vAlign w:val="center"/>
          </w:tcPr>
          <w:p>
            <w:pPr>
              <w:tabs>
                <w:tab w:val="left" w:pos="1080"/>
                <w:tab w:val="left" w:pos="1260"/>
                <w:tab w:val="clear" w:pos="8789"/>
              </w:tabs>
              <w:spacing w:line="240" w:lineRule="auto"/>
              <w:ind w:firstLine="0" w:firstLineChars="0"/>
              <w:jc w:val="center"/>
              <w:rPr>
                <w:rFonts w:ascii="Calibri" w:hAnsi="Calibri" w:cs="Times New Roman"/>
                <w:color w:val="000000"/>
                <w:sz w:val="21"/>
                <w:szCs w:val="21"/>
              </w:rPr>
            </w:pPr>
            <w:r>
              <w:rPr>
                <w:rFonts w:hint="eastAsia" w:ascii="Calibri" w:hAnsi="Calibri" w:cs="宋体"/>
                <w:color w:val="000000"/>
                <w:sz w:val="21"/>
                <w:szCs w:val="21"/>
              </w:rPr>
              <w:t>信号</w:t>
            </w:r>
            <w:r>
              <w:rPr>
                <w:rFonts w:ascii="Calibri" w:hAnsi="Calibri" w:cs="Times New Roman"/>
                <w:color w:val="000000"/>
                <w:sz w:val="21"/>
                <w:szCs w:val="21"/>
              </w:rPr>
              <w:t>1</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8</w:t>
            </w:r>
          </w:p>
        </w:tc>
        <w:tc>
          <w:tcPr>
            <w:tcW w:w="1965" w:type="dxa"/>
            <w:tcBorders>
              <w:top w:val="single" w:color="auto" w:sz="4" w:space="0"/>
              <w:left w:val="single" w:color="auto" w:sz="4" w:space="0"/>
              <w:bottom w:val="single" w:color="auto" w:sz="4" w:space="0"/>
              <w:right w:val="single" w:color="auto" w:sz="4" w:space="0"/>
            </w:tcBorders>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w:t>
            </w:r>
          </w:p>
        </w:tc>
        <w:tc>
          <w:tcPr>
            <w:tcW w:w="1620" w:type="dxa"/>
            <w:tcBorders>
              <w:top w:val="single" w:color="auto" w:sz="4" w:space="0"/>
              <w:left w:val="single" w:color="auto" w:sz="4" w:space="0"/>
              <w:bottom w:val="single" w:color="auto" w:sz="4" w:space="0"/>
              <w:right w:val="nil"/>
            </w:tcBorders>
          </w:tcPr>
          <w:p>
            <w:pPr>
              <w:tabs>
                <w:tab w:val="left" w:pos="1080"/>
                <w:tab w:val="left" w:pos="1260"/>
                <w:tab w:val="clear" w:pos="8789"/>
              </w:tabs>
              <w:spacing w:line="240" w:lineRule="auto"/>
              <w:ind w:firstLine="420"/>
              <w:rPr>
                <w:rFonts w:ascii="Calibri" w:hAnsi="Calibri" w:cs="Times New Roman"/>
                <w:color w:val="000000"/>
                <w:sz w:val="21"/>
                <w:szCs w:val="21"/>
              </w:rPr>
            </w:pPr>
            <w:r>
              <w:rPr>
                <w:rFonts w:ascii="Calibri" w:hAnsi="Calibri" w:cs="Times New Roman"/>
                <w:sz w:val="21"/>
                <w:szCs w:val="21"/>
              </w:rPr>
              <mc:AlternateContent>
                <mc:Choice Requires="wps">
                  <w:drawing>
                    <wp:anchor distT="0" distB="0" distL="114300" distR="114300" simplePos="0" relativeHeight="251689984" behindDoc="0" locked="0" layoutInCell="1" allowOverlap="1">
                      <wp:simplePos x="0" y="0"/>
                      <wp:positionH relativeFrom="column">
                        <wp:posOffset>1110615</wp:posOffset>
                      </wp:positionH>
                      <wp:positionV relativeFrom="paragraph">
                        <wp:posOffset>85090</wp:posOffset>
                      </wp:positionV>
                      <wp:extent cx="800100" cy="297180"/>
                      <wp:effectExtent l="186055" t="4445" r="23495" b="403225"/>
                      <wp:wrapNone/>
                      <wp:docPr id="51" name="自选图形 51"/>
                      <wp:cNvGraphicFramePr/>
                      <a:graphic xmlns:a="http://schemas.openxmlformats.org/drawingml/2006/main">
                        <a:graphicData uri="http://schemas.microsoft.com/office/word/2010/wordprocessingShape">
                          <wps:wsp>
                            <wps:cNvSpPr/>
                            <wps:spPr>
                              <a:xfrm>
                                <a:off x="0" y="0"/>
                                <a:ext cx="800100" cy="297180"/>
                              </a:xfrm>
                              <a:prstGeom prst="wedgeRoundRectCallout">
                                <a:avLst>
                                  <a:gd name="adj1" fmla="val -69921"/>
                                  <a:gd name="adj2" fmla="val 171583"/>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ascii="宋体"/>
                                      <w:w w:val="80"/>
                                      <w:sz w:val="28"/>
                                    </w:rPr>
                                  </w:pPr>
                                  <w:r>
                                    <w:rPr>
                                      <w:rFonts w:hint="eastAsia" w:ascii="宋体" w:hAnsi="宋体" w:cs="宋体"/>
                                      <w:w w:val="80"/>
                                      <w:szCs w:val="24"/>
                                    </w:rPr>
                                    <w:t>不加边线</w:t>
                                  </w:r>
                                </w:p>
                              </w:txbxContent>
                            </wps:txbx>
                            <wps:bodyPr wrap="square" upright="1"/>
                          </wps:wsp>
                        </a:graphicData>
                      </a:graphic>
                    </wp:anchor>
                  </w:drawing>
                </mc:Choice>
                <mc:Fallback>
                  <w:pict>
                    <v:shape id="自选图形 51" o:spid="_x0000_s1026" o:spt="62" type="#_x0000_t62" style="position:absolute;left:0pt;margin-left:87.45pt;margin-top:6.7pt;height:23.4pt;width:63pt;z-index:251689984;mso-width-relative:page;mso-height-relative:page;" fillcolor="#FFFFFF" filled="t" stroked="t" coordsize="21600,21600" o:gfxdata="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vi4qtdcAAAAJAQAA&#10;DwAAAAAAAAABACAAAAAiAAAAZHJzL2Rvd25yZXYueG1sUEsBAhQAFAAAAAgAh07iQIsVgAdTAgAA&#10;xgQAAA4AAAAAAAAAAQAgAAAAJgEAAGRycy9lMm9Eb2MueG1sUEsFBgAAAAAGAAYAWQEAAOsFAAAA&#10;AA==&#10;" adj="-4303,47862,14400">
                      <v:fill on="t" focussize="0,0"/>
                      <v:stroke color="#000000" joinstyle="miter"/>
                      <v:imagedata o:title=""/>
                      <o:lock v:ext="edit" aspectratio="f"/>
                      <v:textbox>
                        <w:txbxContent>
                          <w:p>
                            <w:pPr>
                              <w:spacing w:line="240" w:lineRule="auto"/>
                              <w:ind w:firstLine="0" w:firstLineChars="0"/>
                              <w:rPr>
                                <w:rFonts w:ascii="宋体"/>
                                <w:w w:val="80"/>
                                <w:sz w:val="28"/>
                              </w:rPr>
                            </w:pPr>
                            <w:r>
                              <w:rPr>
                                <w:rFonts w:hint="eastAsia" w:ascii="宋体" w:hAnsi="宋体" w:cs="宋体"/>
                                <w:w w:val="80"/>
                                <w:szCs w:val="24"/>
                              </w:rPr>
                              <w:t>不加边线</w:t>
                            </w:r>
                          </w:p>
                        </w:txbxContent>
                      </v:textbox>
                    </v:shape>
                  </w:pict>
                </mc:Fallback>
              </mc:AlternateContent>
            </w:r>
            <w:r>
              <w:rPr>
                <w:rFonts w:ascii="Calibri" w:hAnsi="Calibri" w:cs="Times New Roman"/>
                <w:color w:val="000000"/>
                <w:sz w:val="21"/>
                <w:szCs w:val="21"/>
              </w:rPr>
              <w:t>30.58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63" w:hRule="atLeast"/>
        </w:trPr>
        <w:tc>
          <w:tcPr>
            <w:tcW w:w="1455" w:type="dxa"/>
            <w:vMerge w:val="continue"/>
            <w:tcBorders>
              <w:top w:val="single" w:color="auto" w:sz="8" w:space="0"/>
              <w:left w:val="nil"/>
              <w:bottom w:val="single" w:color="auto" w:sz="8" w:space="0"/>
              <w:right w:val="single" w:color="auto" w:sz="4" w:space="0"/>
            </w:tcBorders>
            <w:vAlign w:val="center"/>
          </w:tcPr>
          <w:p>
            <w:pPr>
              <w:tabs>
                <w:tab w:val="left" w:pos="1080"/>
                <w:tab w:val="left" w:pos="1260"/>
                <w:tab w:val="clear" w:pos="8789"/>
              </w:tabs>
              <w:spacing w:line="240" w:lineRule="auto"/>
              <w:ind w:firstLine="420"/>
              <w:jc w:val="center"/>
              <w:rPr>
                <w:rFonts w:ascii="Calibri" w:hAnsi="Calibri" w:cs="Times New Roman"/>
                <w:color w:val="000000"/>
                <w:sz w:val="21"/>
                <w:szCs w:val="21"/>
              </w:rPr>
            </w:pPr>
          </w:p>
        </w:tc>
        <w:tc>
          <w:tcPr>
            <w:tcW w:w="1440" w:type="dxa"/>
            <w:vMerge w:val="continue"/>
            <w:tcBorders>
              <w:top w:val="single" w:color="auto" w:sz="8" w:space="0"/>
              <w:left w:val="single" w:color="auto" w:sz="4" w:space="0"/>
              <w:bottom w:val="single" w:color="auto" w:sz="4" w:space="0"/>
              <w:right w:val="single" w:color="auto" w:sz="4" w:space="0"/>
            </w:tcBorders>
            <w:vAlign w:val="center"/>
          </w:tcPr>
          <w:p>
            <w:pPr>
              <w:tabs>
                <w:tab w:val="left" w:pos="1080"/>
                <w:tab w:val="left" w:pos="1260"/>
                <w:tab w:val="clear" w:pos="8789"/>
              </w:tabs>
              <w:spacing w:line="240" w:lineRule="auto"/>
              <w:ind w:firstLine="420"/>
              <w:jc w:val="center"/>
              <w:rPr>
                <w:rFonts w:ascii="Calibri" w:hAnsi="Calibri" w:cs="Times New Roman"/>
                <w:color w:val="000000"/>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4</w:t>
            </w:r>
          </w:p>
        </w:tc>
        <w:tc>
          <w:tcPr>
            <w:tcW w:w="1965" w:type="dxa"/>
            <w:tcBorders>
              <w:top w:val="single" w:color="auto" w:sz="4" w:space="0"/>
              <w:left w:val="single" w:color="auto" w:sz="4" w:space="0"/>
              <w:bottom w:val="single" w:color="auto" w:sz="4" w:space="0"/>
              <w:right w:val="single" w:color="auto" w:sz="4" w:space="0"/>
            </w:tcBorders>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w:t>
            </w:r>
          </w:p>
        </w:tc>
        <w:tc>
          <w:tcPr>
            <w:tcW w:w="1620" w:type="dxa"/>
            <w:tcBorders>
              <w:top w:val="single" w:color="auto" w:sz="4" w:space="0"/>
              <w:left w:val="single" w:color="auto" w:sz="4" w:space="0"/>
              <w:bottom w:val="single" w:color="auto" w:sz="4" w:space="0"/>
              <w:right w:val="nil"/>
            </w:tcBorders>
          </w:tcPr>
          <w:p>
            <w:pPr>
              <w:tabs>
                <w:tab w:val="left" w:pos="1080"/>
                <w:tab w:val="left" w:pos="1260"/>
                <w:tab w:val="clear" w:pos="8789"/>
              </w:tabs>
              <w:spacing w:line="240" w:lineRule="auto"/>
              <w:ind w:firstLine="420"/>
              <w:rPr>
                <w:rFonts w:ascii="Calibri" w:hAnsi="Calibri" w:cs="Times New Roman"/>
                <w:color w:val="000000"/>
                <w:sz w:val="21"/>
                <w:szCs w:val="21"/>
              </w:rPr>
            </w:pPr>
            <w:r>
              <w:rPr>
                <w:rFonts w:ascii="Calibri" w:hAnsi="Calibri" w:cs="Times New Roman"/>
                <w:color w:val="000000"/>
                <w:sz w:val="21"/>
                <w:szCs w:val="21"/>
              </w:rPr>
              <w:t>21.16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3" w:hRule="atLeast"/>
        </w:trPr>
        <w:tc>
          <w:tcPr>
            <w:tcW w:w="1455" w:type="dxa"/>
            <w:vMerge w:val="continue"/>
            <w:tcBorders>
              <w:top w:val="single" w:color="auto" w:sz="8" w:space="0"/>
              <w:left w:val="nil"/>
              <w:bottom w:val="single" w:color="auto" w:sz="8" w:space="0"/>
              <w:right w:val="single" w:color="auto" w:sz="4" w:space="0"/>
            </w:tcBorders>
            <w:vAlign w:val="center"/>
          </w:tcPr>
          <w:p>
            <w:pPr>
              <w:tabs>
                <w:tab w:val="left" w:pos="1080"/>
                <w:tab w:val="left" w:pos="1260"/>
                <w:tab w:val="clear" w:pos="8789"/>
              </w:tabs>
              <w:spacing w:line="240" w:lineRule="auto"/>
              <w:ind w:firstLine="420"/>
              <w:jc w:val="center"/>
              <w:rPr>
                <w:rFonts w:ascii="Calibri" w:hAnsi="Calibri" w:cs="Times New Roman"/>
                <w:color w:val="000000"/>
                <w:sz w:val="21"/>
                <w:szCs w:val="21"/>
              </w:rPr>
            </w:pPr>
          </w:p>
        </w:tc>
        <w:tc>
          <w:tcPr>
            <w:tcW w:w="1440" w:type="dxa"/>
            <w:vMerge w:val="restart"/>
            <w:tcBorders>
              <w:top w:val="single" w:color="auto" w:sz="4" w:space="0"/>
              <w:left w:val="single" w:color="auto" w:sz="4" w:space="0"/>
              <w:bottom w:val="single" w:color="auto" w:sz="8" w:space="0"/>
              <w:right w:val="single" w:color="auto" w:sz="4" w:space="0"/>
            </w:tcBorders>
            <w:vAlign w:val="center"/>
          </w:tcPr>
          <w:p>
            <w:pPr>
              <w:tabs>
                <w:tab w:val="left" w:pos="1080"/>
                <w:tab w:val="left" w:pos="1260"/>
                <w:tab w:val="clear" w:pos="8789"/>
              </w:tabs>
              <w:spacing w:line="240" w:lineRule="auto"/>
              <w:ind w:firstLine="0" w:firstLineChars="0"/>
              <w:jc w:val="center"/>
              <w:rPr>
                <w:rFonts w:ascii="Calibri" w:hAnsi="Calibri" w:cs="Times New Roman"/>
                <w:color w:val="000000"/>
                <w:sz w:val="21"/>
                <w:szCs w:val="21"/>
              </w:rPr>
            </w:pPr>
            <w:r>
              <w:rPr>
                <w:rFonts w:hint="eastAsia" w:ascii="Calibri" w:hAnsi="Calibri" w:cs="宋体"/>
                <w:color w:val="000000"/>
                <w:sz w:val="21"/>
                <w:szCs w:val="21"/>
              </w:rPr>
              <w:t>信号</w:t>
            </w:r>
            <w:r>
              <w:rPr>
                <w:rFonts w:ascii="Calibri" w:hAnsi="Calibri" w:cs="Times New Roman"/>
                <w:color w:val="000000"/>
                <w:sz w:val="21"/>
                <w:szCs w:val="21"/>
              </w:rPr>
              <w:t>4</w:t>
            </w: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8</w:t>
            </w:r>
          </w:p>
        </w:tc>
        <w:tc>
          <w:tcPr>
            <w:tcW w:w="1965" w:type="dxa"/>
            <w:tcBorders>
              <w:top w:val="single" w:color="auto" w:sz="4" w:space="0"/>
              <w:left w:val="single" w:color="auto" w:sz="4" w:space="0"/>
              <w:bottom w:val="single" w:color="auto" w:sz="4" w:space="0"/>
              <w:right w:val="single" w:color="auto" w:sz="4" w:space="0"/>
            </w:tcBorders>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w:t>
            </w:r>
          </w:p>
        </w:tc>
        <w:tc>
          <w:tcPr>
            <w:tcW w:w="1620" w:type="dxa"/>
            <w:tcBorders>
              <w:top w:val="single" w:color="auto" w:sz="4" w:space="0"/>
              <w:left w:val="single" w:color="auto" w:sz="4" w:space="0"/>
              <w:bottom w:val="single" w:color="auto" w:sz="4" w:space="0"/>
              <w:right w:val="nil"/>
            </w:tcBorders>
          </w:tcPr>
          <w:p>
            <w:pPr>
              <w:tabs>
                <w:tab w:val="left" w:pos="1080"/>
                <w:tab w:val="left" w:pos="1260"/>
                <w:tab w:val="clear" w:pos="8789"/>
              </w:tabs>
              <w:spacing w:line="240" w:lineRule="auto"/>
              <w:ind w:firstLine="420"/>
              <w:rPr>
                <w:rFonts w:ascii="Calibri" w:hAnsi="Calibri" w:cs="Times New Roman"/>
                <w:color w:val="000000"/>
                <w:sz w:val="21"/>
                <w:szCs w:val="21"/>
              </w:rPr>
            </w:pPr>
            <w:r>
              <w:rPr>
                <w:rFonts w:ascii="Calibri" w:hAnsi="Calibri" w:cs="Times New Roman"/>
                <w:color w:val="000000"/>
                <w:sz w:val="21"/>
                <w:szCs w:val="21"/>
              </w:rPr>
              <w:t>38.28</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trPr>
        <w:tc>
          <w:tcPr>
            <w:tcW w:w="1455" w:type="dxa"/>
            <w:vMerge w:val="continue"/>
            <w:tcBorders>
              <w:top w:val="single" w:color="auto" w:sz="8" w:space="0"/>
              <w:left w:val="nil"/>
              <w:bottom w:val="single" w:color="auto" w:sz="4" w:space="0"/>
              <w:right w:val="single" w:color="auto" w:sz="4" w:space="0"/>
            </w:tcBorders>
            <w:vAlign w:val="center"/>
          </w:tcPr>
          <w:p>
            <w:pPr>
              <w:tabs>
                <w:tab w:val="left" w:pos="1080"/>
                <w:tab w:val="left" w:pos="1260"/>
                <w:tab w:val="clear" w:pos="8789"/>
              </w:tabs>
              <w:spacing w:line="240" w:lineRule="auto"/>
              <w:ind w:firstLine="420"/>
              <w:jc w:val="center"/>
              <w:rPr>
                <w:rFonts w:ascii="Calibri" w:hAnsi="Calibri" w:cs="Times New Roman"/>
                <w:color w:val="000000"/>
                <w:sz w:val="21"/>
                <w:szCs w:val="21"/>
              </w:rPr>
            </w:pPr>
          </w:p>
        </w:tc>
        <w:tc>
          <w:tcPr>
            <w:tcW w:w="1440" w:type="dxa"/>
            <w:vMerge w:val="continue"/>
            <w:tcBorders>
              <w:top w:val="single" w:color="auto" w:sz="8" w:space="0"/>
              <w:left w:val="single" w:color="auto" w:sz="4" w:space="0"/>
              <w:bottom w:val="single" w:color="auto" w:sz="4" w:space="0"/>
              <w:right w:val="single" w:color="auto" w:sz="4" w:space="0"/>
            </w:tcBorders>
          </w:tcPr>
          <w:p>
            <w:pPr>
              <w:tabs>
                <w:tab w:val="left" w:pos="1080"/>
                <w:tab w:val="left" w:pos="1260"/>
                <w:tab w:val="clear" w:pos="8789"/>
              </w:tabs>
              <w:spacing w:line="240" w:lineRule="auto"/>
              <w:ind w:firstLine="420"/>
              <w:jc w:val="center"/>
              <w:rPr>
                <w:rFonts w:ascii="Calibri" w:hAnsi="Calibri" w:cs="Times New Roman"/>
                <w:color w:val="000000"/>
                <w:sz w:val="21"/>
                <w:szCs w:val="21"/>
              </w:rPr>
            </w:pPr>
          </w:p>
        </w:tc>
        <w:tc>
          <w:tcPr>
            <w:tcW w:w="1440" w:type="dxa"/>
            <w:tcBorders>
              <w:top w:val="single" w:color="auto" w:sz="4" w:space="0"/>
              <w:left w:val="single" w:color="auto" w:sz="4" w:space="0"/>
              <w:bottom w:val="single" w:color="auto" w:sz="4" w:space="0"/>
              <w:right w:val="single" w:color="auto" w:sz="4" w:space="0"/>
            </w:tcBorders>
            <w:vAlign w:val="center"/>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4</w:t>
            </w:r>
          </w:p>
        </w:tc>
        <w:tc>
          <w:tcPr>
            <w:tcW w:w="1965" w:type="dxa"/>
            <w:tcBorders>
              <w:top w:val="single" w:color="auto" w:sz="4" w:space="0"/>
              <w:left w:val="single" w:color="auto" w:sz="4" w:space="0"/>
              <w:bottom w:val="single" w:color="auto" w:sz="4" w:space="0"/>
              <w:right w:val="single" w:color="auto" w:sz="4" w:space="0"/>
            </w:tcBorders>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w:t>
            </w:r>
          </w:p>
        </w:tc>
        <w:tc>
          <w:tcPr>
            <w:tcW w:w="1620" w:type="dxa"/>
            <w:tcBorders>
              <w:top w:val="single" w:color="auto" w:sz="4" w:space="0"/>
              <w:left w:val="single" w:color="auto" w:sz="4" w:space="0"/>
              <w:bottom w:val="single" w:color="auto" w:sz="4" w:space="0"/>
              <w:right w:val="nil"/>
            </w:tcBorders>
          </w:tcPr>
          <w:p>
            <w:pPr>
              <w:tabs>
                <w:tab w:val="left" w:pos="1080"/>
                <w:tab w:val="left" w:pos="1260"/>
                <w:tab w:val="clear" w:pos="8789"/>
              </w:tabs>
              <w:spacing w:line="240" w:lineRule="auto"/>
              <w:ind w:firstLine="420"/>
              <w:rPr>
                <w:rFonts w:ascii="Calibri" w:hAnsi="Calibri" w:cs="Times New Roman"/>
                <w:color w:val="000000"/>
                <w:sz w:val="21"/>
                <w:szCs w:val="21"/>
              </w:rPr>
            </w:pPr>
            <w:r>
              <w:rPr>
                <w:rFonts w:ascii="Calibri" w:hAnsi="Calibri" w:cs="Times New Roman"/>
                <w:color w:val="000000"/>
                <w:sz w:val="21"/>
                <w:szCs w:val="21"/>
              </w:rPr>
              <w:t>19.41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90" w:hRule="atLeast"/>
        </w:trPr>
        <w:tc>
          <w:tcPr>
            <w:tcW w:w="1455" w:type="dxa"/>
            <w:vMerge w:val="restart"/>
            <w:tcBorders>
              <w:top w:val="single" w:color="auto" w:sz="4" w:space="0"/>
              <w:left w:val="nil"/>
              <w:bottom w:val="single" w:color="auto" w:sz="8" w:space="0"/>
              <w:right w:val="single" w:color="auto" w:sz="4" w:space="0"/>
            </w:tcBorders>
            <w:vAlign w:val="center"/>
          </w:tcPr>
          <w:p>
            <w:pPr>
              <w:tabs>
                <w:tab w:val="left" w:pos="1080"/>
                <w:tab w:val="left" w:pos="1260"/>
                <w:tab w:val="clear" w:pos="8789"/>
              </w:tabs>
              <w:spacing w:line="240" w:lineRule="auto"/>
              <w:ind w:firstLine="0" w:firstLineChars="0"/>
              <w:rPr>
                <w:rFonts w:ascii="Calibri" w:hAnsi="Calibri" w:cs="Times New Roman"/>
                <w:color w:val="000000"/>
                <w:sz w:val="21"/>
                <w:szCs w:val="21"/>
              </w:rPr>
            </w:pPr>
            <w:r>
              <w:rPr>
                <w:rFonts w:hint="eastAsia" w:ascii="Calibri" w:hAnsi="Calibri" w:cs="宋体"/>
                <w:color w:val="000000"/>
                <w:sz w:val="21"/>
                <w:szCs w:val="21"/>
              </w:rPr>
              <w:t>第二类干扰</w:t>
            </w:r>
          </w:p>
        </w:tc>
        <w:tc>
          <w:tcPr>
            <w:tcW w:w="1440" w:type="dxa"/>
            <w:vMerge w:val="restart"/>
            <w:tcBorders>
              <w:top w:val="single" w:color="auto" w:sz="4" w:space="0"/>
              <w:left w:val="single" w:color="auto" w:sz="4" w:space="0"/>
              <w:bottom w:val="single" w:color="auto" w:sz="8" w:space="0"/>
              <w:right w:val="single" w:color="auto" w:sz="4" w:space="0"/>
            </w:tcBorders>
            <w:vAlign w:val="center"/>
          </w:tcPr>
          <w:p>
            <w:pPr>
              <w:tabs>
                <w:tab w:val="left" w:pos="1080"/>
                <w:tab w:val="left" w:pos="1260"/>
                <w:tab w:val="clear" w:pos="8789"/>
              </w:tabs>
              <w:spacing w:line="240" w:lineRule="auto"/>
              <w:ind w:firstLine="0" w:firstLineChars="0"/>
              <w:jc w:val="center"/>
              <w:rPr>
                <w:rFonts w:ascii="Calibri" w:hAnsi="Calibri" w:cs="Times New Roman"/>
                <w:color w:val="000000"/>
                <w:sz w:val="21"/>
                <w:szCs w:val="21"/>
              </w:rPr>
            </w:pPr>
            <w:r>
              <w:rPr>
                <w:rFonts w:hint="eastAsia" w:ascii="Calibri" w:hAnsi="Calibri" w:cs="宋体"/>
                <w:color w:val="000000"/>
                <w:sz w:val="21"/>
                <w:szCs w:val="21"/>
              </w:rPr>
              <w:t>信号</w:t>
            </w:r>
            <w:r>
              <w:rPr>
                <w:rFonts w:ascii="Calibri" w:hAnsi="Calibri" w:cs="Times New Roman"/>
                <w:color w:val="000000"/>
                <w:sz w:val="21"/>
                <w:szCs w:val="21"/>
              </w:rPr>
              <w:t>4</w:t>
            </w:r>
          </w:p>
        </w:tc>
        <w:tc>
          <w:tcPr>
            <w:tcW w:w="1440" w:type="dxa"/>
            <w:vMerge w:val="restart"/>
            <w:tcBorders>
              <w:top w:val="single" w:color="auto" w:sz="4" w:space="0"/>
              <w:left w:val="single" w:color="auto" w:sz="4" w:space="0"/>
              <w:bottom w:val="single" w:color="auto" w:sz="8" w:space="0"/>
              <w:right w:val="single" w:color="auto" w:sz="4" w:space="0"/>
            </w:tcBorders>
            <w:vAlign w:val="center"/>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8</w:t>
            </w:r>
          </w:p>
        </w:tc>
        <w:tc>
          <w:tcPr>
            <w:tcW w:w="1965" w:type="dxa"/>
            <w:tcBorders>
              <w:top w:val="single" w:color="auto" w:sz="4" w:space="0"/>
              <w:left w:val="single" w:color="auto" w:sz="4" w:space="0"/>
              <w:bottom w:val="single" w:color="auto" w:sz="4" w:space="0"/>
              <w:right w:val="single" w:color="auto" w:sz="4" w:space="0"/>
            </w:tcBorders>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30</w:t>
            </w:r>
          </w:p>
        </w:tc>
        <w:tc>
          <w:tcPr>
            <w:tcW w:w="1620" w:type="dxa"/>
            <w:tcBorders>
              <w:top w:val="single" w:color="auto" w:sz="4" w:space="0"/>
              <w:left w:val="single" w:color="auto" w:sz="4" w:space="0"/>
              <w:bottom w:val="single" w:color="auto" w:sz="4" w:space="0"/>
              <w:right w:val="nil"/>
            </w:tcBorders>
          </w:tcPr>
          <w:p>
            <w:pPr>
              <w:tabs>
                <w:tab w:val="left" w:pos="1080"/>
                <w:tab w:val="left" w:pos="1260"/>
                <w:tab w:val="clear" w:pos="8789"/>
              </w:tabs>
              <w:spacing w:line="240" w:lineRule="auto"/>
              <w:ind w:firstLine="420"/>
              <w:rPr>
                <w:rFonts w:ascii="Calibri" w:hAnsi="Calibri" w:cs="Times New Roman"/>
                <w:color w:val="000000"/>
                <w:sz w:val="21"/>
                <w:szCs w:val="21"/>
              </w:rPr>
            </w:pPr>
            <w:r>
              <w:rPr>
                <w:rFonts w:ascii="Calibri" w:hAnsi="Calibri" w:cs="Times New Roman"/>
                <w:color w:val="000000"/>
                <w:sz w:val="21"/>
                <w:szCs w:val="21"/>
              </w:rPr>
              <w:t>4.69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55" w:hRule="atLeast"/>
        </w:trPr>
        <w:tc>
          <w:tcPr>
            <w:tcW w:w="1455" w:type="dxa"/>
            <w:vMerge w:val="continue"/>
            <w:tcBorders>
              <w:top w:val="single" w:color="auto" w:sz="4" w:space="0"/>
              <w:left w:val="nil"/>
              <w:bottom w:val="single" w:color="auto" w:sz="8" w:space="0"/>
              <w:right w:val="single" w:color="auto" w:sz="4" w:space="0"/>
            </w:tcBorders>
          </w:tcPr>
          <w:p>
            <w:pPr>
              <w:tabs>
                <w:tab w:val="left" w:pos="1080"/>
                <w:tab w:val="left" w:pos="1260"/>
                <w:tab w:val="clear" w:pos="8789"/>
              </w:tabs>
              <w:spacing w:line="240" w:lineRule="auto"/>
              <w:ind w:firstLine="420"/>
              <w:jc w:val="center"/>
              <w:rPr>
                <w:rFonts w:ascii="Calibri" w:hAnsi="Calibri" w:cs="Times New Roman"/>
                <w:color w:val="000000"/>
                <w:sz w:val="21"/>
                <w:szCs w:val="21"/>
              </w:rPr>
            </w:pPr>
          </w:p>
        </w:tc>
        <w:tc>
          <w:tcPr>
            <w:tcW w:w="1440" w:type="dxa"/>
            <w:vMerge w:val="continue"/>
            <w:tcBorders>
              <w:top w:val="single" w:color="auto" w:sz="4" w:space="0"/>
              <w:left w:val="single" w:color="auto" w:sz="4" w:space="0"/>
              <w:bottom w:val="single" w:color="auto" w:sz="8" w:space="0"/>
              <w:right w:val="single" w:color="auto" w:sz="4" w:space="0"/>
            </w:tcBorders>
          </w:tcPr>
          <w:p>
            <w:pPr>
              <w:tabs>
                <w:tab w:val="left" w:pos="1080"/>
                <w:tab w:val="left" w:pos="1260"/>
                <w:tab w:val="clear" w:pos="8789"/>
              </w:tabs>
              <w:spacing w:line="240" w:lineRule="auto"/>
              <w:ind w:firstLine="420"/>
              <w:jc w:val="center"/>
              <w:rPr>
                <w:rFonts w:ascii="Calibri" w:hAnsi="Calibri" w:cs="Times New Roman"/>
                <w:color w:val="000000"/>
                <w:sz w:val="21"/>
                <w:szCs w:val="21"/>
              </w:rPr>
            </w:pPr>
          </w:p>
        </w:tc>
        <w:tc>
          <w:tcPr>
            <w:tcW w:w="1440" w:type="dxa"/>
            <w:vMerge w:val="continue"/>
            <w:tcBorders>
              <w:top w:val="single" w:color="auto" w:sz="8" w:space="0"/>
              <w:left w:val="single" w:color="auto" w:sz="4" w:space="0"/>
              <w:bottom w:val="single" w:color="auto" w:sz="4" w:space="0"/>
              <w:right w:val="single" w:color="auto" w:sz="4" w:space="0"/>
            </w:tcBorders>
            <w:vAlign w:val="center"/>
          </w:tcPr>
          <w:p>
            <w:pPr>
              <w:tabs>
                <w:tab w:val="left" w:pos="1080"/>
                <w:tab w:val="left" w:pos="1260"/>
                <w:tab w:val="clear" w:pos="8789"/>
              </w:tabs>
              <w:spacing w:line="240" w:lineRule="auto"/>
              <w:ind w:firstLine="420"/>
              <w:jc w:val="center"/>
              <w:rPr>
                <w:rFonts w:ascii="Calibri" w:hAnsi="Calibri" w:cs="Times New Roman"/>
                <w:color w:val="000000"/>
                <w:sz w:val="21"/>
                <w:szCs w:val="21"/>
              </w:rPr>
            </w:pPr>
          </w:p>
        </w:tc>
        <w:tc>
          <w:tcPr>
            <w:tcW w:w="1965" w:type="dxa"/>
            <w:tcBorders>
              <w:top w:val="single" w:color="auto" w:sz="4" w:space="0"/>
              <w:left w:val="single" w:color="auto" w:sz="4" w:space="0"/>
              <w:bottom w:val="single" w:color="auto" w:sz="4" w:space="0"/>
              <w:right w:val="single" w:color="auto" w:sz="4" w:space="0"/>
            </w:tcBorders>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19</w:t>
            </w:r>
          </w:p>
        </w:tc>
        <w:tc>
          <w:tcPr>
            <w:tcW w:w="1620" w:type="dxa"/>
            <w:tcBorders>
              <w:top w:val="single" w:color="auto" w:sz="4" w:space="0"/>
              <w:left w:val="single" w:color="auto" w:sz="4" w:space="0"/>
              <w:bottom w:val="single" w:color="auto" w:sz="4" w:space="0"/>
              <w:right w:val="nil"/>
            </w:tcBorders>
          </w:tcPr>
          <w:p>
            <w:pPr>
              <w:tabs>
                <w:tab w:val="left" w:pos="1080"/>
                <w:tab w:val="left" w:pos="1260"/>
                <w:tab w:val="clear" w:pos="8789"/>
              </w:tabs>
              <w:spacing w:line="240" w:lineRule="auto"/>
              <w:ind w:firstLine="420"/>
              <w:rPr>
                <w:rFonts w:ascii="Calibri" w:hAnsi="Calibri" w:cs="Times New Roman"/>
                <w:color w:val="000000"/>
                <w:sz w:val="21"/>
                <w:szCs w:val="21"/>
              </w:rPr>
            </w:pPr>
            <w:r>
              <w:rPr>
                <w:rFonts w:ascii="Calibri" w:hAnsi="Calibri" w:cs="Times New Roman"/>
                <w:color w:val="000000"/>
                <w:sz w:val="21"/>
                <w:szCs w:val="21"/>
              </w:rPr>
              <w:t>4.83</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35" w:hRule="atLeast"/>
        </w:trPr>
        <w:tc>
          <w:tcPr>
            <w:tcW w:w="1455" w:type="dxa"/>
            <w:vMerge w:val="continue"/>
            <w:tcBorders>
              <w:top w:val="single" w:color="auto" w:sz="8" w:space="0"/>
              <w:left w:val="nil"/>
              <w:bottom w:val="single" w:color="auto" w:sz="8" w:space="0"/>
              <w:right w:val="single" w:color="auto" w:sz="4" w:space="0"/>
            </w:tcBorders>
          </w:tcPr>
          <w:p>
            <w:pPr>
              <w:tabs>
                <w:tab w:val="left" w:pos="1080"/>
                <w:tab w:val="left" w:pos="1260"/>
                <w:tab w:val="clear" w:pos="8789"/>
              </w:tabs>
              <w:spacing w:line="240" w:lineRule="auto"/>
              <w:ind w:firstLine="420"/>
              <w:jc w:val="center"/>
              <w:rPr>
                <w:rFonts w:ascii="Calibri" w:hAnsi="Calibri" w:cs="Times New Roman"/>
                <w:color w:val="000000"/>
                <w:sz w:val="21"/>
                <w:szCs w:val="21"/>
              </w:rPr>
            </w:pPr>
          </w:p>
        </w:tc>
        <w:tc>
          <w:tcPr>
            <w:tcW w:w="1440" w:type="dxa"/>
            <w:vMerge w:val="continue"/>
            <w:tcBorders>
              <w:top w:val="single" w:color="auto" w:sz="8" w:space="0"/>
              <w:left w:val="single" w:color="auto" w:sz="4" w:space="0"/>
              <w:bottom w:val="single" w:color="auto" w:sz="8" w:space="0"/>
              <w:right w:val="single" w:color="auto" w:sz="4" w:space="0"/>
            </w:tcBorders>
          </w:tcPr>
          <w:p>
            <w:pPr>
              <w:tabs>
                <w:tab w:val="left" w:pos="1080"/>
                <w:tab w:val="left" w:pos="1260"/>
                <w:tab w:val="clear" w:pos="8789"/>
              </w:tabs>
              <w:spacing w:line="240" w:lineRule="auto"/>
              <w:ind w:firstLine="420"/>
              <w:jc w:val="center"/>
              <w:rPr>
                <w:rFonts w:ascii="Calibri" w:hAnsi="Calibri" w:cs="Times New Roman"/>
                <w:color w:val="000000"/>
                <w:sz w:val="21"/>
                <w:szCs w:val="21"/>
              </w:rPr>
            </w:pPr>
          </w:p>
        </w:tc>
        <w:tc>
          <w:tcPr>
            <w:tcW w:w="1440" w:type="dxa"/>
            <w:tcBorders>
              <w:top w:val="single" w:color="auto" w:sz="4" w:space="0"/>
              <w:left w:val="single" w:color="auto" w:sz="4" w:space="0"/>
              <w:bottom w:val="single" w:color="auto" w:sz="8" w:space="0"/>
              <w:right w:val="single" w:color="auto" w:sz="4" w:space="0"/>
            </w:tcBorders>
            <w:vAlign w:val="center"/>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4</w:t>
            </w:r>
          </w:p>
        </w:tc>
        <w:tc>
          <w:tcPr>
            <w:tcW w:w="1965" w:type="dxa"/>
            <w:tcBorders>
              <w:top w:val="single" w:color="auto" w:sz="4" w:space="0"/>
              <w:left w:val="single" w:color="auto" w:sz="4" w:space="0"/>
              <w:bottom w:val="single" w:color="auto" w:sz="8" w:space="0"/>
              <w:right w:val="single" w:color="auto" w:sz="4" w:space="0"/>
            </w:tcBorders>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30</w:t>
            </w:r>
          </w:p>
        </w:tc>
        <w:tc>
          <w:tcPr>
            <w:tcW w:w="1620" w:type="dxa"/>
            <w:tcBorders>
              <w:top w:val="single" w:color="auto" w:sz="4" w:space="0"/>
              <w:left w:val="single" w:color="auto" w:sz="4" w:space="0"/>
              <w:bottom w:val="single" w:color="auto" w:sz="8" w:space="0"/>
              <w:right w:val="nil"/>
            </w:tcBorders>
          </w:tcPr>
          <w:p>
            <w:pPr>
              <w:tabs>
                <w:tab w:val="left" w:pos="1080"/>
                <w:tab w:val="left" w:pos="1260"/>
                <w:tab w:val="clear" w:pos="8789"/>
              </w:tabs>
              <w:spacing w:line="240" w:lineRule="auto"/>
              <w:ind w:firstLine="420"/>
              <w:rPr>
                <w:rFonts w:ascii="Calibri" w:hAnsi="Calibri" w:cs="Times New Roman"/>
                <w:color w:val="000000"/>
                <w:sz w:val="21"/>
                <w:szCs w:val="21"/>
              </w:rPr>
            </w:pPr>
            <w:r>
              <w:rPr>
                <w:rFonts w:ascii="Calibri" w:hAnsi="Calibri" w:cs="Times New Roman"/>
                <w:color w:val="000000"/>
                <w:sz w:val="21"/>
                <w:szCs w:val="21"/>
              </w:rPr>
              <w:t>-0.42</w:t>
            </w:r>
          </w:p>
        </w:tc>
      </w:tr>
    </w:tbl>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sz w:val="21"/>
          <w:szCs w:val="21"/>
        </w:rPr>
        <mc:AlternateContent>
          <mc:Choice Requires="wps">
            <w:drawing>
              <wp:anchor distT="0" distB="0" distL="114300" distR="114300" simplePos="0" relativeHeight="251691008" behindDoc="0" locked="0" layoutInCell="1" allowOverlap="1">
                <wp:simplePos x="0" y="0"/>
                <wp:positionH relativeFrom="column">
                  <wp:posOffset>4343400</wp:posOffset>
                </wp:positionH>
                <wp:positionV relativeFrom="paragraph">
                  <wp:posOffset>160020</wp:posOffset>
                </wp:positionV>
                <wp:extent cx="800100" cy="314960"/>
                <wp:effectExtent l="629920" t="1202055" r="17780" b="6985"/>
                <wp:wrapNone/>
                <wp:docPr id="52" name="自选图形 52"/>
                <wp:cNvGraphicFramePr/>
                <a:graphic xmlns:a="http://schemas.openxmlformats.org/drawingml/2006/main">
                  <a:graphicData uri="http://schemas.microsoft.com/office/word/2010/wordprocessingShape">
                    <wps:wsp>
                      <wps:cNvSpPr/>
                      <wps:spPr>
                        <a:xfrm>
                          <a:off x="0" y="0"/>
                          <a:ext cx="800100" cy="314960"/>
                        </a:xfrm>
                        <a:prstGeom prst="wedgeRoundRectCallout">
                          <a:avLst>
                            <a:gd name="adj1" fmla="val -125694"/>
                            <a:gd name="adj2" fmla="val -42137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szCs w:val="24"/>
                              </w:rPr>
                            </w:pPr>
                            <w:r>
                              <w:rPr>
                                <w:rFonts w:hint="eastAsia" w:ascii="宋体" w:hAnsi="宋体" w:cs="宋体"/>
                                <w:w w:val="80"/>
                                <w:szCs w:val="24"/>
                              </w:rPr>
                              <w:t>空缺数字</w:t>
                            </w:r>
                          </w:p>
                        </w:txbxContent>
                      </wps:txbx>
                      <wps:bodyPr wrap="square" upright="1"/>
                    </wps:wsp>
                  </a:graphicData>
                </a:graphic>
              </wp:anchor>
            </w:drawing>
          </mc:Choice>
          <mc:Fallback>
            <w:pict>
              <v:shape id="自选图形 52" o:spid="_x0000_s1026" o:spt="62" type="#_x0000_t62" style="position:absolute;left:0pt;margin-left:342pt;margin-top:12.6pt;height:24.8pt;width:63pt;z-index:251691008;mso-width-relative:page;mso-height-relative:page;" fillcolor="#FFFFFF" filled="t" stroked="t" coordsize="21600,21600" o:gfxdata="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7oahGtkA&#10;AAAJAQAADwAAAAAAAAABACAAAAAiAAAAZHJzL2Rvd25yZXYueG1sUEsBAhQAFAAAAAgAh07iQNXj&#10;ws1XAgAAyAQAAA4AAAAAAAAAAQAgAAAAKAEAAGRycy9lMm9Eb2MueG1sUEsFBgAAAAAGAAYAWQEA&#10;APEFAAAAAA==&#10;" adj="-16350,-80216,14400">
                <v:fill on="t" focussize="0,0"/>
                <v:stroke color="#000000" joinstyle="miter"/>
                <v:imagedata o:title=""/>
                <o:lock v:ext="edit" aspectratio="f"/>
                <v:textbox>
                  <w:txbxContent>
                    <w:p>
                      <w:pPr>
                        <w:spacing w:line="240" w:lineRule="auto"/>
                        <w:ind w:firstLine="0" w:firstLineChars="0"/>
                        <w:rPr>
                          <w:szCs w:val="24"/>
                        </w:rPr>
                      </w:pPr>
                      <w:r>
                        <w:rPr>
                          <w:rFonts w:hint="eastAsia" w:ascii="宋体" w:hAnsi="宋体" w:cs="宋体"/>
                          <w:w w:val="80"/>
                          <w:szCs w:val="24"/>
                        </w:rPr>
                        <w:t>空缺数字</w:t>
                      </w:r>
                    </w:p>
                  </w:txbxContent>
                </v:textbox>
              </v:shape>
            </w:pict>
          </mc:Fallback>
        </mc:AlternateContent>
      </w:r>
    </w:p>
    <w:p>
      <w:pPr>
        <w:tabs>
          <w:tab w:val="left" w:pos="1080"/>
          <w:tab w:val="left" w:pos="1260"/>
          <w:tab w:val="clear" w:pos="8789"/>
        </w:tabs>
        <w:spacing w:line="240" w:lineRule="auto"/>
        <w:ind w:firstLine="420"/>
        <w:jc w:val="center"/>
        <w:rPr>
          <w:rFonts w:ascii="Calibri" w:hAnsi="Calibri" w:cs="Times New Roman"/>
          <w:color w:val="000000"/>
          <w:sz w:val="21"/>
          <w:szCs w:val="21"/>
        </w:rPr>
      </w:pPr>
    </w:p>
    <w:p>
      <w:pPr>
        <w:tabs>
          <w:tab w:val="left" w:pos="1080"/>
          <w:tab w:val="left" w:pos="1260"/>
          <w:tab w:val="clear" w:pos="8789"/>
        </w:tabs>
        <w:spacing w:line="240" w:lineRule="auto"/>
        <w:ind w:firstLine="420"/>
        <w:jc w:val="center"/>
        <w:rPr>
          <w:rFonts w:ascii="Calibri" w:hAnsi="Calibri" w:cs="Times New Roman"/>
          <w:color w:val="000000"/>
          <w:sz w:val="21"/>
          <w:szCs w:val="21"/>
        </w:rPr>
      </w:pPr>
    </w:p>
    <w:p>
      <w:pPr>
        <w:tabs>
          <w:tab w:val="left" w:pos="1080"/>
          <w:tab w:val="left" w:pos="1260"/>
          <w:tab w:val="clear" w:pos="8789"/>
        </w:tabs>
        <w:spacing w:line="240" w:lineRule="auto"/>
        <w:ind w:firstLine="0" w:firstLineChars="0"/>
        <w:jc w:val="center"/>
        <w:rPr>
          <w:rFonts w:ascii="Calibri" w:hAnsi="Calibri" w:eastAsia="黑体" w:cs="Times New Roman"/>
          <w:b/>
          <w:bCs/>
          <w:color w:val="000000"/>
          <w:sz w:val="21"/>
          <w:szCs w:val="21"/>
        </w:rPr>
      </w:pPr>
      <w:r>
        <w:rPr>
          <w:rFonts w:hint="eastAsia" w:ascii="Calibri" w:hAnsi="Calibri" w:eastAsia="黑体" w:cs="黑体"/>
          <w:b/>
          <w:bCs/>
          <w:color w:val="000000"/>
          <w:sz w:val="21"/>
          <w:szCs w:val="21"/>
        </w:rPr>
        <w:t>表</w:t>
      </w:r>
      <w:r>
        <w:rPr>
          <w:rFonts w:ascii="Calibri" w:hAnsi="Calibri" w:eastAsia="黑体" w:cs="Times New Roman"/>
          <w:b/>
          <w:bCs/>
          <w:color w:val="000000"/>
          <w:sz w:val="21"/>
          <w:szCs w:val="21"/>
        </w:rPr>
        <w:t xml:space="preserve">3.1 </w:t>
      </w:r>
      <w:r>
        <w:rPr>
          <w:rFonts w:hint="eastAsia" w:ascii="Calibri" w:hAnsi="Calibri" w:eastAsia="黑体" w:cs="黑体"/>
          <w:b/>
          <w:bCs/>
          <w:color w:val="000000"/>
          <w:sz w:val="21"/>
          <w:szCs w:val="21"/>
        </w:rPr>
        <w:t>各组分</w:t>
      </w:r>
      <w:r>
        <w:rPr>
          <w:rFonts w:ascii="Calibri" w:hAnsi="Calibri" w:eastAsia="黑体" w:cs="Times New Roman"/>
          <w:b/>
          <w:bCs/>
          <w:i/>
          <w:iCs/>
          <w:color w:val="000000"/>
          <w:sz w:val="21"/>
          <w:szCs w:val="21"/>
        </w:rPr>
        <w:t>lgB</w:t>
      </w:r>
      <w:r>
        <w:rPr>
          <w:rFonts w:ascii="Calibri" w:hAnsi="Calibri" w:eastAsia="黑体" w:cs="Times New Roman"/>
          <w:b/>
          <w:bCs/>
          <w:i/>
          <w:iCs/>
          <w:color w:val="000000"/>
          <w:sz w:val="21"/>
          <w:szCs w:val="21"/>
          <w:vertAlign w:val="subscript"/>
        </w:rPr>
        <w:t>i</w:t>
      </w:r>
      <w:r>
        <w:rPr>
          <w:rFonts w:hint="eastAsia" w:ascii="Calibri" w:hAnsi="Calibri" w:eastAsia="黑体" w:cs="黑体"/>
          <w:b/>
          <w:bCs/>
          <w:color w:val="000000"/>
          <w:sz w:val="21"/>
          <w:szCs w:val="21"/>
        </w:rPr>
        <w:t>值</w:t>
      </w:r>
    </w:p>
    <w:tbl>
      <w:tblPr>
        <w:tblStyle w:val="17"/>
        <w:tblW w:w="0" w:type="auto"/>
        <w:tblInd w:w="46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0"/>
        <w:gridCol w:w="1635"/>
        <w:gridCol w:w="1605"/>
        <w:gridCol w:w="1800"/>
        <w:gridCol w:w="162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80" w:hRule="atLeast"/>
        </w:trPr>
        <w:tc>
          <w:tcPr>
            <w:tcW w:w="1260" w:type="dxa"/>
            <w:vMerge w:val="restart"/>
            <w:tcBorders>
              <w:top w:val="single" w:color="auto" w:sz="8" w:space="0"/>
              <w:bottom w:val="single" w:color="auto" w:sz="4" w:space="0"/>
              <w:right w:val="single" w:color="auto" w:sz="4" w:space="0"/>
            </w:tcBorders>
            <w:vAlign w:val="center"/>
          </w:tcPr>
          <w:p>
            <w:pPr>
              <w:tabs>
                <w:tab w:val="left" w:pos="1080"/>
                <w:tab w:val="left" w:pos="1260"/>
                <w:tab w:val="clear" w:pos="8789"/>
              </w:tabs>
              <w:spacing w:line="240" w:lineRule="auto"/>
              <w:ind w:firstLine="420"/>
              <w:jc w:val="center"/>
              <w:rPr>
                <w:rFonts w:ascii="Calibri" w:hAnsi="Calibri" w:cs="Times New Roman"/>
                <w:color w:val="000000"/>
                <w:sz w:val="21"/>
                <w:szCs w:val="21"/>
              </w:rPr>
            </w:pP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hint="eastAsia" w:ascii="Calibri" w:hAnsi="Calibri" w:cs="宋体"/>
                <w:color w:val="000000"/>
                <w:sz w:val="21"/>
                <w:szCs w:val="21"/>
              </w:rPr>
              <w:t>序号</w:t>
            </w:r>
          </w:p>
        </w:tc>
        <w:tc>
          <w:tcPr>
            <w:tcW w:w="3240" w:type="dxa"/>
            <w:gridSpan w:val="2"/>
            <w:tcBorders>
              <w:top w:val="single" w:color="auto" w:sz="8" w:space="0"/>
              <w:left w:val="single" w:color="auto" w:sz="4" w:space="0"/>
              <w:bottom w:val="single" w:color="auto" w:sz="4" w:space="0"/>
              <w:right w:val="single" w:color="auto" w:sz="4" w:space="0"/>
            </w:tcBorders>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i/>
                <w:iCs/>
                <w:color w:val="000000"/>
                <w:sz w:val="21"/>
                <w:szCs w:val="21"/>
              </w:rPr>
              <w:t>T</w:t>
            </w:r>
            <w:r>
              <w:rPr>
                <w:rFonts w:ascii="Calibri" w:hAnsi="Calibri" w:cs="Times New Roman"/>
                <w:color w:val="000000"/>
                <w:sz w:val="21"/>
                <w:szCs w:val="21"/>
              </w:rPr>
              <w:t>=1500K</w:t>
            </w:r>
          </w:p>
        </w:tc>
        <w:tc>
          <w:tcPr>
            <w:tcW w:w="3420" w:type="dxa"/>
            <w:gridSpan w:val="2"/>
            <w:tcBorders>
              <w:top w:val="single" w:color="auto" w:sz="8" w:space="0"/>
              <w:left w:val="single" w:color="auto" w:sz="4" w:space="0"/>
              <w:bottom w:val="single" w:color="auto" w:sz="4" w:space="0"/>
            </w:tcBorders>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i/>
                <w:iCs/>
                <w:color w:val="000000"/>
                <w:sz w:val="21"/>
                <w:szCs w:val="21"/>
              </w:rPr>
              <w:t>T</w:t>
            </w:r>
            <w:r>
              <w:rPr>
                <w:rFonts w:ascii="Calibri" w:hAnsi="Calibri" w:cs="Times New Roman"/>
                <w:color w:val="000000"/>
                <w:sz w:val="21"/>
                <w:szCs w:val="21"/>
              </w:rPr>
              <w:t xml:space="preserve">=2000K </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35" w:hRule="atLeast"/>
        </w:trPr>
        <w:tc>
          <w:tcPr>
            <w:tcW w:w="1260" w:type="dxa"/>
            <w:vMerge w:val="continue"/>
            <w:tcBorders>
              <w:top w:val="single" w:color="auto" w:sz="4" w:space="0"/>
              <w:bottom w:val="single" w:color="auto" w:sz="4" w:space="0"/>
              <w:right w:val="single" w:color="auto" w:sz="4" w:space="0"/>
            </w:tcBorders>
          </w:tcPr>
          <w:p>
            <w:pPr>
              <w:tabs>
                <w:tab w:val="left" w:pos="1080"/>
                <w:tab w:val="left" w:pos="1260"/>
                <w:tab w:val="clear" w:pos="8789"/>
              </w:tabs>
              <w:spacing w:line="240" w:lineRule="auto"/>
              <w:ind w:firstLine="420"/>
              <w:jc w:val="center"/>
              <w:rPr>
                <w:rFonts w:ascii="Calibri" w:hAnsi="Calibri" w:cs="Times New Roman"/>
                <w:color w:val="000000"/>
                <w:sz w:val="21"/>
                <w:szCs w:val="21"/>
              </w:rPr>
            </w:pPr>
          </w:p>
        </w:tc>
        <w:tc>
          <w:tcPr>
            <w:tcW w:w="3240" w:type="dxa"/>
            <w:gridSpan w:val="2"/>
            <w:tcBorders>
              <w:top w:val="single" w:color="auto" w:sz="4" w:space="0"/>
              <w:left w:val="single" w:color="auto" w:sz="4" w:space="0"/>
              <w:bottom w:val="single" w:color="auto" w:sz="4" w:space="0"/>
              <w:right w:val="single" w:color="auto" w:sz="4" w:space="0"/>
            </w:tcBorders>
            <w:vAlign w:val="center"/>
          </w:tcPr>
          <w:p>
            <w:pPr>
              <w:tabs>
                <w:tab w:val="left" w:pos="1080"/>
                <w:tab w:val="left" w:pos="1260"/>
                <w:tab w:val="clear" w:pos="8789"/>
              </w:tabs>
              <w:spacing w:line="240" w:lineRule="auto"/>
              <w:ind w:firstLine="420"/>
              <w:jc w:val="center"/>
              <w:rPr>
                <w:rFonts w:ascii="Calibri" w:hAnsi="Calibri" w:cs="Times New Roman"/>
                <w:i/>
                <w:iCs/>
                <w:color w:val="000000"/>
                <w:sz w:val="21"/>
                <w:szCs w:val="21"/>
              </w:rPr>
            </w:pPr>
            <w:r>
              <w:rPr>
                <w:rFonts w:hint="eastAsia" w:ascii="Calibri" w:hAnsi="Calibri" w:cs="宋体"/>
                <w:color w:val="000000"/>
                <w:sz w:val="21"/>
                <w:szCs w:val="21"/>
              </w:rPr>
              <w:t>组分</w:t>
            </w:r>
            <w:r>
              <w:rPr>
                <w:rFonts w:ascii="Calibri" w:hAnsi="Calibri" w:cs="Times New Roman"/>
                <w:color w:val="000000"/>
                <w:sz w:val="21"/>
                <w:szCs w:val="21"/>
              </w:rPr>
              <w:t xml:space="preserve">            </w:t>
            </w:r>
            <w:r>
              <w:rPr>
                <w:rFonts w:ascii="Calibri" w:hAnsi="Calibri" w:cs="Times New Roman"/>
                <w:i/>
                <w:iCs/>
                <w:color w:val="000000"/>
                <w:sz w:val="21"/>
                <w:szCs w:val="21"/>
              </w:rPr>
              <w:t>lgB</w:t>
            </w:r>
            <w:r>
              <w:rPr>
                <w:rFonts w:ascii="Calibri" w:hAnsi="Calibri" w:cs="Times New Roman"/>
                <w:i/>
                <w:iCs/>
                <w:color w:val="000000"/>
                <w:sz w:val="21"/>
                <w:szCs w:val="21"/>
                <w:vertAlign w:val="subscript"/>
              </w:rPr>
              <w:t>i</w:t>
            </w:r>
          </w:p>
        </w:tc>
        <w:tc>
          <w:tcPr>
            <w:tcW w:w="3420" w:type="dxa"/>
            <w:gridSpan w:val="2"/>
            <w:tcBorders>
              <w:top w:val="single" w:color="auto" w:sz="4" w:space="0"/>
              <w:left w:val="single" w:color="auto" w:sz="4" w:space="0"/>
              <w:bottom w:val="single" w:color="auto" w:sz="4" w:space="0"/>
            </w:tcBorders>
            <w:vAlign w:val="center"/>
          </w:tcPr>
          <w:p>
            <w:pPr>
              <w:tabs>
                <w:tab w:val="left" w:pos="252"/>
                <w:tab w:val="left" w:pos="1080"/>
                <w:tab w:val="left" w:pos="1260"/>
                <w:tab w:val="clear" w:pos="8789"/>
              </w:tabs>
              <w:spacing w:line="240" w:lineRule="auto"/>
              <w:ind w:firstLine="420"/>
              <w:jc w:val="center"/>
              <w:rPr>
                <w:rFonts w:ascii="Calibri" w:hAnsi="Calibri" w:cs="Times New Roman"/>
                <w:i/>
                <w:iCs/>
                <w:color w:val="000000"/>
                <w:sz w:val="21"/>
                <w:szCs w:val="21"/>
              </w:rPr>
            </w:pPr>
            <w:r>
              <w:rPr>
                <w:rFonts w:hint="eastAsia" w:ascii="Calibri" w:hAnsi="Calibri" w:cs="宋体"/>
                <w:color w:val="000000"/>
                <w:sz w:val="21"/>
                <w:szCs w:val="21"/>
              </w:rPr>
              <w:t>组分</w:t>
            </w:r>
            <w:r>
              <w:rPr>
                <w:rFonts w:ascii="Calibri" w:hAnsi="Calibri" w:cs="Times New Roman"/>
                <w:color w:val="000000"/>
                <w:sz w:val="21"/>
                <w:szCs w:val="21"/>
              </w:rPr>
              <w:t xml:space="preserve">           </w:t>
            </w:r>
            <w:r>
              <w:rPr>
                <w:rFonts w:ascii="Calibri" w:hAnsi="Calibri" w:cs="Times New Roman"/>
                <w:i/>
                <w:iCs/>
                <w:color w:val="000000"/>
                <w:sz w:val="21"/>
                <w:szCs w:val="21"/>
              </w:rPr>
              <w:t>lgB</w:t>
            </w:r>
            <w:r>
              <w:rPr>
                <w:rFonts w:ascii="Calibri" w:hAnsi="Calibri" w:cs="Times New Roman"/>
                <w:i/>
                <w:iCs/>
                <w:color w:val="000000"/>
                <w:sz w:val="21"/>
                <w:szCs w:val="21"/>
                <w:vertAlign w:val="subscript"/>
              </w:rPr>
              <w:t>i</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1260" w:type="dxa"/>
            <w:tcBorders>
              <w:top w:val="single" w:color="auto" w:sz="4" w:space="0"/>
              <w:bottom w:val="single" w:color="auto" w:sz="8" w:space="0"/>
            </w:tcBorders>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2</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4</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5</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6</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7</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8</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9</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10</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11</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12</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13</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14</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15</w:t>
            </w:r>
          </w:p>
        </w:tc>
        <w:tc>
          <w:tcPr>
            <w:tcW w:w="1635" w:type="dxa"/>
            <w:tcBorders>
              <w:top w:val="single" w:color="auto" w:sz="4" w:space="0"/>
              <w:bottom w:val="single" w:color="auto" w:sz="8" w:space="0"/>
            </w:tcBorders>
          </w:tcPr>
          <w:p>
            <w:pPr>
              <w:widowControl/>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O</w:t>
            </w:r>
            <w:r>
              <w:rPr>
                <w:rFonts w:ascii="Calibri" w:hAnsi="Calibri" w:cs="Times New Roman"/>
                <w:color w:val="000000"/>
                <w:sz w:val="21"/>
                <w:szCs w:val="21"/>
                <w:vertAlign w:val="subscript"/>
                <w:lang w:val="es-ES"/>
              </w:rPr>
              <w:t>2</w:t>
            </w:r>
            <w:r>
              <w:rPr>
                <w:rFonts w:ascii="Calibri" w:hAnsi="Calibri" w:cs="Times New Roman"/>
                <w:color w:val="000000"/>
                <w:sz w:val="21"/>
                <w:szCs w:val="21"/>
                <w:vertAlign w:val="superscript"/>
                <w:lang w:val="es-ES"/>
              </w:rPr>
              <w:t>+</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HO</w:t>
            </w:r>
            <w:r>
              <w:rPr>
                <w:rFonts w:ascii="Calibri" w:hAnsi="Calibri" w:cs="Times New Roman"/>
                <w:color w:val="000000"/>
                <w:sz w:val="21"/>
                <w:szCs w:val="21"/>
                <w:vertAlign w:val="subscript"/>
                <w:lang w:val="es-ES"/>
              </w:rPr>
              <w:t>2</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w:t>
            </w:r>
            <w:r>
              <w:rPr>
                <w:rFonts w:ascii="Calibri" w:hAnsi="Calibri" w:cs="Times New Roman"/>
                <w:color w:val="000000"/>
                <w:sz w:val="21"/>
                <w:szCs w:val="21"/>
                <w:vertAlign w:val="subscript"/>
                <w:lang w:val="es-ES"/>
              </w:rPr>
              <w:t>2</w:t>
            </w:r>
            <w:r>
              <w:rPr>
                <w:rFonts w:ascii="Calibri" w:hAnsi="Calibri" w:cs="Times New Roman"/>
                <w:color w:val="000000"/>
                <w:sz w:val="21"/>
                <w:szCs w:val="21"/>
                <w:lang w:val="es-ES"/>
              </w:rPr>
              <w:t>O</w:t>
            </w:r>
            <w:r>
              <w:rPr>
                <w:rFonts w:ascii="Calibri" w:hAnsi="Calibri" w:cs="Times New Roman"/>
                <w:color w:val="000000"/>
                <w:sz w:val="21"/>
                <w:szCs w:val="21"/>
                <w:vertAlign w:val="superscript"/>
                <w:lang w:val="es-ES"/>
              </w:rPr>
              <w:t>+</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N</w:t>
            </w:r>
            <w:r>
              <w:rPr>
                <w:rFonts w:ascii="Calibri" w:hAnsi="Calibri" w:cs="Times New Roman"/>
                <w:color w:val="000000"/>
                <w:sz w:val="21"/>
                <w:szCs w:val="21"/>
                <w:vertAlign w:val="subscript"/>
                <w:lang w:val="es-ES"/>
              </w:rPr>
              <w:t>2</w:t>
            </w:r>
            <w:r>
              <w:rPr>
                <w:rFonts w:ascii="Calibri" w:hAnsi="Calibri" w:cs="Times New Roman"/>
                <w:color w:val="000000"/>
                <w:sz w:val="21"/>
                <w:szCs w:val="21"/>
                <w:vertAlign w:val="superscript"/>
                <w:lang w:val="es-ES"/>
              </w:rPr>
              <w:t>+</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OH</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CO</w:t>
            </w:r>
            <w:r>
              <w:rPr>
                <w:rFonts w:ascii="Calibri" w:hAnsi="Calibri" w:cs="Times New Roman"/>
                <w:color w:val="000000"/>
                <w:sz w:val="21"/>
                <w:szCs w:val="21"/>
                <w:vertAlign w:val="superscript"/>
                <w:lang w:val="es-ES"/>
              </w:rPr>
              <w:t>+</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w:t>
            </w:r>
            <w:r>
              <w:rPr>
                <w:rFonts w:ascii="Calibri" w:hAnsi="Calibri" w:cs="Times New Roman"/>
                <w:color w:val="000000"/>
                <w:sz w:val="21"/>
                <w:szCs w:val="21"/>
                <w:vertAlign w:val="subscript"/>
                <w:lang w:val="es-ES"/>
              </w:rPr>
              <w:t>2</w:t>
            </w:r>
            <w:r>
              <w:rPr>
                <w:rFonts w:ascii="Calibri" w:hAnsi="Calibri" w:cs="Times New Roman"/>
                <w:color w:val="000000"/>
                <w:sz w:val="21"/>
                <w:szCs w:val="21"/>
                <w:vertAlign w:val="superscript"/>
                <w:lang w:val="es-ES"/>
              </w:rPr>
              <w:t>+</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O</w:t>
            </w:r>
          </w:p>
          <w:p>
            <w:pPr>
              <w:tabs>
                <w:tab w:val="left" w:pos="1080"/>
                <w:tab w:val="left" w:pos="1260"/>
                <w:tab w:val="clear" w:pos="8789"/>
              </w:tabs>
              <w:spacing w:line="240" w:lineRule="auto"/>
              <w:ind w:firstLine="420"/>
              <w:jc w:val="center"/>
              <w:rPr>
                <w:rFonts w:ascii="Calibri" w:hAnsi="Calibri" w:cs="Times New Roman"/>
                <w:color w:val="000000"/>
                <w:sz w:val="21"/>
                <w:szCs w:val="21"/>
                <w:vertAlign w:val="subscript"/>
                <w:lang w:val="es-ES"/>
              </w:rPr>
            </w:pPr>
            <w:r>
              <w:rPr>
                <w:rFonts w:ascii="Calibri" w:hAnsi="Calibri" w:cs="Times New Roman"/>
                <w:color w:val="000000"/>
                <w:sz w:val="21"/>
                <w:szCs w:val="21"/>
                <w:lang w:val="es-ES"/>
              </w:rPr>
              <w:t>H</w:t>
            </w:r>
            <w:r>
              <w:rPr>
                <w:rFonts w:ascii="Calibri" w:hAnsi="Calibri" w:cs="Times New Roman"/>
                <w:color w:val="000000"/>
                <w:sz w:val="21"/>
                <w:szCs w:val="21"/>
                <w:vertAlign w:val="subscript"/>
                <w:lang w:val="es-ES"/>
              </w:rPr>
              <w:t>2</w:t>
            </w:r>
            <w:r>
              <w:rPr>
                <w:rFonts w:ascii="Calibri" w:hAnsi="Calibri" w:cs="Times New Roman"/>
                <w:color w:val="000000"/>
                <w:sz w:val="21"/>
                <w:szCs w:val="21"/>
                <w:lang w:val="es-ES"/>
              </w:rPr>
              <w:t>O</w:t>
            </w:r>
            <w:r>
              <w:rPr>
                <w:rFonts w:ascii="Calibri" w:hAnsi="Calibri" w:cs="Times New Roman"/>
                <w:color w:val="000000"/>
                <w:sz w:val="21"/>
                <w:szCs w:val="21"/>
                <w:vertAlign w:val="subscript"/>
                <w:lang w:val="es-ES"/>
              </w:rPr>
              <w:t>2</w:t>
            </w:r>
          </w:p>
          <w:p>
            <w:pPr>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CO</w:t>
            </w:r>
            <w:r>
              <w:rPr>
                <w:rFonts w:ascii="Calibri" w:hAnsi="Calibri" w:cs="Times New Roman"/>
                <w:color w:val="000000"/>
                <w:sz w:val="21"/>
                <w:szCs w:val="21"/>
                <w:vertAlign w:val="subscript"/>
                <w:lang w:val="es-ES"/>
              </w:rPr>
              <w:t>2</w:t>
            </w:r>
            <w:r>
              <w:rPr>
                <w:rFonts w:ascii="Calibri" w:hAnsi="Calibri" w:cs="Times New Roman"/>
                <w:color w:val="000000"/>
                <w:sz w:val="21"/>
                <w:szCs w:val="21"/>
                <w:vertAlign w:val="superscript"/>
                <w:lang w:val="es-ES"/>
              </w:rPr>
              <w:t>+</w:t>
            </w:r>
          </w:p>
          <w:p>
            <w:pPr>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HCO*</w:t>
            </w:r>
          </w:p>
          <w:p>
            <w:pPr>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N</w:t>
            </w:r>
            <w:r>
              <w:rPr>
                <w:rFonts w:ascii="Calibri" w:hAnsi="Calibri" w:cs="Times New Roman"/>
                <w:color w:val="000000"/>
                <w:sz w:val="21"/>
                <w:szCs w:val="21"/>
                <w:vertAlign w:val="superscript"/>
                <w:lang w:val="es-ES"/>
              </w:rPr>
              <w:t>+</w:t>
            </w:r>
          </w:p>
          <w:p>
            <w:pPr>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CH</w:t>
            </w:r>
            <w:r>
              <w:rPr>
                <w:rFonts w:ascii="Calibri" w:hAnsi="Calibri" w:cs="Times New Roman"/>
                <w:color w:val="000000"/>
                <w:sz w:val="21"/>
                <w:szCs w:val="21"/>
                <w:vertAlign w:val="subscript"/>
                <w:lang w:val="es-ES"/>
              </w:rPr>
              <w:t>2</w:t>
            </w:r>
            <w:r>
              <w:rPr>
                <w:rFonts w:ascii="Calibri" w:hAnsi="Calibri" w:cs="Times New Roman"/>
                <w:color w:val="000000"/>
                <w:sz w:val="21"/>
                <w:szCs w:val="21"/>
                <w:lang w:val="es-ES"/>
              </w:rPr>
              <w:t>O</w:t>
            </w:r>
            <w:r>
              <w:rPr>
                <w:rFonts w:ascii="Calibri" w:hAnsi="Calibri" w:cs="Times New Roman"/>
                <w:color w:val="000000"/>
                <w:sz w:val="21"/>
                <w:szCs w:val="21"/>
                <w:vertAlign w:val="superscript"/>
                <w:lang w:val="es-ES"/>
              </w:rPr>
              <w:t>+</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NO</w:t>
            </w:r>
            <w:r>
              <w:rPr>
                <w:rFonts w:ascii="Calibri" w:hAnsi="Calibri" w:cs="Times New Roman"/>
                <w:color w:val="000000"/>
                <w:sz w:val="21"/>
                <w:szCs w:val="21"/>
                <w:vertAlign w:val="superscript"/>
              </w:rPr>
              <w:t>+</w:t>
            </w:r>
          </w:p>
        </w:tc>
        <w:tc>
          <w:tcPr>
            <w:tcW w:w="1605" w:type="dxa"/>
            <w:tcBorders>
              <w:top w:val="single" w:color="auto" w:sz="4" w:space="0"/>
              <w:bottom w:val="single" w:color="auto" w:sz="8" w:space="0"/>
            </w:tcBorders>
          </w:tcPr>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5.26</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5.26</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4.76</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3.97</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3.54</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3.29</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3.26</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2.54</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2.30</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1.62</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1.40</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-0.47</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-4.85</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-6.91</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-16.60</w:t>
            </w:r>
          </w:p>
        </w:tc>
        <w:tc>
          <w:tcPr>
            <w:tcW w:w="1800" w:type="dxa"/>
            <w:tcBorders>
              <w:top w:val="single" w:color="auto" w:sz="4" w:space="0"/>
              <w:bottom w:val="single" w:color="auto" w:sz="8" w:space="0"/>
            </w:tcBorders>
          </w:tcPr>
          <w:p>
            <w:pPr>
              <w:widowControl/>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HO</w:t>
            </w:r>
            <w:r>
              <w:rPr>
                <w:rFonts w:ascii="Calibri" w:hAnsi="Calibri" w:cs="Times New Roman"/>
                <w:color w:val="000000"/>
                <w:sz w:val="21"/>
                <w:szCs w:val="21"/>
                <w:vertAlign w:val="subscript"/>
                <w:lang w:val="es-ES"/>
              </w:rPr>
              <w:t>2</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O</w:t>
            </w:r>
            <w:r>
              <w:rPr>
                <w:rFonts w:ascii="Calibri" w:hAnsi="Calibri" w:cs="Times New Roman"/>
                <w:color w:val="000000"/>
                <w:sz w:val="21"/>
                <w:szCs w:val="21"/>
                <w:vertAlign w:val="subscript"/>
                <w:lang w:val="es-ES"/>
              </w:rPr>
              <w:t>2</w:t>
            </w:r>
            <w:r>
              <w:rPr>
                <w:rFonts w:ascii="Calibri" w:hAnsi="Calibri" w:cs="Times New Roman"/>
                <w:color w:val="000000"/>
                <w:sz w:val="21"/>
                <w:szCs w:val="21"/>
                <w:vertAlign w:val="superscript"/>
                <w:lang w:val="es-ES"/>
              </w:rPr>
              <w:t>+</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w:t>
            </w:r>
            <w:r>
              <w:rPr>
                <w:rFonts w:ascii="Calibri" w:hAnsi="Calibri" w:cs="Times New Roman"/>
                <w:color w:val="000000"/>
                <w:sz w:val="21"/>
                <w:szCs w:val="21"/>
                <w:vertAlign w:val="subscript"/>
                <w:lang w:val="es-ES"/>
              </w:rPr>
              <w:t>2</w:t>
            </w:r>
            <w:r>
              <w:rPr>
                <w:rFonts w:ascii="Calibri" w:hAnsi="Calibri" w:cs="Times New Roman"/>
                <w:color w:val="000000"/>
                <w:sz w:val="21"/>
                <w:szCs w:val="21"/>
                <w:lang w:val="es-ES"/>
              </w:rPr>
              <w:t>O</w:t>
            </w:r>
            <w:r>
              <w:rPr>
                <w:rFonts w:ascii="Calibri" w:hAnsi="Calibri" w:cs="Times New Roman"/>
                <w:color w:val="000000"/>
                <w:sz w:val="21"/>
                <w:szCs w:val="21"/>
                <w:vertAlign w:val="superscript"/>
                <w:lang w:val="es-ES"/>
              </w:rPr>
              <w:t>+</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sz w:val="21"/>
                <w:szCs w:val="21"/>
              </w:rPr>
              <mc:AlternateContent>
                <mc:Choice Requires="wps">
                  <w:drawing>
                    <wp:anchor distT="0" distB="0" distL="114300" distR="114300" simplePos="0" relativeHeight="251662336" behindDoc="1" locked="0" layoutInCell="1" allowOverlap="1">
                      <wp:simplePos x="0" y="0"/>
                      <wp:positionH relativeFrom="column">
                        <wp:posOffset>-2663190</wp:posOffset>
                      </wp:positionH>
                      <wp:positionV relativeFrom="paragraph">
                        <wp:posOffset>412115</wp:posOffset>
                      </wp:positionV>
                      <wp:extent cx="4371975" cy="2179320"/>
                      <wp:effectExtent l="0" t="0" r="9525" b="0"/>
                      <wp:wrapNone/>
                      <wp:docPr id="4" name="矩形 8"/>
                      <wp:cNvGraphicFramePr/>
                      <a:graphic xmlns:a="http://schemas.openxmlformats.org/drawingml/2006/main">
                        <a:graphicData uri="http://schemas.microsoft.com/office/word/2010/wordprocessingShape">
                          <wps:wsp>
                            <wps:cNvSpPr/>
                            <wps:spPr>
                              <a:xfrm>
                                <a:off x="0" y="0"/>
                                <a:ext cx="4371975" cy="2179320"/>
                              </a:xfrm>
                              <a:prstGeom prst="rect">
                                <a:avLst/>
                              </a:prstGeom>
                              <a:solidFill>
                                <a:srgbClr val="FFFFFF">
                                  <a:alpha val="50000"/>
                                </a:srgbClr>
                              </a:solidFill>
                              <a:ln>
                                <a:noFill/>
                              </a:ln>
                            </wps:spPr>
                            <wps:txb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7</w:t>
                                  </w:r>
                                </w:p>
                              </w:txbxContent>
                            </wps:txbx>
                            <wps:bodyPr wrap="square" upright="1"/>
                          </wps:wsp>
                        </a:graphicData>
                      </a:graphic>
                    </wp:anchor>
                  </w:drawing>
                </mc:Choice>
                <mc:Fallback>
                  <w:pict>
                    <v:rect id="矩形 8" o:spid="_x0000_s1026" o:spt="1" style="position:absolute;left:0pt;margin-left:-209.7pt;margin-top:32.45pt;height:171.6pt;width:344.25pt;z-index:-251654144;mso-width-relative:page;mso-height-relative:page;" fillcolor="#FFFFFF" filled="t" stroked="f" coordsize="21600,21600" o:gfxdata="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1EOh9oAAAALAQAADwAAAAAAAAABACAA&#10;AAAiAAAAZHJzL2Rvd25yZXYueG1sUEsBAhQAFAAAAAgAh07iQC4Y1mLSAQAAmgMAAA4AAAAAAAAA&#10;AQAgAAAAKQEAAGRycy9lMm9Eb2MueG1sUEsFBgAAAAAGAAYAWQEAAG0FAAAAAA==&#10;">
                      <v:fill on="t" opacity="32768f" focussize="0,0"/>
                      <v:stroke on="f"/>
                      <v:imagedata o:title=""/>
                      <o:lock v:ext="edit" aspectratio="f"/>
                      <v:textbo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7</w:t>
                            </w:r>
                          </w:p>
                        </w:txbxContent>
                      </v:textbox>
                    </v:rect>
                  </w:pict>
                </mc:Fallback>
              </mc:AlternateContent>
            </w:r>
            <w:r>
              <w:rPr>
                <w:rFonts w:ascii="Calibri" w:hAnsi="Calibri" w:cs="Times New Roman"/>
                <w:color w:val="000000"/>
                <w:sz w:val="21"/>
                <w:szCs w:val="21"/>
                <w:lang w:val="es-ES"/>
              </w:rPr>
              <w:t>H</w:t>
            </w:r>
            <w:r>
              <w:rPr>
                <w:rFonts w:ascii="Calibri" w:hAnsi="Calibri" w:cs="Times New Roman"/>
                <w:color w:val="000000"/>
                <w:sz w:val="21"/>
                <w:szCs w:val="21"/>
                <w:vertAlign w:val="subscript"/>
                <w:lang w:val="es-ES"/>
              </w:rPr>
              <w:t>2</w:t>
            </w:r>
            <w:r>
              <w:rPr>
                <w:rFonts w:ascii="Calibri" w:hAnsi="Calibri" w:cs="Times New Roman"/>
                <w:color w:val="000000"/>
                <w:sz w:val="21"/>
                <w:szCs w:val="21"/>
                <w:vertAlign w:val="superscript"/>
                <w:lang w:val="es-ES"/>
              </w:rPr>
              <w:t>+</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OH</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O</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N</w:t>
            </w:r>
            <w:r>
              <w:rPr>
                <w:rFonts w:ascii="Calibri" w:hAnsi="Calibri" w:cs="Times New Roman"/>
                <w:color w:val="000000"/>
                <w:sz w:val="21"/>
                <w:szCs w:val="21"/>
                <w:vertAlign w:val="subscript"/>
                <w:lang w:val="es-ES"/>
              </w:rPr>
              <w:t>2</w:t>
            </w:r>
            <w:r>
              <w:rPr>
                <w:rFonts w:ascii="Calibri" w:hAnsi="Calibri" w:cs="Times New Roman"/>
                <w:color w:val="000000"/>
                <w:sz w:val="21"/>
                <w:szCs w:val="21"/>
                <w:vertAlign w:val="superscript"/>
                <w:lang w:val="es-ES"/>
              </w:rPr>
              <w:t>+</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CO</w:t>
            </w:r>
            <w:r>
              <w:rPr>
                <w:rFonts w:ascii="Calibri" w:hAnsi="Calibri" w:cs="Times New Roman"/>
                <w:color w:val="000000"/>
                <w:sz w:val="21"/>
                <w:szCs w:val="21"/>
                <w:vertAlign w:val="superscript"/>
                <w:lang w:val="es-ES"/>
              </w:rPr>
              <w:t>+</w:t>
            </w:r>
          </w:p>
          <w:p>
            <w:pPr>
              <w:tabs>
                <w:tab w:val="left" w:pos="1080"/>
                <w:tab w:val="left" w:pos="1260"/>
                <w:tab w:val="clear" w:pos="8789"/>
              </w:tabs>
              <w:spacing w:line="240" w:lineRule="auto"/>
              <w:ind w:firstLine="420"/>
              <w:jc w:val="center"/>
              <w:rPr>
                <w:rFonts w:ascii="Calibri" w:hAnsi="Calibri" w:cs="Times New Roman"/>
                <w:color w:val="000000"/>
                <w:sz w:val="21"/>
                <w:szCs w:val="21"/>
                <w:vertAlign w:val="superscript"/>
                <w:lang w:val="es-ES"/>
              </w:rPr>
            </w:pPr>
            <w:r>
              <w:rPr>
                <w:rFonts w:ascii="Calibri" w:hAnsi="Calibri" w:cs="Times New Roman"/>
                <w:color w:val="000000"/>
                <w:sz w:val="21"/>
                <w:szCs w:val="21"/>
                <w:lang w:val="es-ES"/>
              </w:rPr>
              <w:t>CO</w:t>
            </w:r>
            <w:r>
              <w:rPr>
                <w:rFonts w:ascii="Calibri" w:hAnsi="Calibri" w:cs="Times New Roman"/>
                <w:color w:val="000000"/>
                <w:sz w:val="21"/>
                <w:szCs w:val="21"/>
                <w:vertAlign w:val="subscript"/>
                <w:lang w:val="es-ES"/>
              </w:rPr>
              <w:t>2</w:t>
            </w:r>
            <w:r>
              <w:rPr>
                <w:rFonts w:ascii="Calibri" w:hAnsi="Calibri" w:cs="Times New Roman"/>
                <w:color w:val="000000"/>
                <w:sz w:val="21"/>
                <w:szCs w:val="21"/>
                <w:vertAlign w:val="superscript"/>
                <w:lang w:val="es-ES"/>
              </w:rPr>
              <w:t>+</w:t>
            </w:r>
          </w:p>
          <w:p>
            <w:pPr>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w:t>
            </w:r>
            <w:r>
              <w:rPr>
                <w:rFonts w:ascii="Calibri" w:hAnsi="Calibri" w:cs="Times New Roman"/>
                <w:color w:val="000000"/>
                <w:sz w:val="21"/>
                <w:szCs w:val="21"/>
                <w:vertAlign w:val="subscript"/>
                <w:lang w:val="es-ES"/>
              </w:rPr>
              <w:t>2</w:t>
            </w:r>
            <w:r>
              <w:rPr>
                <w:rFonts w:ascii="Calibri" w:hAnsi="Calibri" w:cs="Times New Roman"/>
                <w:color w:val="000000"/>
                <w:sz w:val="21"/>
                <w:szCs w:val="21"/>
                <w:lang w:val="es-ES"/>
              </w:rPr>
              <w:t>O</w:t>
            </w:r>
            <w:r>
              <w:rPr>
                <w:rFonts w:ascii="Calibri" w:hAnsi="Calibri" w:cs="Times New Roman"/>
                <w:color w:val="000000"/>
                <w:sz w:val="21"/>
                <w:szCs w:val="21"/>
                <w:vertAlign w:val="subscript"/>
                <w:lang w:val="es-ES"/>
              </w:rPr>
              <w:t>2</w:t>
            </w:r>
          </w:p>
          <w:p>
            <w:pPr>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HCO*</w:t>
            </w:r>
          </w:p>
          <w:p>
            <w:pPr>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N</w:t>
            </w:r>
            <w:r>
              <w:rPr>
                <w:rFonts w:ascii="Calibri" w:hAnsi="Calibri" w:cs="Times New Roman"/>
                <w:color w:val="000000"/>
                <w:sz w:val="21"/>
                <w:szCs w:val="21"/>
                <w:vertAlign w:val="superscript"/>
                <w:lang w:val="es-ES"/>
              </w:rPr>
              <w:t>+</w:t>
            </w:r>
          </w:p>
          <w:p>
            <w:pPr>
              <w:tabs>
                <w:tab w:val="left" w:pos="1080"/>
                <w:tab w:val="left" w:pos="1260"/>
                <w:tab w:val="clear" w:pos="8789"/>
              </w:tabs>
              <w:spacing w:line="240" w:lineRule="auto"/>
              <w:ind w:firstLine="420"/>
              <w:jc w:val="center"/>
              <w:rPr>
                <w:rFonts w:ascii="Calibri" w:hAnsi="Calibri" w:cs="Times New Roman"/>
                <w:color w:val="000000"/>
                <w:sz w:val="21"/>
                <w:szCs w:val="21"/>
                <w:lang w:val="es-ES"/>
              </w:rPr>
            </w:pPr>
            <w:r>
              <w:rPr>
                <w:rFonts w:ascii="Calibri" w:hAnsi="Calibri" w:cs="Times New Roman"/>
                <w:color w:val="000000"/>
                <w:sz w:val="21"/>
                <w:szCs w:val="21"/>
                <w:lang w:val="es-ES"/>
              </w:rPr>
              <w:t>CH</w:t>
            </w:r>
            <w:r>
              <w:rPr>
                <w:rFonts w:ascii="Calibri" w:hAnsi="Calibri" w:cs="Times New Roman"/>
                <w:color w:val="000000"/>
                <w:sz w:val="21"/>
                <w:szCs w:val="21"/>
                <w:vertAlign w:val="subscript"/>
                <w:lang w:val="es-ES"/>
              </w:rPr>
              <w:t>2</w:t>
            </w:r>
            <w:r>
              <w:rPr>
                <w:rFonts w:ascii="Calibri" w:hAnsi="Calibri" w:cs="Times New Roman"/>
                <w:color w:val="000000"/>
                <w:sz w:val="21"/>
                <w:szCs w:val="21"/>
                <w:lang w:val="es-ES"/>
              </w:rPr>
              <w:t>O*</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NO</w:t>
            </w:r>
            <w:r>
              <w:rPr>
                <w:rFonts w:ascii="Calibri" w:hAnsi="Calibri" w:cs="Times New Roman"/>
                <w:color w:val="000000"/>
                <w:sz w:val="21"/>
                <w:szCs w:val="21"/>
                <w:vertAlign w:val="superscript"/>
              </w:rPr>
              <w:t>+</w:t>
            </w:r>
          </w:p>
        </w:tc>
        <w:tc>
          <w:tcPr>
            <w:tcW w:w="1620" w:type="dxa"/>
            <w:tcBorders>
              <w:top w:val="single" w:color="auto" w:sz="4" w:space="0"/>
              <w:bottom w:val="single" w:color="auto" w:sz="8" w:space="0"/>
            </w:tcBorders>
          </w:tcPr>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6.43</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6.42</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6.18</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6.12</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6.04</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5.91</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5.59</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4.87</w:t>
            </w:r>
          </w:p>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3.98</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3.76</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3.09</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0.24</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-2.81</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-6.13</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-11.76</w:t>
            </w:r>
          </w:p>
        </w:tc>
      </w:tr>
    </w:tbl>
    <w:p>
      <w:pPr>
        <w:tabs>
          <w:tab w:val="left" w:pos="1080"/>
          <w:tab w:val="left" w:pos="1260"/>
          <w:tab w:val="clear" w:pos="8789"/>
        </w:tabs>
        <w:spacing w:line="240" w:lineRule="auto"/>
        <w:ind w:firstLine="360"/>
        <w:rPr>
          <w:rFonts w:ascii="Calibri" w:hAnsi="Calibri" w:cs="Times New Roman"/>
          <w:color w:val="000000"/>
          <w:sz w:val="18"/>
          <w:szCs w:val="18"/>
        </w:rPr>
      </w:pPr>
      <w:r>
        <w:rPr>
          <w:rFonts w:hint="eastAsia" w:ascii="Calibri" w:hAnsi="Calibri" w:cs="宋体"/>
          <w:color w:val="000000"/>
          <w:sz w:val="18"/>
          <w:szCs w:val="18"/>
        </w:rPr>
        <w:t>注：“</w:t>
      </w:r>
      <w:r>
        <w:rPr>
          <w:rFonts w:ascii="Calibri" w:hAnsi="Calibri" w:cs="Times New Roman"/>
          <w:color w:val="000000"/>
          <w:sz w:val="18"/>
          <w:szCs w:val="18"/>
        </w:rPr>
        <w:t>+</w:t>
      </w:r>
      <w:r>
        <w:rPr>
          <w:rFonts w:hint="eastAsia" w:ascii="Calibri" w:hAnsi="Calibri" w:cs="宋体"/>
          <w:color w:val="000000"/>
          <w:sz w:val="18"/>
          <w:szCs w:val="18"/>
        </w:rPr>
        <w:t>”表示重要组分，“</w:t>
      </w:r>
      <w:r>
        <w:rPr>
          <w:rFonts w:ascii="Calibri" w:hAnsi="Calibri" w:cs="Times New Roman"/>
          <w:color w:val="000000"/>
          <w:sz w:val="18"/>
          <w:szCs w:val="18"/>
        </w:rPr>
        <w:t>*</w:t>
      </w:r>
      <w:r>
        <w:rPr>
          <w:rFonts w:hint="eastAsia" w:ascii="Calibri" w:hAnsi="Calibri" w:cs="宋体"/>
          <w:color w:val="000000"/>
          <w:sz w:val="18"/>
          <w:szCs w:val="18"/>
        </w:rPr>
        <w:t>”表示冗余组分</w:t>
      </w:r>
      <w:r>
        <w:rPr>
          <w:rFonts w:ascii="Calibri" w:hAnsi="Calibri" w:cs="Times New Roman"/>
          <w:color w:val="000000"/>
          <w:sz w:val="18"/>
          <w:szCs w:val="18"/>
        </w:rPr>
        <w:t>.</w:t>
      </w:r>
    </w:p>
    <w:p>
      <w:pPr>
        <w:tabs>
          <w:tab w:val="left" w:pos="1080"/>
          <w:tab w:val="left" w:pos="1260"/>
          <w:tab w:val="clear" w:pos="8789"/>
        </w:tabs>
        <w:spacing w:line="240" w:lineRule="auto"/>
        <w:ind w:firstLine="420"/>
        <w:rPr>
          <w:rFonts w:ascii="Calibri" w:hAnsi="Calibri" w:cs="Times New Roman"/>
          <w:color w:val="000000"/>
          <w:sz w:val="21"/>
          <w:szCs w:val="21"/>
        </w:rPr>
      </w:pPr>
      <w:r>
        <w:rPr>
          <w:rFonts w:ascii="Calibri" w:hAnsi="Calibri" w:cs="Times New Roman"/>
          <w:sz w:val="21"/>
          <w:szCs w:val="21"/>
        </w:rPr>
        <mc:AlternateContent>
          <mc:Choice Requires="wps">
            <w:drawing>
              <wp:anchor distT="0" distB="0" distL="114300" distR="114300" simplePos="0" relativeHeight="251686912" behindDoc="0" locked="0" layoutInCell="1" allowOverlap="1">
                <wp:simplePos x="0" y="0"/>
                <wp:positionH relativeFrom="column">
                  <wp:posOffset>2700020</wp:posOffset>
                </wp:positionH>
                <wp:positionV relativeFrom="paragraph">
                  <wp:posOffset>43815</wp:posOffset>
                </wp:positionV>
                <wp:extent cx="914400" cy="314960"/>
                <wp:effectExtent l="350520" t="139065" r="11430" b="22225"/>
                <wp:wrapNone/>
                <wp:docPr id="48" name="自选图形 48"/>
                <wp:cNvGraphicFramePr/>
                <a:graphic xmlns:a="http://schemas.openxmlformats.org/drawingml/2006/main">
                  <a:graphicData uri="http://schemas.microsoft.com/office/word/2010/wordprocessingShape">
                    <wps:wsp>
                      <wps:cNvSpPr/>
                      <wps:spPr>
                        <a:xfrm>
                          <a:off x="0" y="0"/>
                          <a:ext cx="914400" cy="314960"/>
                        </a:xfrm>
                        <a:prstGeom prst="wedgeRoundRectCallout">
                          <a:avLst>
                            <a:gd name="adj1" fmla="val -84167"/>
                            <a:gd name="adj2" fmla="val -90523"/>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szCs w:val="24"/>
                              </w:rPr>
                            </w:pPr>
                            <w:r>
                              <w:rPr>
                                <w:rFonts w:hint="eastAsia" w:ascii="宋体" w:hAnsi="宋体" w:cs="宋体"/>
                                <w:w w:val="80"/>
                                <w:szCs w:val="24"/>
                              </w:rPr>
                              <w:t>小五号</w:t>
                            </w:r>
                            <w:r>
                              <w:rPr>
                                <w:rFonts w:hint="eastAsia" w:cs="宋体"/>
                                <w:w w:val="80"/>
                                <w:szCs w:val="24"/>
                              </w:rPr>
                              <w:t>宋</w:t>
                            </w:r>
                            <w:r>
                              <w:rPr>
                                <w:rFonts w:hint="eastAsia" w:ascii="宋体" w:hAnsi="宋体" w:cs="宋体"/>
                                <w:w w:val="80"/>
                                <w:szCs w:val="24"/>
                              </w:rPr>
                              <w:t>体</w:t>
                            </w:r>
                          </w:p>
                        </w:txbxContent>
                      </wps:txbx>
                      <wps:bodyPr wrap="square" upright="1"/>
                    </wps:wsp>
                  </a:graphicData>
                </a:graphic>
              </wp:anchor>
            </w:drawing>
          </mc:Choice>
          <mc:Fallback>
            <w:pict>
              <v:shape id="自选图形 48" o:spid="_x0000_s1026" o:spt="62" type="#_x0000_t62" style="position:absolute;left:0pt;margin-left:212.6pt;margin-top:3.45pt;height:24.8pt;width:72pt;z-index:251686912;mso-width-relative:page;mso-height-relative:page;" fillcolor="#FFFFFF" filled="t" stroked="t" coordsize="21600,21600" o:gfxdata="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xDIDl1AAAAAgBAAAPAAAA&#10;AAAAAAEAIAAAACIAAABkcnMvZG93bnJldi54bWxQSwECFAAUAAAACACHTuJAwFwNzlICAADGBAAA&#10;DgAAAAAAAAABACAAAAAjAQAAZHJzL2Uyb0RvYy54bWxQSwUGAAAAAAYABgBZAQAA5wUAAAAA&#10;" adj="-7380,-8753,14400">
                <v:fill on="t" focussize="0,0"/>
                <v:stroke color="#000000" joinstyle="miter"/>
                <v:imagedata o:title=""/>
                <o:lock v:ext="edit" aspectratio="f"/>
                <v:textbox>
                  <w:txbxContent>
                    <w:p>
                      <w:pPr>
                        <w:spacing w:line="240" w:lineRule="auto"/>
                        <w:ind w:firstLine="0" w:firstLineChars="0"/>
                        <w:rPr>
                          <w:szCs w:val="24"/>
                        </w:rPr>
                      </w:pPr>
                      <w:r>
                        <w:rPr>
                          <w:rFonts w:hint="eastAsia" w:ascii="宋体" w:hAnsi="宋体" w:cs="宋体"/>
                          <w:w w:val="80"/>
                          <w:szCs w:val="24"/>
                        </w:rPr>
                        <w:t>小五号</w:t>
                      </w:r>
                      <w:r>
                        <w:rPr>
                          <w:rFonts w:hint="eastAsia" w:cs="宋体"/>
                          <w:w w:val="80"/>
                          <w:szCs w:val="24"/>
                        </w:rPr>
                        <w:t>宋</w:t>
                      </w:r>
                      <w:r>
                        <w:rPr>
                          <w:rFonts w:hint="eastAsia" w:ascii="宋体" w:hAnsi="宋体" w:cs="宋体"/>
                          <w:w w:val="80"/>
                          <w:szCs w:val="24"/>
                        </w:rPr>
                        <w:t>体</w:t>
                      </w:r>
                    </w:p>
                  </w:txbxContent>
                </v:textbox>
              </v:shape>
            </w:pict>
          </mc:Fallback>
        </mc:AlternateContent>
      </w:r>
    </w:p>
    <w:p>
      <w:pPr>
        <w:tabs>
          <w:tab w:val="left" w:pos="1080"/>
          <w:tab w:val="left" w:pos="1260"/>
          <w:tab w:val="clear" w:pos="8789"/>
        </w:tabs>
        <w:spacing w:line="240" w:lineRule="auto"/>
        <w:ind w:firstLine="420"/>
        <w:rPr>
          <w:rFonts w:ascii="Calibri" w:hAnsi="Calibri" w:cs="Times New Roman"/>
          <w:color w:val="000000"/>
          <w:sz w:val="21"/>
          <w:szCs w:val="21"/>
        </w:rPr>
      </w:pPr>
    </w:p>
    <w:p>
      <w:pPr>
        <w:tabs>
          <w:tab w:val="left" w:pos="1080"/>
          <w:tab w:val="left" w:pos="1260"/>
          <w:tab w:val="clear" w:pos="8789"/>
        </w:tabs>
        <w:spacing w:line="240" w:lineRule="auto"/>
        <w:ind w:firstLine="420"/>
        <w:rPr>
          <w:rFonts w:ascii="Calibri" w:hAnsi="Calibri" w:cs="Times New Roman"/>
          <w:color w:val="000000"/>
          <w:sz w:val="21"/>
          <w:szCs w:val="21"/>
        </w:rPr>
      </w:pPr>
    </w:p>
    <w:p>
      <w:pPr>
        <w:tabs>
          <w:tab w:val="left" w:pos="1080"/>
          <w:tab w:val="left" w:pos="1260"/>
          <w:tab w:val="clear" w:pos="8789"/>
        </w:tabs>
        <w:spacing w:line="240" w:lineRule="auto"/>
        <w:ind w:firstLine="422"/>
        <w:jc w:val="center"/>
        <w:rPr>
          <w:rFonts w:ascii="黑体" w:hAnsi="Calibri" w:eastAsia="黑体" w:cs="Times New Roman"/>
          <w:color w:val="000000"/>
          <w:sz w:val="21"/>
          <w:szCs w:val="21"/>
        </w:rPr>
      </w:pPr>
      <w:r>
        <w:rPr>
          <w:rFonts w:hint="eastAsia" w:ascii="Calibri" w:hAnsi="Calibri" w:eastAsia="黑体" w:cs="黑体"/>
          <w:b/>
          <w:bCs/>
          <w:color w:val="000000"/>
          <w:sz w:val="21"/>
          <w:szCs w:val="21"/>
        </w:rPr>
        <w:t>表</w:t>
      </w:r>
      <w:r>
        <w:rPr>
          <w:rFonts w:ascii="Calibri" w:hAnsi="Calibri" w:eastAsia="黑体" w:cs="Times New Roman"/>
          <w:b/>
          <w:bCs/>
          <w:color w:val="000000"/>
          <w:sz w:val="21"/>
          <w:szCs w:val="21"/>
        </w:rPr>
        <w:t xml:space="preserve">3.3  </w:t>
      </w:r>
      <w:r>
        <w:rPr>
          <w:rFonts w:hint="eastAsia" w:ascii="Calibri" w:hAnsi="Calibri" w:eastAsia="黑体" w:cs="黑体"/>
          <w:b/>
          <w:bCs/>
          <w:color w:val="000000"/>
          <w:sz w:val="21"/>
          <w:szCs w:val="21"/>
        </w:rPr>
        <w:t>压降损失计算结果</w:t>
      </w:r>
      <w:r>
        <w:rPr>
          <w:rFonts w:ascii="Calibri" w:hAnsi="Calibri" w:eastAsia="黑体" w:cs="Times New Roman"/>
          <w:b/>
          <w:bCs/>
          <w:color w:val="000000"/>
          <w:sz w:val="21"/>
          <w:szCs w:val="21"/>
        </w:rPr>
        <w:t xml:space="preserve"> </w:t>
      </w:r>
      <w:r>
        <w:rPr>
          <w:rFonts w:ascii="黑体" w:hAnsi="Calibri" w:eastAsia="黑体" w:cs="黑体"/>
          <w:color w:val="000000"/>
          <w:sz w:val="21"/>
          <w:szCs w:val="21"/>
        </w:rPr>
        <w:t xml:space="preserve">          </w:t>
      </w:r>
      <w:r>
        <w:rPr>
          <w:rFonts w:ascii="Calibri" w:hAnsi="Calibri" w:eastAsia="黑体" w:cs="Times New Roman"/>
          <w:b/>
          <w:bCs/>
          <w:color w:val="000000"/>
          <w:sz w:val="21"/>
          <w:szCs w:val="21"/>
        </w:rPr>
        <w:t>Pa</w:t>
      </w:r>
    </w:p>
    <w:tbl>
      <w:tblPr>
        <w:tblStyle w:val="17"/>
        <w:tblW w:w="0" w:type="auto"/>
        <w:tblInd w:w="468"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606"/>
        <w:gridCol w:w="2794"/>
        <w:gridCol w:w="252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87" w:hRule="atLeast"/>
        </w:trPr>
        <w:tc>
          <w:tcPr>
            <w:tcW w:w="2606" w:type="dxa"/>
            <w:tcBorders>
              <w:top w:val="single" w:color="auto" w:sz="8" w:space="0"/>
              <w:bottom w:val="single" w:color="auto" w:sz="4" w:space="0"/>
            </w:tcBorders>
            <w:vAlign w:val="center"/>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hint="eastAsia" w:ascii="Calibri" w:hAnsi="Calibri" w:cs="宋体"/>
                <w:color w:val="000000"/>
                <w:sz w:val="21"/>
                <w:szCs w:val="21"/>
              </w:rPr>
              <w:t>换热器</w:t>
            </w:r>
          </w:p>
        </w:tc>
        <w:tc>
          <w:tcPr>
            <w:tcW w:w="2794" w:type="dxa"/>
            <w:tcBorders>
              <w:top w:val="single" w:color="auto" w:sz="8" w:space="0"/>
              <w:bottom w:val="single" w:color="auto" w:sz="4" w:space="0"/>
            </w:tcBorders>
            <w:vAlign w:val="center"/>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hint="eastAsia" w:ascii="Calibri" w:hAnsi="Calibri" w:cs="宋体"/>
                <w:color w:val="000000"/>
                <w:sz w:val="21"/>
                <w:szCs w:val="21"/>
              </w:rPr>
              <w:t>热边压降损失</w:t>
            </w:r>
          </w:p>
        </w:tc>
        <w:tc>
          <w:tcPr>
            <w:tcW w:w="2520" w:type="dxa"/>
            <w:tcBorders>
              <w:top w:val="single" w:color="auto" w:sz="8" w:space="0"/>
              <w:bottom w:val="single" w:color="auto" w:sz="4" w:space="0"/>
            </w:tcBorders>
            <w:vAlign w:val="center"/>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hint="eastAsia" w:ascii="Calibri" w:hAnsi="Calibri" w:cs="宋体"/>
                <w:color w:val="000000"/>
                <w:sz w:val="21"/>
                <w:szCs w:val="21"/>
              </w:rPr>
              <w:t>冷边压降损失</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72" w:hRule="atLeast"/>
        </w:trPr>
        <w:tc>
          <w:tcPr>
            <w:tcW w:w="2606" w:type="dxa"/>
            <w:tcBorders>
              <w:top w:val="single" w:color="auto" w:sz="4" w:space="0"/>
              <w:bottom w:val="single" w:color="auto" w:sz="8" w:space="0"/>
            </w:tcBorders>
            <w:vAlign w:val="center"/>
          </w:tcPr>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hint="eastAsia" w:ascii="Calibri" w:hAnsi="Calibri" w:cs="宋体"/>
                <w:color w:val="000000"/>
                <w:sz w:val="21"/>
                <w:szCs w:val="21"/>
              </w:rPr>
              <w:t>初级</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hint="eastAsia" w:ascii="Calibri" w:hAnsi="Calibri" w:cs="宋体"/>
                <w:color w:val="000000"/>
                <w:sz w:val="21"/>
                <w:szCs w:val="21"/>
              </w:rPr>
              <w:t>次级</w:t>
            </w:r>
          </w:p>
        </w:tc>
        <w:tc>
          <w:tcPr>
            <w:tcW w:w="2794" w:type="dxa"/>
            <w:tcBorders>
              <w:top w:val="single" w:color="auto" w:sz="4" w:space="0"/>
              <w:bottom w:val="single" w:color="auto" w:sz="8" w:space="0"/>
            </w:tcBorders>
            <w:vAlign w:val="center"/>
          </w:tcPr>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2974.37</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2924.65</w:t>
            </w:r>
          </w:p>
        </w:tc>
        <w:tc>
          <w:tcPr>
            <w:tcW w:w="2520" w:type="dxa"/>
            <w:tcBorders>
              <w:top w:val="single" w:color="auto" w:sz="4" w:space="0"/>
              <w:bottom w:val="single" w:color="auto" w:sz="8" w:space="0"/>
            </w:tcBorders>
            <w:vAlign w:val="center"/>
          </w:tcPr>
          <w:p>
            <w:pPr>
              <w:widowControl/>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2931.52</w:t>
            </w:r>
          </w:p>
          <w:p>
            <w:pPr>
              <w:tabs>
                <w:tab w:val="left" w:pos="1080"/>
                <w:tab w:val="left" w:pos="1260"/>
                <w:tab w:val="clear" w:pos="8789"/>
              </w:tabs>
              <w:spacing w:line="240" w:lineRule="auto"/>
              <w:ind w:firstLine="420"/>
              <w:jc w:val="center"/>
              <w:rPr>
                <w:rFonts w:ascii="Calibri" w:hAnsi="Calibri" w:cs="Times New Roman"/>
                <w:color w:val="000000"/>
                <w:sz w:val="21"/>
                <w:szCs w:val="21"/>
              </w:rPr>
            </w:pPr>
            <w:r>
              <w:rPr>
                <w:rFonts w:ascii="Calibri" w:hAnsi="Calibri" w:cs="Times New Roman"/>
                <w:color w:val="000000"/>
                <w:sz w:val="21"/>
                <w:szCs w:val="21"/>
              </w:rPr>
              <w:t>3789.76</w:t>
            </w:r>
          </w:p>
        </w:tc>
      </w:tr>
    </w:tbl>
    <w:p>
      <w:pPr>
        <w:tabs>
          <w:tab w:val="left" w:pos="1080"/>
          <w:tab w:val="left" w:pos="1260"/>
          <w:tab w:val="clear" w:pos="8789"/>
        </w:tabs>
        <w:spacing w:line="240" w:lineRule="auto"/>
        <w:ind w:firstLine="0" w:firstLineChars="0"/>
        <w:jc w:val="center"/>
        <w:rPr>
          <w:rFonts w:ascii="Calibri" w:hAnsi="Calibri" w:eastAsia="黑体" w:cs="Times New Roman"/>
          <w:b/>
          <w:bCs/>
          <w:color w:val="000000"/>
          <w:kern w:val="10"/>
          <w:sz w:val="32"/>
          <w:szCs w:val="32"/>
        </w:rPr>
      </w:pPr>
      <w:r>
        <w:rPr>
          <w:rFonts w:hint="eastAsia" w:ascii="Calibri" w:hAnsi="Calibri" w:eastAsia="黑体" w:cs="黑体"/>
          <w:b/>
          <w:bCs/>
          <w:color w:val="000000"/>
          <w:kern w:val="10"/>
          <w:sz w:val="32"/>
          <w:szCs w:val="32"/>
        </w:rPr>
        <w:t>参考文献</w:t>
      </w:r>
    </w:p>
    <w:p>
      <w:pPr>
        <w:tabs>
          <w:tab w:val="left" w:pos="1080"/>
          <w:tab w:val="left" w:pos="1260"/>
          <w:tab w:val="clear" w:pos="8789"/>
        </w:tabs>
        <w:spacing w:line="240" w:lineRule="auto"/>
        <w:ind w:firstLine="420"/>
        <w:rPr>
          <w:rFonts w:ascii="Calibri" w:hAnsi="Calibri" w:cs="Times New Roman"/>
          <w:color w:val="000000"/>
          <w:sz w:val="21"/>
          <w:szCs w:val="21"/>
        </w:rPr>
      </w:pPr>
      <w:r>
        <w:rPr>
          <w:rFonts w:ascii="Calibri" w:hAnsi="Calibri" w:cs="Times New Roman"/>
          <w:sz w:val="21"/>
          <w:szCs w:val="21"/>
        </w:rPr>
        <mc:AlternateContent>
          <mc:Choice Requires="wps">
            <w:drawing>
              <wp:anchor distT="0" distB="0" distL="114300" distR="114300" simplePos="0" relativeHeight="251692032" behindDoc="0" locked="0" layoutInCell="1" allowOverlap="1">
                <wp:simplePos x="0" y="0"/>
                <wp:positionH relativeFrom="column">
                  <wp:posOffset>3886200</wp:posOffset>
                </wp:positionH>
                <wp:positionV relativeFrom="paragraph">
                  <wp:posOffset>-495300</wp:posOffset>
                </wp:positionV>
                <wp:extent cx="1257300" cy="441960"/>
                <wp:effectExtent l="581660" t="4445" r="8890" b="10795"/>
                <wp:wrapNone/>
                <wp:docPr id="53" name="自选图形 53"/>
                <wp:cNvGraphicFramePr/>
                <a:graphic xmlns:a="http://schemas.openxmlformats.org/drawingml/2006/main">
                  <a:graphicData uri="http://schemas.microsoft.com/office/word/2010/wordprocessingShape">
                    <wps:wsp>
                      <wps:cNvSpPr/>
                      <wps:spPr>
                        <a:xfrm>
                          <a:off x="0" y="0"/>
                          <a:ext cx="1257300" cy="441960"/>
                        </a:xfrm>
                        <a:prstGeom prst="wedgeRoundRectCallout">
                          <a:avLst>
                            <a:gd name="adj1" fmla="val -93231"/>
                            <a:gd name="adj2" fmla="val 14801"/>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ascii="宋体"/>
                                <w:w w:val="80"/>
                                <w:sz w:val="28"/>
                              </w:rPr>
                            </w:pPr>
                            <w:r>
                              <w:rPr>
                                <w:rFonts w:hint="eastAsia" w:ascii="宋体" w:hAnsi="宋体" w:cs="宋体"/>
                                <w:w w:val="80"/>
                                <w:sz w:val="28"/>
                              </w:rPr>
                              <w:t>三号黑体加粗</w:t>
                            </w:r>
                          </w:p>
                        </w:txbxContent>
                      </wps:txbx>
                      <wps:bodyPr wrap="square" upright="1"/>
                    </wps:wsp>
                  </a:graphicData>
                </a:graphic>
              </wp:anchor>
            </w:drawing>
          </mc:Choice>
          <mc:Fallback>
            <w:pict>
              <v:shape id="自选图形 53" o:spid="_x0000_s1026" o:spt="62" type="#_x0000_t62" style="position:absolute;left:0pt;margin-left:306pt;margin-top:-39pt;height:34.8pt;width:99pt;z-index:251692032;mso-width-relative:page;mso-height-relative:page;" fillcolor="#FFFFFF" filled="t" stroked="t" coordsize="21600,21600" o:gfxdata="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xke0LXAAAACgEA&#10;AA8AAAAAAAAAAQAgAAAAIgAAAGRycy9kb3ducmV2LnhtbFBLAQIUABQAAAAIAIdO4kDXqzvuVAIA&#10;AMYEAAAOAAAAAAAAAAEAIAAAACYBAABkcnMvZTJvRG9jLnhtbFBLBQYAAAAABgAGAFkBAADsBQAA&#10;AAA=&#10;" adj="-9338,13997,14400">
                <v:fill on="t" focussize="0,0"/>
                <v:stroke color="#000000" joinstyle="miter"/>
                <v:imagedata o:title=""/>
                <o:lock v:ext="edit" aspectratio="f"/>
                <v:textbox>
                  <w:txbxContent>
                    <w:p>
                      <w:pPr>
                        <w:spacing w:line="240" w:lineRule="auto"/>
                        <w:ind w:firstLine="0" w:firstLineChars="0"/>
                        <w:rPr>
                          <w:rFonts w:ascii="宋体"/>
                          <w:w w:val="80"/>
                          <w:sz w:val="28"/>
                        </w:rPr>
                      </w:pPr>
                      <w:r>
                        <w:rPr>
                          <w:rFonts w:hint="eastAsia" w:ascii="宋体" w:hAnsi="宋体" w:cs="宋体"/>
                          <w:w w:val="80"/>
                          <w:sz w:val="28"/>
                        </w:rPr>
                        <w:t>三号黑体加粗</w:t>
                      </w:r>
                    </w:p>
                  </w:txbxContent>
                </v:textbox>
              </v:shape>
            </w:pict>
          </mc:Fallback>
        </mc:AlternateContent>
      </w:r>
    </w:p>
    <w:p>
      <w:pPr>
        <w:numPr>
          <w:ilvl w:val="0"/>
          <w:numId w:val="1"/>
        </w:numPr>
        <w:tabs>
          <w:tab w:val="left" w:pos="1080"/>
          <w:tab w:val="left" w:pos="1260"/>
          <w:tab w:val="clear" w:pos="8789"/>
        </w:tabs>
        <w:adjustRightInd w:val="0"/>
        <w:snapToGrid w:val="0"/>
        <w:spacing w:before="50" w:line="300" w:lineRule="auto"/>
        <w:ind w:firstLine="0" w:firstLineChars="0"/>
        <w:rPr>
          <w:rFonts w:ascii="宋体" w:hAnsi="宋体" w:cs="宋体"/>
          <w:color w:val="000000"/>
          <w:kern w:val="0"/>
          <w:szCs w:val="24"/>
        </w:rPr>
      </w:pPr>
      <w:r>
        <w:rPr>
          <w:rFonts w:hint="eastAsia" w:ascii="宋体" w:hAnsi="宋体" w:cs="宋体"/>
          <w:color w:val="000000"/>
          <w:kern w:val="0"/>
          <w:szCs w:val="24"/>
        </w:rPr>
        <w:t>毛峡，丁玉宽．图像的情感特征分析及其和谐感评价[J] ．电子学报, 2001，29(12A) ：1923-1927．</w:t>
      </w:r>
    </w:p>
    <w:p>
      <w:pPr>
        <w:numPr>
          <w:ilvl w:val="0"/>
          <w:numId w:val="1"/>
        </w:numPr>
        <w:tabs>
          <w:tab w:val="left" w:pos="1080"/>
          <w:tab w:val="left" w:pos="1260"/>
          <w:tab w:val="clear" w:pos="8789"/>
        </w:tabs>
        <w:adjustRightInd w:val="0"/>
        <w:snapToGrid w:val="0"/>
        <w:spacing w:before="50" w:line="300" w:lineRule="auto"/>
        <w:ind w:firstLine="0" w:firstLineChars="0"/>
        <w:rPr>
          <w:rFonts w:ascii="宋体" w:hAnsi="宋体" w:cs="宋体"/>
          <w:color w:val="000000"/>
          <w:kern w:val="0"/>
          <w:szCs w:val="24"/>
        </w:rPr>
      </w:pPr>
      <w:r>
        <w:rPr>
          <w:rFonts w:hint="eastAsia" w:ascii="宋体" w:hAnsi="宋体" w:cs="宋体"/>
          <w:color w:val="000000"/>
          <w:kern w:val="0"/>
          <w:szCs w:val="24"/>
        </w:rPr>
        <w:t>刘国钧，王连成．图书馆史研究[M] ．北京：高等教育出版社，1979：15-18,31．</w:t>
      </w:r>
    </w:p>
    <w:p>
      <w:pPr>
        <w:numPr>
          <w:ilvl w:val="0"/>
          <w:numId w:val="1"/>
        </w:numPr>
        <w:tabs>
          <w:tab w:val="left" w:pos="1080"/>
          <w:tab w:val="left" w:pos="1260"/>
          <w:tab w:val="clear" w:pos="8789"/>
        </w:tabs>
        <w:adjustRightInd w:val="0"/>
        <w:snapToGrid w:val="0"/>
        <w:spacing w:before="50" w:line="300" w:lineRule="auto"/>
        <w:ind w:firstLine="0" w:firstLineChars="0"/>
        <w:rPr>
          <w:rFonts w:ascii="宋体" w:hAnsi="宋体" w:cs="宋体"/>
          <w:color w:val="000000"/>
          <w:kern w:val="0"/>
          <w:szCs w:val="24"/>
        </w:rPr>
      </w:pPr>
      <w:r>
        <w:rPr>
          <w:rFonts w:hint="eastAsia" w:ascii="宋体" w:hAnsi="宋体" w:cs="宋体"/>
          <w:color w:val="000000"/>
          <w:kern w:val="0"/>
          <w:szCs w:val="24"/>
        </w:rPr>
        <w:t>毛峡．绘画的音乐表现[A] ．中国人工智能学会2001年全国学术年会论文集[C] ．北京：北京邮电大学出版社, 2001：739-740．</w:t>
      </w:r>
    </w:p>
    <w:p>
      <w:pPr>
        <w:numPr>
          <w:ilvl w:val="0"/>
          <w:numId w:val="1"/>
        </w:numPr>
        <w:tabs>
          <w:tab w:val="left" w:pos="1080"/>
          <w:tab w:val="left" w:pos="1260"/>
          <w:tab w:val="clear" w:pos="8789"/>
        </w:tabs>
        <w:adjustRightInd w:val="0"/>
        <w:snapToGrid w:val="0"/>
        <w:spacing w:before="50" w:line="300" w:lineRule="auto"/>
        <w:ind w:firstLine="0" w:firstLineChars="0"/>
        <w:rPr>
          <w:rFonts w:ascii="宋体" w:hAnsi="宋体" w:cs="宋体"/>
          <w:color w:val="000000"/>
          <w:kern w:val="0"/>
          <w:szCs w:val="24"/>
        </w:rPr>
      </w:pPr>
      <w:r>
        <w:rPr>
          <w:rFonts w:hint="eastAsia" w:ascii="宋体" w:hAnsi="宋体" w:cs="宋体"/>
          <w:color w:val="000000"/>
          <w:kern w:val="0"/>
          <w:szCs w:val="24"/>
        </w:rPr>
        <w:t>张和生．地质力学系统理论[D] ．太原：太原理工大学，1998．</w:t>
      </w:r>
    </w:p>
    <w:p>
      <w:pPr>
        <w:numPr>
          <w:ilvl w:val="0"/>
          <w:numId w:val="1"/>
        </w:numPr>
        <w:tabs>
          <w:tab w:val="left" w:pos="1080"/>
          <w:tab w:val="left" w:pos="1260"/>
          <w:tab w:val="clear" w:pos="8789"/>
        </w:tabs>
        <w:adjustRightInd w:val="0"/>
        <w:snapToGrid w:val="0"/>
        <w:spacing w:before="50" w:line="300" w:lineRule="auto"/>
        <w:ind w:firstLine="0" w:firstLineChars="0"/>
        <w:rPr>
          <w:rFonts w:ascii="宋体" w:hAnsi="宋体" w:cs="宋体"/>
          <w:color w:val="000000"/>
          <w:kern w:val="0"/>
          <w:szCs w:val="24"/>
        </w:rPr>
      </w:pPr>
      <w:r>
        <w:rPr>
          <w:rFonts w:hint="eastAsia" w:ascii="宋体" w:hAnsi="宋体" w:cs="宋体"/>
          <w:color w:val="000000"/>
          <w:kern w:val="0"/>
          <w:szCs w:val="24"/>
        </w:rPr>
        <w:t>冯西桥．核反应堆压力容器的LBB分析[R] ．北京：清华大学核能技术设计研究院，1997．</w:t>
      </w:r>
    </w:p>
    <w:p>
      <w:pPr>
        <w:numPr>
          <w:ilvl w:val="0"/>
          <w:numId w:val="1"/>
        </w:numPr>
        <w:tabs>
          <w:tab w:val="left" w:pos="1080"/>
          <w:tab w:val="left" w:pos="1260"/>
          <w:tab w:val="clear" w:pos="8789"/>
        </w:tabs>
        <w:adjustRightInd w:val="0"/>
        <w:snapToGrid w:val="0"/>
        <w:spacing w:before="50" w:line="300" w:lineRule="auto"/>
        <w:ind w:firstLine="0" w:firstLineChars="0"/>
        <w:rPr>
          <w:rFonts w:ascii="宋体" w:hAnsi="宋体" w:cs="宋体"/>
          <w:color w:val="000000"/>
          <w:kern w:val="0"/>
          <w:szCs w:val="24"/>
        </w:rPr>
      </w:pPr>
      <w:r>
        <w:rPr>
          <w:rFonts w:hint="eastAsia" w:ascii="宋体" w:hAnsi="宋体" w:cs="宋体"/>
          <w:color w:val="000000"/>
          <w:kern w:val="0"/>
          <w:szCs w:val="24"/>
        </w:rPr>
        <w:t>姜锡洲．一种温热外敷药制备方案[P] ．中国专利：881056078，1983-08-12．</w:t>
      </w:r>
    </w:p>
    <w:p>
      <w:pPr>
        <w:numPr>
          <w:ilvl w:val="0"/>
          <w:numId w:val="1"/>
        </w:numPr>
        <w:tabs>
          <w:tab w:val="left" w:pos="1080"/>
          <w:tab w:val="left" w:pos="1260"/>
          <w:tab w:val="clear" w:pos="8789"/>
        </w:tabs>
        <w:adjustRightInd w:val="0"/>
        <w:snapToGrid w:val="0"/>
        <w:spacing w:before="50" w:line="300" w:lineRule="auto"/>
        <w:ind w:firstLine="0" w:firstLineChars="0"/>
        <w:rPr>
          <w:rFonts w:ascii="宋体" w:hAnsi="宋体" w:cs="宋体"/>
          <w:color w:val="000000"/>
          <w:kern w:val="0"/>
          <w:szCs w:val="24"/>
        </w:rPr>
      </w:pPr>
      <w:r>
        <w:rPr>
          <w:rFonts w:hint="eastAsia" w:ascii="宋体" w:hAnsi="宋体" w:cs="宋体"/>
          <w:color w:val="000000"/>
          <w:kern w:val="0"/>
          <w:szCs w:val="24"/>
        </w:rPr>
        <w:t>GB/T 16159—1996，汉语拼音正词法基本规则[S] ．北京：中国标准出版社，1996．</w:t>
      </w:r>
    </w:p>
    <w:p>
      <w:pPr>
        <w:numPr>
          <w:ilvl w:val="0"/>
          <w:numId w:val="1"/>
        </w:numPr>
        <w:tabs>
          <w:tab w:val="left" w:pos="1080"/>
          <w:tab w:val="left" w:pos="1260"/>
          <w:tab w:val="clear" w:pos="8789"/>
        </w:tabs>
        <w:adjustRightInd w:val="0"/>
        <w:snapToGrid w:val="0"/>
        <w:spacing w:before="50" w:line="300" w:lineRule="auto"/>
        <w:ind w:firstLine="0" w:firstLineChars="0"/>
        <w:rPr>
          <w:rFonts w:ascii="宋体" w:hAnsi="宋体" w:cs="宋体"/>
          <w:color w:val="000000"/>
          <w:kern w:val="0"/>
          <w:szCs w:val="24"/>
        </w:rPr>
      </w:pPr>
      <w:r>
        <w:rPr>
          <w:rFonts w:hint="eastAsia" w:ascii="宋体" w:hAnsi="宋体" w:cs="宋体"/>
          <w:color w:val="000000"/>
          <w:kern w:val="0"/>
          <w:szCs w:val="24"/>
        </w:rPr>
        <w:t xml:space="preserve">毛峡．情感工学破解‘舒服’之迷[N] ．光明日报，2000-4-17(B1)． </w:t>
      </w:r>
    </w:p>
    <w:p>
      <w:pPr>
        <w:numPr>
          <w:ilvl w:val="0"/>
          <w:numId w:val="1"/>
        </w:numPr>
        <w:tabs>
          <w:tab w:val="left" w:pos="1080"/>
          <w:tab w:val="left" w:pos="1260"/>
          <w:tab w:val="clear" w:pos="8789"/>
        </w:tabs>
        <w:adjustRightInd w:val="0"/>
        <w:snapToGrid w:val="0"/>
        <w:spacing w:before="50" w:line="300" w:lineRule="auto"/>
        <w:ind w:firstLine="0" w:firstLineChars="0"/>
        <w:rPr>
          <w:rFonts w:ascii="宋体" w:hAnsi="宋体" w:cs="宋体"/>
          <w:color w:val="000000"/>
          <w:kern w:val="0"/>
          <w:szCs w:val="24"/>
        </w:rPr>
      </w:pPr>
      <w:r>
        <w:rPr>
          <w:rFonts w:hint="eastAsia" w:ascii="宋体" w:hAnsi="宋体" w:cs="宋体"/>
          <w:color w:val="000000"/>
          <w:kern w:val="0"/>
          <w:szCs w:val="24"/>
        </w:rPr>
        <w:t>王明亮．中国学术期刊标准化数据库系统工程的[EB/OL] ．</w:t>
      </w:r>
    </w:p>
    <w:p>
      <w:pPr>
        <w:tabs>
          <w:tab w:val="left" w:pos="1080"/>
          <w:tab w:val="left" w:pos="1260"/>
          <w:tab w:val="clear" w:pos="8789"/>
        </w:tabs>
        <w:adjustRightInd w:val="0"/>
        <w:snapToGrid w:val="0"/>
        <w:spacing w:before="50" w:line="300" w:lineRule="auto"/>
        <w:ind w:left="144" w:leftChars="60" w:firstLine="0" w:firstLineChars="0"/>
        <w:rPr>
          <w:rFonts w:ascii="宋体" w:hAnsi="宋体" w:cs="宋体"/>
          <w:color w:val="000000"/>
          <w:kern w:val="0"/>
          <w:szCs w:val="24"/>
        </w:rPr>
      </w:pPr>
      <w:r>
        <w:rPr>
          <w:rFonts w:hint="eastAsia" w:ascii="宋体" w:hAnsi="宋体" w:cs="宋体"/>
          <w:color w:val="000000"/>
          <w:kern w:val="0"/>
          <w:szCs w:val="24"/>
        </w:rPr>
        <w:t>http://www.cajcd.cn/pub/wml.txt/980810-2.html,1998-08-16/1998-10-04．</w:t>
      </w:r>
    </w:p>
    <w:p>
      <w:pPr>
        <w:tabs>
          <w:tab w:val="left" w:pos="1080"/>
          <w:tab w:val="left" w:pos="1260"/>
          <w:tab w:val="clear" w:pos="8789"/>
        </w:tabs>
        <w:spacing w:line="240" w:lineRule="auto"/>
        <w:ind w:firstLine="0" w:firstLineChars="0"/>
        <w:jc w:val="center"/>
        <w:rPr>
          <w:rFonts w:ascii="Calibri" w:hAnsi="Calibri" w:eastAsia="黑体" w:cs="Times New Roman"/>
          <w:b/>
          <w:bCs/>
          <w:color w:val="000000"/>
          <w:kern w:val="10"/>
          <w:sz w:val="32"/>
          <w:szCs w:val="32"/>
        </w:rPr>
      </w:pPr>
      <w:r>
        <w:rPr>
          <w:rFonts w:ascii="Calibri" w:hAnsi="Calibri" w:cs="Times New Roman"/>
          <w:sz w:val="21"/>
          <w:szCs w:val="21"/>
        </w:rPr>
        <mc:AlternateContent>
          <mc:Choice Requires="wps">
            <w:drawing>
              <wp:anchor distT="0" distB="0" distL="114300" distR="114300" simplePos="0" relativeHeight="251693056" behindDoc="0" locked="0" layoutInCell="1" allowOverlap="1">
                <wp:simplePos x="0" y="0"/>
                <wp:positionH relativeFrom="column">
                  <wp:posOffset>2057400</wp:posOffset>
                </wp:positionH>
                <wp:positionV relativeFrom="paragraph">
                  <wp:posOffset>334010</wp:posOffset>
                </wp:positionV>
                <wp:extent cx="914400" cy="314960"/>
                <wp:effectExtent l="366395" t="753110" r="14605" b="17780"/>
                <wp:wrapNone/>
                <wp:docPr id="54" name="自选图形 54"/>
                <wp:cNvGraphicFramePr/>
                <a:graphic xmlns:a="http://schemas.openxmlformats.org/drawingml/2006/main">
                  <a:graphicData uri="http://schemas.microsoft.com/office/word/2010/wordprocessingShape">
                    <wps:wsp>
                      <wps:cNvSpPr/>
                      <wps:spPr>
                        <a:xfrm>
                          <a:off x="0" y="0"/>
                          <a:ext cx="914400" cy="314960"/>
                        </a:xfrm>
                        <a:prstGeom prst="wedgeRoundRectCallout">
                          <a:avLst>
                            <a:gd name="adj1" fmla="val -87292"/>
                            <a:gd name="adj2" fmla="val -27963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szCs w:val="24"/>
                              </w:rPr>
                            </w:pPr>
                            <w:r>
                              <w:rPr>
                                <w:rFonts w:hint="eastAsia" w:ascii="宋体" w:hAnsi="宋体" w:cs="宋体"/>
                                <w:w w:val="80"/>
                                <w:szCs w:val="24"/>
                              </w:rPr>
                              <w:t>小四号</w:t>
                            </w:r>
                            <w:r>
                              <w:rPr>
                                <w:rFonts w:hint="eastAsia" w:cs="宋体"/>
                                <w:w w:val="80"/>
                                <w:szCs w:val="24"/>
                              </w:rPr>
                              <w:t>宋</w:t>
                            </w:r>
                            <w:r>
                              <w:rPr>
                                <w:rFonts w:hint="eastAsia" w:ascii="宋体" w:hAnsi="宋体" w:cs="宋体"/>
                                <w:w w:val="80"/>
                                <w:szCs w:val="24"/>
                              </w:rPr>
                              <w:t>体</w:t>
                            </w:r>
                          </w:p>
                        </w:txbxContent>
                      </wps:txbx>
                      <wps:bodyPr wrap="square" upright="1"/>
                    </wps:wsp>
                  </a:graphicData>
                </a:graphic>
              </wp:anchor>
            </w:drawing>
          </mc:Choice>
          <mc:Fallback>
            <w:pict>
              <v:shape id="自选图形 54" o:spid="_x0000_s1026" o:spt="62" type="#_x0000_t62" style="position:absolute;left:0pt;margin-left:162pt;margin-top:26.3pt;height:24.8pt;width:72pt;z-index:251693056;mso-width-relative:page;mso-height-relative:page;" fillcolor="#FFFFFF" filled="t" stroked="t" coordsize="21600,21600" o:gfxdata="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Gv+LFdkAAAAK&#10;AQAADwAAAAAAAAABACAAAAAiAAAAZHJzL2Rvd25yZXYueG1sUEsBAhQAFAAAAAgAh07iQCGjtrNU&#10;AgAAxwQAAA4AAAAAAAAAAQAgAAAAKAEAAGRycy9lMm9Eb2MueG1sUEsFBgAAAAAGAAYAWQEAAO4F&#10;AAAAAA==&#10;" adj="-8055,-49602,14400">
                <v:fill on="t" focussize="0,0"/>
                <v:stroke color="#000000" joinstyle="miter"/>
                <v:imagedata o:title=""/>
                <o:lock v:ext="edit" aspectratio="f"/>
                <v:textbox>
                  <w:txbxContent>
                    <w:p>
                      <w:pPr>
                        <w:spacing w:line="240" w:lineRule="auto"/>
                        <w:ind w:firstLine="0" w:firstLineChars="0"/>
                        <w:rPr>
                          <w:szCs w:val="24"/>
                        </w:rPr>
                      </w:pPr>
                      <w:r>
                        <w:rPr>
                          <w:rFonts w:hint="eastAsia" w:ascii="宋体" w:hAnsi="宋体" w:cs="宋体"/>
                          <w:w w:val="80"/>
                          <w:szCs w:val="24"/>
                        </w:rPr>
                        <w:t>小四号</w:t>
                      </w:r>
                      <w:r>
                        <w:rPr>
                          <w:rFonts w:hint="eastAsia" w:cs="宋体"/>
                          <w:w w:val="80"/>
                          <w:szCs w:val="24"/>
                        </w:rPr>
                        <w:t>宋</w:t>
                      </w:r>
                      <w:r>
                        <w:rPr>
                          <w:rFonts w:hint="eastAsia" w:ascii="宋体" w:hAnsi="宋体" w:cs="宋体"/>
                          <w:w w:val="80"/>
                          <w:szCs w:val="24"/>
                        </w:rPr>
                        <w:t>体</w:t>
                      </w:r>
                    </w:p>
                  </w:txbxContent>
                </v:textbox>
              </v:shape>
            </w:pict>
          </mc:Fallback>
        </mc:AlternateContent>
      </w:r>
      <w:r>
        <w:rPr>
          <w:rFonts w:ascii="Calibri" w:hAnsi="Calibri" w:cs="Times New Roman"/>
          <w:sz w:val="21"/>
          <w:szCs w:val="21"/>
        </w:rPr>
        <mc:AlternateContent>
          <mc:Choice Requires="wps">
            <w:drawing>
              <wp:anchor distT="0" distB="0" distL="114300" distR="114300" simplePos="0" relativeHeight="251665408" behindDoc="1" locked="0" layoutInCell="1" allowOverlap="1">
                <wp:simplePos x="0" y="0"/>
                <wp:positionH relativeFrom="column">
                  <wp:posOffset>609600</wp:posOffset>
                </wp:positionH>
                <wp:positionV relativeFrom="paragraph">
                  <wp:posOffset>532130</wp:posOffset>
                </wp:positionV>
                <wp:extent cx="4953000" cy="2179320"/>
                <wp:effectExtent l="0" t="0" r="0" b="11430"/>
                <wp:wrapNone/>
                <wp:docPr id="9" name="矩形 29"/>
                <wp:cNvGraphicFramePr/>
                <a:graphic xmlns:a="http://schemas.openxmlformats.org/drawingml/2006/main">
                  <a:graphicData uri="http://schemas.microsoft.com/office/word/2010/wordprocessingShape">
                    <wps:wsp>
                      <wps:cNvSpPr/>
                      <wps:spPr>
                        <a:xfrm>
                          <a:off x="0" y="0"/>
                          <a:ext cx="4953000" cy="2179320"/>
                        </a:xfrm>
                        <a:prstGeom prst="rect">
                          <a:avLst/>
                        </a:prstGeom>
                        <a:solidFill>
                          <a:srgbClr val="FFFFFF">
                            <a:alpha val="50000"/>
                          </a:srgbClr>
                        </a:solidFill>
                        <a:ln>
                          <a:noFill/>
                        </a:ln>
                      </wps:spPr>
                      <wps:txb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8</w:t>
                            </w:r>
                          </w:p>
                        </w:txbxContent>
                      </wps:txbx>
                      <wps:bodyPr wrap="square" upright="1"/>
                    </wps:wsp>
                  </a:graphicData>
                </a:graphic>
              </wp:anchor>
            </w:drawing>
          </mc:Choice>
          <mc:Fallback>
            <w:pict>
              <v:rect id="矩形 29" o:spid="_x0000_s1026" o:spt="1" style="position:absolute;left:0pt;margin-left:48pt;margin-top:41.9pt;height:171.6pt;width:390pt;z-index:-251651072;mso-width-relative:page;mso-height-relative:page;" fillcolor="#FFFFFF" filled="t" stroked="f" coordsize="21600,21600" o:gfxdata="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CnKER2AAAAAkBAAAPAAAAAAAAAAEAIAAAACIA&#10;AABkcnMvZG93bnJldi54bWxQSwECFAAUAAAACACHTuJA9TkjJtABAACbAwAADgAAAAAAAAABACAA&#10;AAAnAQAAZHJzL2Uyb0RvYy54bWxQSwUGAAAAAAYABgBZAQAAaQUAAAAA&#10;">
                <v:fill on="t" opacity="32768f" focussize="0,0"/>
                <v:stroke on="f"/>
                <v:imagedata o:title=""/>
                <o:lock v:ext="edit" aspectratio="f"/>
                <v:textbox>
                  <w:txbxContent>
                    <w:p>
                      <w:pPr>
                        <w:ind w:firstLine="0" w:firstLineChars="0"/>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8</w:t>
                      </w:r>
                    </w:p>
                  </w:txbxContent>
                </v:textbox>
              </v:rect>
            </w:pict>
          </mc:Fallback>
        </mc:AlternateContent>
      </w:r>
      <w:r>
        <w:rPr>
          <w:rFonts w:ascii="Calibri" w:hAnsi="Calibri" w:cs="Times New Roman"/>
          <w:color w:val="000000"/>
          <w:sz w:val="21"/>
          <w:szCs w:val="21"/>
        </w:rPr>
        <w:br w:type="page"/>
      </w:r>
      <w:r>
        <w:rPr>
          <w:rFonts w:hint="eastAsia" w:ascii="Calibri" w:hAnsi="Calibri" w:eastAsia="黑体" w:cs="黑体"/>
          <w:b/>
          <w:bCs/>
          <w:color w:val="000000"/>
          <w:kern w:val="10"/>
          <w:sz w:val="32"/>
          <w:szCs w:val="32"/>
        </w:rPr>
        <w:t>致</w:t>
      </w:r>
      <w:r>
        <w:rPr>
          <w:rFonts w:ascii="Calibri" w:hAnsi="Calibri" w:eastAsia="黑体" w:cs="Times New Roman"/>
          <w:b/>
          <w:bCs/>
          <w:color w:val="000000"/>
          <w:kern w:val="10"/>
          <w:sz w:val="32"/>
          <w:szCs w:val="32"/>
        </w:rPr>
        <w:t xml:space="preserve">  </w:t>
      </w:r>
      <w:r>
        <w:rPr>
          <w:rFonts w:hint="eastAsia" w:ascii="Calibri" w:hAnsi="Calibri" w:eastAsia="黑体" w:cs="黑体"/>
          <w:b/>
          <w:bCs/>
          <w:color w:val="000000"/>
          <w:kern w:val="10"/>
          <w:sz w:val="32"/>
          <w:szCs w:val="32"/>
        </w:rPr>
        <w:t>谢</w:t>
      </w:r>
    </w:p>
    <w:p>
      <w:pPr>
        <w:tabs>
          <w:tab w:val="left" w:pos="1080"/>
          <w:tab w:val="left" w:pos="1260"/>
          <w:tab w:val="clear" w:pos="8789"/>
        </w:tabs>
        <w:spacing w:line="240" w:lineRule="auto"/>
        <w:ind w:firstLine="420"/>
        <w:rPr>
          <w:rFonts w:ascii="Calibri" w:hAnsi="Calibri" w:cs="Times New Roman"/>
          <w:color w:val="000000"/>
          <w:sz w:val="21"/>
          <w:szCs w:val="21"/>
        </w:rPr>
      </w:pPr>
      <w:r>
        <w:rPr>
          <w:rFonts w:ascii="Calibri" w:hAnsi="Calibri" w:cs="Times New Roman"/>
          <w:sz w:val="21"/>
          <w:szCs w:val="21"/>
        </w:rPr>
        <mc:AlternateContent>
          <mc:Choice Requires="wps">
            <w:drawing>
              <wp:anchor distT="0" distB="0" distL="114300" distR="114300" simplePos="0" relativeHeight="251694080" behindDoc="0" locked="0" layoutInCell="1" allowOverlap="1">
                <wp:simplePos x="0" y="0"/>
                <wp:positionH relativeFrom="column">
                  <wp:posOffset>3771900</wp:posOffset>
                </wp:positionH>
                <wp:positionV relativeFrom="paragraph">
                  <wp:posOffset>-495300</wp:posOffset>
                </wp:positionV>
                <wp:extent cx="1257300" cy="441960"/>
                <wp:effectExtent l="676910" t="4445" r="8890" b="10795"/>
                <wp:wrapNone/>
                <wp:docPr id="55" name="自选图形 55"/>
                <wp:cNvGraphicFramePr/>
                <a:graphic xmlns:a="http://schemas.openxmlformats.org/drawingml/2006/main">
                  <a:graphicData uri="http://schemas.microsoft.com/office/word/2010/wordprocessingShape">
                    <wps:wsp>
                      <wps:cNvSpPr/>
                      <wps:spPr>
                        <a:xfrm>
                          <a:off x="0" y="0"/>
                          <a:ext cx="1257300" cy="441960"/>
                        </a:xfrm>
                        <a:prstGeom prst="wedgeRoundRectCallout">
                          <a:avLst>
                            <a:gd name="adj1" fmla="val -100810"/>
                            <a:gd name="adj2" fmla="val 13218"/>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ascii="宋体"/>
                                <w:w w:val="80"/>
                                <w:sz w:val="28"/>
                              </w:rPr>
                            </w:pPr>
                            <w:r>
                              <w:rPr>
                                <w:rFonts w:hint="eastAsia" w:ascii="宋体" w:hAnsi="宋体" w:cs="宋体"/>
                                <w:w w:val="80"/>
                                <w:sz w:val="28"/>
                              </w:rPr>
                              <w:t>三号黑体加粗</w:t>
                            </w:r>
                          </w:p>
                        </w:txbxContent>
                      </wps:txbx>
                      <wps:bodyPr wrap="square" upright="1"/>
                    </wps:wsp>
                  </a:graphicData>
                </a:graphic>
              </wp:anchor>
            </w:drawing>
          </mc:Choice>
          <mc:Fallback>
            <w:pict>
              <v:shape id="自选图形 55" o:spid="_x0000_s1026" o:spt="62" type="#_x0000_t62" style="position:absolute;left:0pt;margin-left:297pt;margin-top:-39pt;height:34.8pt;width:99pt;z-index:251694080;mso-width-relative:page;mso-height-relative:page;" fillcolor="#FFFFFF" filled="t" stroked="t" coordsize="21600,21600" o:gfxdata="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OB5ef/YAAAA&#10;CgEAAA8AAAAAAAAAAQAgAAAAIgAAAGRycy9kb3ducmV2LnhtbFBLAQIUABQAAAAIAIdO4kCs6cyg&#10;VgIAAMcEAAAOAAAAAAAAAAEAIAAAACcBAABkcnMvZTJvRG9jLnhtbFBLBQYAAAAABgAGAFkBAADv&#10;BQAAAAA=&#10;" adj="-10975,13655,14400">
                <v:fill on="t" focussize="0,0"/>
                <v:stroke color="#000000" joinstyle="miter"/>
                <v:imagedata o:title=""/>
                <o:lock v:ext="edit" aspectratio="f"/>
                <v:textbox>
                  <w:txbxContent>
                    <w:p>
                      <w:pPr>
                        <w:spacing w:line="240" w:lineRule="auto"/>
                        <w:ind w:firstLine="0" w:firstLineChars="0"/>
                        <w:rPr>
                          <w:rFonts w:ascii="宋体"/>
                          <w:w w:val="80"/>
                          <w:sz w:val="28"/>
                        </w:rPr>
                      </w:pPr>
                      <w:r>
                        <w:rPr>
                          <w:rFonts w:hint="eastAsia" w:ascii="宋体" w:hAnsi="宋体" w:cs="宋体"/>
                          <w:w w:val="80"/>
                          <w:sz w:val="28"/>
                        </w:rPr>
                        <w:t>三号黑体加粗</w:t>
                      </w:r>
                    </w:p>
                  </w:txbxContent>
                </v:textbox>
              </v:shape>
            </w:pict>
          </mc:Fallback>
        </mc:AlternateContent>
      </w:r>
    </w:p>
    <w:p>
      <w:pPr>
        <w:tabs>
          <w:tab w:val="left" w:pos="1080"/>
          <w:tab w:val="left" w:pos="1260"/>
          <w:tab w:val="clear" w:pos="8789"/>
        </w:tabs>
        <w:rPr>
          <w:rFonts w:ascii="??" w:hAnsi="??" w:cs="??"/>
          <w:color w:val="000000"/>
          <w:szCs w:val="24"/>
        </w:rPr>
      </w:pPr>
      <w:r>
        <w:rPr>
          <w:rFonts w:hint="eastAsia" w:ascii="??" w:hAnsi="??" w:cs="宋体"/>
          <w:color w:val="000000"/>
          <w:szCs w:val="24"/>
        </w:rPr>
        <w:t>本设计（论文）是在我的指导教师的亲切关怀和悉心指导下完成的。他严肃的科学态度，严谨的治学精神，精益求精的工作作风，深深地感染和激励着我。从题目的选择到最终完成，</w:t>
      </w:r>
      <w:r>
        <w:rPr>
          <w:rFonts w:hint="eastAsia" w:ascii="??" w:hAnsi="??" w:cs="??"/>
          <w:color w:val="000000"/>
          <w:szCs w:val="24"/>
        </w:rPr>
        <w:t>他</w:t>
      </w:r>
      <w:r>
        <w:rPr>
          <w:rFonts w:hint="eastAsia" w:ascii="??" w:hAnsi="??" w:cs="宋体"/>
          <w:color w:val="000000"/>
          <w:szCs w:val="24"/>
        </w:rPr>
        <w:t>都始终给予我细心的指导和不懈的支持。</w:t>
      </w:r>
      <w:r>
        <w:rPr>
          <w:rFonts w:ascii="??" w:hAnsi="??" w:cs="??"/>
          <w:color w:val="000000"/>
          <w:szCs w:val="24"/>
        </w:rPr>
        <w:t>……</w:t>
      </w:r>
    </w:p>
    <w:p>
      <w:pPr>
        <w:tabs>
          <w:tab w:val="left" w:pos="1080"/>
          <w:tab w:val="left" w:pos="1260"/>
          <w:tab w:val="clear" w:pos="8789"/>
        </w:tabs>
        <w:ind w:firstLine="420"/>
        <w:rPr>
          <w:rFonts w:ascii="Calibri" w:hAnsi="Calibri" w:cs="Times New Roman"/>
          <w:color w:val="000000"/>
          <w:szCs w:val="24"/>
        </w:rPr>
      </w:pPr>
      <w:r>
        <mc:AlternateContent>
          <mc:Choice Requires="wps">
            <w:drawing>
              <wp:anchor distT="0" distB="0" distL="114300" distR="114300" simplePos="0" relativeHeight="251725824" behindDoc="0" locked="0" layoutInCell="1" allowOverlap="1">
                <wp:simplePos x="0" y="0"/>
                <wp:positionH relativeFrom="column">
                  <wp:posOffset>2859405</wp:posOffset>
                </wp:positionH>
                <wp:positionV relativeFrom="paragraph">
                  <wp:posOffset>185420</wp:posOffset>
                </wp:positionV>
                <wp:extent cx="914400" cy="314960"/>
                <wp:effectExtent l="93980" t="382270" r="20320" b="7620"/>
                <wp:wrapNone/>
                <wp:docPr id="31" name="自选图形 56"/>
                <wp:cNvGraphicFramePr/>
                <a:graphic xmlns:a="http://schemas.openxmlformats.org/drawingml/2006/main">
                  <a:graphicData uri="http://schemas.microsoft.com/office/word/2010/wordprocessingShape">
                    <wps:wsp>
                      <wps:cNvSpPr/>
                      <wps:spPr>
                        <a:xfrm>
                          <a:off x="0" y="0"/>
                          <a:ext cx="914400" cy="314960"/>
                        </a:xfrm>
                        <a:prstGeom prst="wedgeRoundRectCallout">
                          <a:avLst>
                            <a:gd name="adj1" fmla="val -58194"/>
                            <a:gd name="adj2" fmla="val -164718"/>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ind w:left="0" w:leftChars="0" w:firstLine="0" w:firstLineChars="0"/>
                              <w:rPr>
                                <w:sz w:val="24"/>
                                <w:szCs w:val="24"/>
                              </w:rPr>
                            </w:pPr>
                            <w:r>
                              <w:rPr>
                                <w:rFonts w:hint="eastAsia" w:ascii="宋体" w:hAnsi="宋体" w:cs="宋体"/>
                                <w:w w:val="80"/>
                                <w:sz w:val="24"/>
                                <w:szCs w:val="24"/>
                              </w:rPr>
                              <w:t>小四号</w:t>
                            </w:r>
                            <w:r>
                              <w:rPr>
                                <w:rFonts w:hint="eastAsia" w:cs="宋体"/>
                                <w:w w:val="80"/>
                                <w:sz w:val="24"/>
                                <w:szCs w:val="24"/>
                              </w:rPr>
                              <w:t>宋</w:t>
                            </w:r>
                            <w:r>
                              <w:rPr>
                                <w:rFonts w:hint="eastAsia" w:ascii="宋体" w:hAnsi="宋体" w:cs="宋体"/>
                                <w:w w:val="80"/>
                                <w:sz w:val="24"/>
                                <w:szCs w:val="24"/>
                              </w:rPr>
                              <w:t>体</w:t>
                            </w:r>
                          </w:p>
                        </w:txbxContent>
                      </wps:txbx>
                      <wps:bodyPr wrap="square" upright="1"/>
                    </wps:wsp>
                  </a:graphicData>
                </a:graphic>
              </wp:anchor>
            </w:drawing>
          </mc:Choice>
          <mc:Fallback>
            <w:pict>
              <v:shape id="自选图形 56" o:spid="_x0000_s1026" o:spt="62" type="#_x0000_t62" style="position:absolute;left:0pt;margin-left:225.15pt;margin-top:14.6pt;height:24.8pt;width:72pt;z-index:251725824;mso-width-relative:page;mso-height-relative:page;" fillcolor="#FFFFFF" filled="t" stroked="t" coordsize="21600,21600" o:gfxdata="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nJzy2AAAAAkB&#10;AAAPAAAAAAAAAAEAIAAAACIAAABkcnMvZG93bnJldi54bWxQSwECFAAUAAAACACHTuJAmE+GPFQC&#10;AADHBAAADgAAAAAAAAABACAAAAAnAQAAZHJzL2Uyb0RvYy54bWxQSwUGAAAAAAYABgBZAQAA7QUA&#10;AAAA&#10;" adj="-1770,-24779,14400">
                <v:fill on="t" focussize="0,0"/>
                <v:stroke color="#000000" joinstyle="miter"/>
                <v:imagedata o:title=""/>
                <o:lock v:ext="edit" aspectratio="f"/>
                <v:textbox>
                  <w:txbxContent>
                    <w:p>
                      <w:pPr>
                        <w:ind w:left="0" w:leftChars="0" w:firstLine="0" w:firstLineChars="0"/>
                        <w:rPr>
                          <w:sz w:val="24"/>
                          <w:szCs w:val="24"/>
                        </w:rPr>
                      </w:pPr>
                      <w:r>
                        <w:rPr>
                          <w:rFonts w:hint="eastAsia" w:ascii="宋体" w:hAnsi="宋体" w:cs="宋体"/>
                          <w:w w:val="80"/>
                          <w:sz w:val="24"/>
                          <w:szCs w:val="24"/>
                        </w:rPr>
                        <w:t>小四号</w:t>
                      </w:r>
                      <w:r>
                        <w:rPr>
                          <w:rFonts w:hint="eastAsia" w:cs="宋体"/>
                          <w:w w:val="80"/>
                          <w:sz w:val="24"/>
                          <w:szCs w:val="24"/>
                        </w:rPr>
                        <w:t>宋</w:t>
                      </w:r>
                      <w:r>
                        <w:rPr>
                          <w:rFonts w:hint="eastAsia" w:ascii="宋体" w:hAnsi="宋体" w:cs="宋体"/>
                          <w:w w:val="80"/>
                          <w:sz w:val="24"/>
                          <w:szCs w:val="24"/>
                        </w:rPr>
                        <w:t>体</w:t>
                      </w:r>
                    </w:p>
                  </w:txbxContent>
                </v:textbox>
              </v:shape>
            </w:pict>
          </mc:Fallback>
        </mc:AlternateContent>
      </w:r>
      <w:r>
        <w:rPr>
          <w:rFonts w:ascii="??" w:hAnsi="??" w:cs="??"/>
          <w:color w:val="000000"/>
          <w:szCs w:val="24"/>
        </w:rPr>
        <w:t>……</w:t>
      </w:r>
      <w:r>
        <w:rPr>
          <w:rFonts w:ascii="Calibri" w:hAnsi="Calibri" w:cs="Times New Roman"/>
          <w:color w:val="000000"/>
          <w:szCs w:val="24"/>
        </w:rPr>
        <w:br w:type="page"/>
      </w:r>
      <w:r>
        <mc:AlternateContent>
          <mc:Choice Requires="wps">
            <w:drawing>
              <wp:anchor distT="0" distB="0" distL="114300" distR="114300" simplePos="0" relativeHeight="251726848" behindDoc="1" locked="0" layoutInCell="1" allowOverlap="1">
                <wp:simplePos x="0" y="0"/>
                <wp:positionH relativeFrom="column">
                  <wp:posOffset>291465</wp:posOffset>
                </wp:positionH>
                <wp:positionV relativeFrom="paragraph">
                  <wp:posOffset>1571625</wp:posOffset>
                </wp:positionV>
                <wp:extent cx="4953000" cy="2179320"/>
                <wp:effectExtent l="0" t="0" r="0" b="11430"/>
                <wp:wrapNone/>
                <wp:docPr id="10" name="矩形 30"/>
                <wp:cNvGraphicFramePr/>
                <a:graphic xmlns:a="http://schemas.openxmlformats.org/drawingml/2006/main">
                  <a:graphicData uri="http://schemas.microsoft.com/office/word/2010/wordprocessingShape">
                    <wps:wsp>
                      <wps:cNvSpPr/>
                      <wps:spPr>
                        <a:xfrm>
                          <a:off x="0" y="0"/>
                          <a:ext cx="4953000" cy="2179320"/>
                        </a:xfrm>
                        <a:prstGeom prst="rect">
                          <a:avLst/>
                        </a:prstGeom>
                        <a:solidFill>
                          <a:srgbClr val="FFFFFF">
                            <a:alpha val="50000"/>
                          </a:srgbClr>
                        </a:solidFill>
                        <a:ln>
                          <a:noFill/>
                        </a:ln>
                      </wps:spPr>
                      <wps:txbx>
                        <w:txbxContent>
                          <w:p>
                            <w:pPr>
                              <w:ind w:left="0" w:leftChars="0" w:firstLine="0" w:firstLineChars="0"/>
                              <w:jc w:val="both"/>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9</w:t>
                            </w:r>
                          </w:p>
                        </w:txbxContent>
                      </wps:txbx>
                      <wps:bodyPr wrap="square" upright="1"/>
                    </wps:wsp>
                  </a:graphicData>
                </a:graphic>
              </wp:anchor>
            </w:drawing>
          </mc:Choice>
          <mc:Fallback>
            <w:pict>
              <v:rect id="矩形 30" o:spid="_x0000_s1026" o:spt="1" style="position:absolute;left:0pt;margin-left:22.95pt;margin-top:123.75pt;height:171.6pt;width:390pt;z-index:-251589632;mso-width-relative:page;mso-height-relative:page;" fillcolor="#FFFFFF" filled="t" stroked="f" coordsize="21600,21600" o:gfxdata="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stYlS2QAAAAoBAAAPAAAAAAAAAAEAIAAAACIA&#10;AABkcnMvZG93bnJldi54bWxQSwECFAAUAAAACACHTuJAZOfR3s8BAACcAwAADgAAAAAAAAABACAA&#10;AAAoAQAAZHJzL2Uyb0RvYy54bWxQSwUGAAAAAAYABgBZAQAAaQUAAAAA&#10;">
                <v:fill on="t" opacity="32768f" focussize="0,0"/>
                <v:stroke on="f"/>
                <v:imagedata o:title=""/>
                <o:lock v:ext="edit" aspectratio="f"/>
                <v:textbox>
                  <w:txbxContent>
                    <w:p>
                      <w:pPr>
                        <w:ind w:left="0" w:leftChars="0" w:firstLine="0" w:firstLineChars="0"/>
                        <w:jc w:val="both"/>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9</w:t>
                      </w:r>
                    </w:p>
                  </w:txbxContent>
                </v:textbox>
              </v:rect>
            </w:pict>
          </mc:Fallback>
        </mc:AlternateContent>
      </w:r>
    </w:p>
    <w:p>
      <w:pPr>
        <w:tabs>
          <w:tab w:val="left" w:pos="1080"/>
          <w:tab w:val="left" w:pos="1260"/>
          <w:tab w:val="clear" w:pos="8789"/>
        </w:tabs>
        <w:spacing w:line="240" w:lineRule="auto"/>
        <w:ind w:firstLine="640"/>
        <w:jc w:val="center"/>
        <w:rPr>
          <w:rFonts w:ascii="Calibri" w:hAnsi="Calibri" w:eastAsia="黑体" w:cs="Times New Roman"/>
          <w:b/>
          <w:bCs/>
          <w:color w:val="000000"/>
          <w:spacing w:val="22"/>
          <w:kern w:val="10"/>
          <w:sz w:val="32"/>
          <w:szCs w:val="32"/>
        </w:rPr>
      </w:pPr>
      <w:r>
        <w:rPr>
          <w:rFonts w:hint="eastAsia" w:ascii="黑体" w:hAnsi="黑体" w:eastAsia="黑体" w:cs="黑体"/>
          <w:sz w:val="32"/>
          <w:szCs w:val="32"/>
        </w:rPr>
        <mc:AlternateContent>
          <mc:Choice Requires="wps">
            <w:drawing>
              <wp:anchor distT="0" distB="0" distL="114300" distR="114300" simplePos="0" relativeHeight="251695104" behindDoc="0" locked="0" layoutInCell="1" allowOverlap="1">
                <wp:simplePos x="0" y="0"/>
                <wp:positionH relativeFrom="column">
                  <wp:posOffset>4343400</wp:posOffset>
                </wp:positionH>
                <wp:positionV relativeFrom="paragraph">
                  <wp:posOffset>-198120</wp:posOffset>
                </wp:positionV>
                <wp:extent cx="1257300" cy="441960"/>
                <wp:effectExtent l="520700" t="4445" r="12700" b="10795"/>
                <wp:wrapNone/>
                <wp:docPr id="57" name="自选图形 57"/>
                <wp:cNvGraphicFramePr/>
                <a:graphic xmlns:a="http://schemas.openxmlformats.org/drawingml/2006/main">
                  <a:graphicData uri="http://schemas.microsoft.com/office/word/2010/wordprocessingShape">
                    <wps:wsp>
                      <wps:cNvSpPr/>
                      <wps:spPr>
                        <a:xfrm>
                          <a:off x="0" y="0"/>
                          <a:ext cx="1257300" cy="441960"/>
                        </a:xfrm>
                        <a:prstGeom prst="wedgeRoundRectCallout">
                          <a:avLst>
                            <a:gd name="adj1" fmla="val -88384"/>
                            <a:gd name="adj2" fmla="val 34481"/>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ascii="宋体"/>
                                <w:w w:val="80"/>
                                <w:sz w:val="28"/>
                              </w:rPr>
                            </w:pPr>
                            <w:r>
                              <w:rPr>
                                <w:rFonts w:hint="eastAsia" w:ascii="宋体" w:hAnsi="宋体" w:cs="宋体"/>
                                <w:w w:val="80"/>
                                <w:sz w:val="28"/>
                              </w:rPr>
                              <w:t>三号黑体加粗</w:t>
                            </w:r>
                          </w:p>
                        </w:txbxContent>
                      </wps:txbx>
                      <wps:bodyPr wrap="square" upright="1"/>
                    </wps:wsp>
                  </a:graphicData>
                </a:graphic>
              </wp:anchor>
            </w:drawing>
          </mc:Choice>
          <mc:Fallback>
            <w:pict>
              <v:shape id="自选图形 57" o:spid="_x0000_s1026" o:spt="62" type="#_x0000_t62" style="position:absolute;left:0pt;margin-left:342pt;margin-top:-15.6pt;height:34.8pt;width:99pt;z-index:251695104;mso-width-relative:page;mso-height-relative:page;" fillcolor="#FFFFFF" filled="t" stroked="t" coordsize="21600,21600" o:gfxdata="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D+SEgO2gAA&#10;AAoBAAAPAAAAAAAAAAEAIAAAACIAAABkcnMvZG93bnJldi54bWxQSwECFAAUAAAACACHTuJAEutA&#10;7VUCAADGBAAADgAAAAAAAAABACAAAAApAQAAZHJzL2Uyb0RvYy54bWxQSwUGAAAAAAYABgBZAQAA&#10;8AUAAAAA&#10;" adj="-8291,18248,14400">
                <v:fill on="t" focussize="0,0"/>
                <v:stroke color="#000000" joinstyle="miter"/>
                <v:imagedata o:title=""/>
                <o:lock v:ext="edit" aspectratio="f"/>
                <v:textbox>
                  <w:txbxContent>
                    <w:p>
                      <w:pPr>
                        <w:spacing w:line="240" w:lineRule="auto"/>
                        <w:ind w:firstLine="0" w:firstLineChars="0"/>
                        <w:rPr>
                          <w:rFonts w:ascii="宋体"/>
                          <w:w w:val="80"/>
                          <w:sz w:val="28"/>
                        </w:rPr>
                      </w:pPr>
                      <w:r>
                        <w:rPr>
                          <w:rFonts w:hint="eastAsia" w:ascii="宋体" w:hAnsi="宋体" w:cs="宋体"/>
                          <w:w w:val="80"/>
                          <w:sz w:val="28"/>
                        </w:rPr>
                        <w:t>三号黑体加粗</w:t>
                      </w:r>
                    </w:p>
                  </w:txbxContent>
                </v:textbox>
              </v:shape>
            </w:pict>
          </mc:Fallback>
        </mc:AlternateContent>
      </w:r>
      <w:r>
        <w:rPr>
          <w:rFonts w:hint="eastAsia" w:ascii="黑体" w:hAnsi="黑体" w:eastAsia="黑体" w:cs="黑体"/>
          <w:b/>
          <w:bCs/>
          <w:color w:val="000000"/>
          <w:kern w:val="10"/>
          <w:sz w:val="32"/>
          <w:szCs w:val="32"/>
        </w:rPr>
        <w:t xml:space="preserve">附录A  </w:t>
      </w:r>
      <w:r>
        <w:rPr>
          <w:rFonts w:hint="eastAsia" w:ascii="黑体" w:hAnsi="黑体" w:eastAsia="黑体" w:cs="黑体"/>
          <w:b/>
          <w:bCs/>
          <w:color w:val="000000"/>
          <w:sz w:val="32"/>
          <w:szCs w:val="32"/>
        </w:rPr>
        <w:t>1/f频谱图</w:t>
      </w:r>
    </w:p>
    <w:p>
      <w:pPr>
        <w:tabs>
          <w:tab w:val="left" w:pos="1080"/>
          <w:tab w:val="left" w:pos="1260"/>
          <w:tab w:val="clear" w:pos="8789"/>
        </w:tabs>
        <w:spacing w:line="240" w:lineRule="auto"/>
        <w:ind w:firstLine="420"/>
        <w:rPr>
          <w:rFonts w:ascii="Calibri" w:hAnsi="Calibri" w:cs="Times New Roman"/>
          <w:color w:val="000000"/>
          <w:sz w:val="21"/>
          <w:szCs w:val="21"/>
        </w:rPr>
      </w:pPr>
    </w:p>
    <w:p>
      <w:pPr>
        <w:tabs>
          <w:tab w:val="left" w:pos="1080"/>
          <w:tab w:val="left" w:pos="1260"/>
          <w:tab w:val="clear" w:pos="8789"/>
        </w:tabs>
        <w:spacing w:line="240" w:lineRule="auto"/>
        <w:ind w:firstLine="420"/>
        <w:rPr>
          <w:rFonts w:ascii="Calibri" w:hAnsi="Calibri" w:cs="Times New Roman"/>
          <w:color w:val="000000"/>
          <w:sz w:val="21"/>
          <w:szCs w:val="21"/>
        </w:rPr>
      </w:pPr>
    </w:p>
    <w:p>
      <w:pPr>
        <w:tabs>
          <w:tab w:val="left" w:pos="1080"/>
          <w:tab w:val="left" w:pos="1260"/>
          <w:tab w:val="clear" w:pos="8789"/>
        </w:tabs>
        <w:spacing w:line="240" w:lineRule="auto"/>
        <w:ind w:firstLine="360"/>
        <w:jc w:val="center"/>
        <w:rPr>
          <w:rFonts w:cs="Times New Roman"/>
          <w:color w:val="000000"/>
          <w:spacing w:val="22"/>
          <w:kern w:val="10"/>
          <w:sz w:val="32"/>
          <w:szCs w:val="32"/>
        </w:rPr>
      </w:pPr>
      <w:r>
        <w:rPr>
          <w:rFonts w:hint="eastAsia" w:cs="Times New Roman"/>
          <w:color w:val="000000"/>
          <w:sz w:val="18"/>
          <w:szCs w:val="18"/>
        </w:rPr>
        <w:drawing>
          <wp:inline distT="0" distB="0" distL="114300" distR="114300">
            <wp:extent cx="3413125" cy="2519680"/>
            <wp:effectExtent l="0" t="0" r="15875" b="1397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pic:cNvPicPr>
                  </pic:nvPicPr>
                  <pic:blipFill>
                    <a:blip r:embed="rId37"/>
                    <a:stretch>
                      <a:fillRect/>
                    </a:stretch>
                  </pic:blipFill>
                  <pic:spPr>
                    <a:xfrm>
                      <a:off x="0" y="0"/>
                      <a:ext cx="3413125" cy="2519680"/>
                    </a:xfrm>
                    <a:prstGeom prst="rect">
                      <a:avLst/>
                    </a:prstGeom>
                    <a:noFill/>
                    <a:ln>
                      <a:noFill/>
                    </a:ln>
                  </pic:spPr>
                </pic:pic>
              </a:graphicData>
            </a:graphic>
          </wp:inline>
        </w:drawing>
      </w:r>
    </w:p>
    <w:p>
      <w:pPr>
        <w:tabs>
          <w:tab w:val="left" w:pos="1080"/>
          <w:tab w:val="left" w:pos="1260"/>
          <w:tab w:val="clear" w:pos="8789"/>
        </w:tabs>
        <w:spacing w:line="240" w:lineRule="auto"/>
        <w:ind w:firstLine="420"/>
        <w:jc w:val="center"/>
        <w:rPr>
          <w:rFonts w:ascii="Calibri" w:hAnsi="Calibri" w:cs="Times New Roman"/>
          <w:color w:val="000000"/>
          <w:sz w:val="21"/>
          <w:szCs w:val="21"/>
        </w:rPr>
      </w:pPr>
    </w:p>
    <w:p>
      <w:pPr>
        <w:tabs>
          <w:tab w:val="left" w:pos="1080"/>
          <w:tab w:val="left" w:pos="1260"/>
          <w:tab w:val="clear" w:pos="8789"/>
        </w:tabs>
        <w:spacing w:line="240" w:lineRule="auto"/>
        <w:ind w:firstLine="420"/>
        <w:jc w:val="center"/>
        <w:rPr>
          <w:rFonts w:ascii="Calibri" w:hAnsi="Calibri" w:cs="Times New Roman"/>
          <w:color w:val="000000"/>
          <w:sz w:val="21"/>
          <w:szCs w:val="21"/>
        </w:rPr>
      </w:pPr>
      <w:r>
        <mc:AlternateContent>
          <mc:Choice Requires="wps">
            <w:drawing>
              <wp:anchor distT="0" distB="0" distL="114300" distR="114300" simplePos="0" relativeHeight="251727872" behindDoc="1" locked="0" layoutInCell="1" allowOverlap="1">
                <wp:simplePos x="0" y="0"/>
                <wp:positionH relativeFrom="column">
                  <wp:posOffset>441960</wp:posOffset>
                </wp:positionH>
                <wp:positionV relativeFrom="paragraph">
                  <wp:posOffset>322580</wp:posOffset>
                </wp:positionV>
                <wp:extent cx="5600700" cy="2179320"/>
                <wp:effectExtent l="0" t="0" r="0" b="11430"/>
                <wp:wrapNone/>
                <wp:docPr id="7" name="矩形 11"/>
                <wp:cNvGraphicFramePr/>
                <a:graphic xmlns:a="http://schemas.openxmlformats.org/drawingml/2006/main">
                  <a:graphicData uri="http://schemas.microsoft.com/office/word/2010/wordprocessingShape">
                    <wps:wsp>
                      <wps:cNvSpPr/>
                      <wps:spPr>
                        <a:xfrm>
                          <a:off x="0" y="0"/>
                          <a:ext cx="5600700" cy="2179320"/>
                        </a:xfrm>
                        <a:prstGeom prst="rect">
                          <a:avLst/>
                        </a:prstGeom>
                        <a:solidFill>
                          <a:srgbClr val="FFFFFF">
                            <a:alpha val="50000"/>
                          </a:srgbClr>
                        </a:solidFill>
                        <a:ln>
                          <a:noFill/>
                        </a:ln>
                      </wps:spPr>
                      <wps:txbx>
                        <w:txbxContent>
                          <w:p>
                            <w:pPr>
                              <w:ind w:left="0" w:leftChars="0" w:firstLine="0" w:firstLineChars="0"/>
                              <w:jc w:val="both"/>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10(1)</w:t>
                            </w:r>
                          </w:p>
                        </w:txbxContent>
                      </wps:txbx>
                      <wps:bodyPr wrap="square" upright="1"/>
                    </wps:wsp>
                  </a:graphicData>
                </a:graphic>
              </wp:anchor>
            </w:drawing>
          </mc:Choice>
          <mc:Fallback>
            <w:pict>
              <v:rect id="矩形 11" o:spid="_x0000_s1026" o:spt="1" style="position:absolute;left:0pt;margin-left:34.8pt;margin-top:25.4pt;height:171.6pt;width:441pt;z-index:-251588608;mso-width-relative:page;mso-height-relative:page;" fillcolor="#FFFFFF" filled="t" stroked="f" coordsize="21600,21600" o:gfxdata="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XsS9U2AAAAAkBAAAPAAAAAAAAAAEAIAAAACIA&#10;AABkcnMvZG93bnJldi54bWxQSwECFAAUAAAACACHTuJAP08/RNABAACbAwAADgAAAAAAAAABACAA&#10;AAAnAQAAZHJzL2Uyb0RvYy54bWxQSwUGAAAAAAYABgBZAQAAaQUAAAAA&#10;">
                <v:fill on="t" opacity="32768f" focussize="0,0"/>
                <v:stroke on="f"/>
                <v:imagedata o:title=""/>
                <o:lock v:ext="edit" aspectratio="f"/>
                <v:textbox>
                  <w:txbxContent>
                    <w:p>
                      <w:pPr>
                        <w:ind w:left="0" w:leftChars="0" w:firstLine="0" w:firstLineChars="0"/>
                        <w:jc w:val="both"/>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10(1)</w:t>
                      </w:r>
                    </w:p>
                  </w:txbxContent>
                </v:textbox>
              </v:rect>
            </w:pict>
          </mc:Fallback>
        </mc:AlternateContent>
      </w:r>
      <w:r>
        <w:rPr>
          <w:rFonts w:hint="eastAsia" w:ascii="Calibri" w:hAnsi="Calibri" w:cs="宋体"/>
          <w:color w:val="000000"/>
          <w:sz w:val="21"/>
          <w:szCs w:val="21"/>
        </w:rPr>
        <w:t>图</w:t>
      </w:r>
      <w:r>
        <w:rPr>
          <w:rFonts w:ascii="Calibri" w:hAnsi="Calibri" w:eastAsia="黑体" w:cs="Times New Roman"/>
          <w:color w:val="000000"/>
          <w:spacing w:val="22"/>
          <w:kern w:val="10"/>
          <w:sz w:val="21"/>
          <w:szCs w:val="21"/>
        </w:rPr>
        <w:t>A1</w:t>
      </w:r>
      <w:r>
        <w:rPr>
          <w:rFonts w:ascii="Calibri" w:hAnsi="Calibri" w:eastAsia="黑体" w:cs="Times New Roman"/>
          <w:b/>
          <w:bCs/>
          <w:color w:val="000000"/>
          <w:spacing w:val="22"/>
          <w:kern w:val="10"/>
          <w:sz w:val="21"/>
          <w:szCs w:val="21"/>
        </w:rPr>
        <w:t xml:space="preserve"> </w:t>
      </w:r>
      <w:r>
        <w:rPr>
          <w:rFonts w:hint="eastAsia" w:ascii="Calibri" w:hAnsi="Calibri" w:cs="宋体"/>
          <w:color w:val="000000"/>
          <w:sz w:val="21"/>
          <w:szCs w:val="21"/>
        </w:rPr>
        <w:t>频谱图</w:t>
      </w: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rPr>
          <w:rFonts w:ascii="仿宋_GB2312" w:hAnsi="Calibri" w:eastAsia="仿宋_GB2312" w:cs="Times New Roman"/>
          <w:color w:val="000000"/>
          <w:kern w:val="0"/>
          <w:szCs w:val="24"/>
        </w:rPr>
      </w:pPr>
    </w:p>
    <w:p>
      <w:pPr>
        <w:tabs>
          <w:tab w:val="left" w:pos="1080"/>
          <w:tab w:val="left" w:pos="1260"/>
          <w:tab w:val="clear" w:pos="8789"/>
        </w:tabs>
        <w:spacing w:line="300" w:lineRule="auto"/>
        <w:ind w:firstLine="640"/>
        <w:jc w:val="center"/>
        <w:rPr>
          <w:rFonts w:ascii="Calibri" w:hAnsi="Calibri" w:eastAsia="黑体" w:cs="Times New Roman"/>
          <w:b/>
          <w:bCs/>
          <w:color w:val="000000"/>
          <w:sz w:val="32"/>
          <w:szCs w:val="32"/>
        </w:rPr>
      </w:pPr>
      <w:r>
        <w:rPr>
          <w:rFonts w:ascii="Calibri" w:hAnsi="Calibri" w:eastAsia="黑体" w:cs="Times New Roman"/>
          <w:color w:val="000000"/>
          <w:sz w:val="32"/>
          <w:szCs w:val="32"/>
        </w:rPr>
        <w:br w:type="page"/>
      </w:r>
      <w:r>
        <w:rPr>
          <w:rFonts w:hint="eastAsia" w:ascii="Calibri" w:hAnsi="Calibri" w:eastAsia="黑体" w:cs="黑体"/>
          <w:b/>
          <w:bCs/>
          <w:color w:val="000000"/>
          <w:sz w:val="32"/>
          <w:szCs w:val="32"/>
        </w:rPr>
        <w:t>附录</w:t>
      </w:r>
      <w:r>
        <w:rPr>
          <w:rFonts w:ascii="Calibri" w:hAnsi="Calibri" w:eastAsia="黑体" w:cs="Times New Roman"/>
          <w:b/>
          <w:bCs/>
          <w:color w:val="000000"/>
          <w:sz w:val="32"/>
          <w:szCs w:val="32"/>
        </w:rPr>
        <w:t xml:space="preserve">B  </w:t>
      </w:r>
      <w:r>
        <w:rPr>
          <w:rFonts w:hint="eastAsia" w:ascii="Calibri" w:hAnsi="Calibri" w:eastAsia="黑体" w:cs="黑体"/>
          <w:b/>
          <w:bCs/>
          <w:color w:val="000000"/>
          <w:sz w:val="32"/>
          <w:szCs w:val="32"/>
        </w:rPr>
        <w:t>一维</w:t>
      </w:r>
      <w:r>
        <w:rPr>
          <w:rFonts w:ascii="Calibri" w:hAnsi="Calibri" w:eastAsia="黑体" w:cs="Times New Roman"/>
          <w:b/>
          <w:bCs/>
          <w:color w:val="000000"/>
          <w:sz w:val="32"/>
          <w:szCs w:val="32"/>
        </w:rPr>
        <w:t>1/f</w:t>
      </w:r>
      <w:r>
        <w:rPr>
          <w:rFonts w:hint="eastAsia" w:ascii="Calibri" w:hAnsi="Calibri" w:eastAsia="黑体" w:cs="黑体"/>
          <w:b/>
          <w:bCs/>
          <w:color w:val="000000"/>
          <w:sz w:val="32"/>
          <w:szCs w:val="32"/>
        </w:rPr>
        <w:t>波动数据的生成</w:t>
      </w:r>
    </w:p>
    <w:p>
      <w:pPr>
        <w:tabs>
          <w:tab w:val="left" w:pos="360"/>
          <w:tab w:val="left" w:pos="1080"/>
          <w:tab w:val="left" w:pos="1260"/>
          <w:tab w:val="left" w:pos="2280"/>
          <w:tab w:val="clear" w:pos="8789"/>
        </w:tabs>
        <w:spacing w:line="240" w:lineRule="auto"/>
        <w:ind w:left="315" w:firstLine="420"/>
        <w:rPr>
          <w:rFonts w:ascii="宋体" w:hAnsi="Calibri" w:cs="Times New Roman"/>
          <w:color w:val="000000"/>
          <w:sz w:val="21"/>
          <w:szCs w:val="21"/>
        </w:rPr>
      </w:pP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clear all</w:t>
      </w: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close all</w:t>
      </w: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M = 2*256;</w:t>
      </w: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K = 1;</w:t>
      </w: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f = 1:M;</w:t>
      </w: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s = K*1./f ;</w:t>
      </w:r>
    </w:p>
    <w:p>
      <w:pPr>
        <w:tabs>
          <w:tab w:val="left" w:pos="1080"/>
          <w:tab w:val="left" w:pos="1260"/>
          <w:tab w:val="clear" w:pos="8789"/>
        </w:tabs>
        <w:autoSpaceDE w:val="0"/>
        <w:autoSpaceDN w:val="0"/>
        <w:adjustRightInd w:val="0"/>
        <w:snapToGrid w:val="0"/>
        <w:ind w:firstLine="420"/>
        <w:jc w:val="left"/>
        <w:rPr>
          <w:rFonts w:ascii="Calibri" w:hAnsi="Calibri" w:cs="Times New Roman"/>
          <w:color w:val="000000"/>
          <w:kern w:val="0"/>
          <w:szCs w:val="24"/>
        </w:rPr>
      </w:pPr>
      <w:r>
        <mc:AlternateContent>
          <mc:Choice Requires="wps">
            <w:drawing>
              <wp:anchor distT="0" distB="0" distL="114300" distR="114300" simplePos="0" relativeHeight="251728896" behindDoc="1" locked="0" layoutInCell="1" allowOverlap="1">
                <wp:simplePos x="0" y="0"/>
                <wp:positionH relativeFrom="column">
                  <wp:posOffset>-394335</wp:posOffset>
                </wp:positionH>
                <wp:positionV relativeFrom="paragraph">
                  <wp:posOffset>247015</wp:posOffset>
                </wp:positionV>
                <wp:extent cx="5943600" cy="2179320"/>
                <wp:effectExtent l="0" t="0" r="0" b="11430"/>
                <wp:wrapNone/>
                <wp:docPr id="8" name="矩形 12"/>
                <wp:cNvGraphicFramePr/>
                <a:graphic xmlns:a="http://schemas.openxmlformats.org/drawingml/2006/main">
                  <a:graphicData uri="http://schemas.microsoft.com/office/word/2010/wordprocessingShape">
                    <wps:wsp>
                      <wps:cNvSpPr/>
                      <wps:spPr>
                        <a:xfrm>
                          <a:off x="0" y="0"/>
                          <a:ext cx="5943600" cy="2179320"/>
                        </a:xfrm>
                        <a:prstGeom prst="rect">
                          <a:avLst/>
                        </a:prstGeom>
                        <a:solidFill>
                          <a:srgbClr val="FFFFFF">
                            <a:alpha val="50000"/>
                          </a:srgbClr>
                        </a:solidFill>
                        <a:ln>
                          <a:noFill/>
                        </a:ln>
                      </wps:spPr>
                      <wps:txbx>
                        <w:txbxContent>
                          <w:p>
                            <w:pPr>
                              <w:ind w:left="0" w:leftChars="0" w:firstLine="0" w:firstLineChars="0"/>
                              <w:jc w:val="both"/>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10(2)</w:t>
                            </w:r>
                          </w:p>
                        </w:txbxContent>
                      </wps:txbx>
                      <wps:bodyPr wrap="square" upright="1"/>
                    </wps:wsp>
                  </a:graphicData>
                </a:graphic>
              </wp:anchor>
            </w:drawing>
          </mc:Choice>
          <mc:Fallback>
            <w:pict>
              <v:rect id="矩形 12" o:spid="_x0000_s1026" o:spt="1" style="position:absolute;left:0pt;margin-left:-31.05pt;margin-top:19.45pt;height:171.6pt;width:468pt;z-index:-251587584;mso-width-relative:page;mso-height-relative:page;" fillcolor="#FFFFFF" filled="t" stroked="f" coordsize="21600,21600" o:gfxdata="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DbpmujZAAAACgEAAA8AAAAAAAAAAQAgAAAA&#10;IgAAAGRycy9kb3ducmV2LnhtbFBLAQIUABQAAAAIAIdO4kAC1zgc0QEAAJsDAAAOAAAAAAAAAAEA&#10;IAAAACgBAABkcnMvZTJvRG9jLnhtbFBLBQYAAAAABgAGAFkBAABrBQAAAAA=&#10;">
                <v:fill on="t" opacity="32768f" focussize="0,0"/>
                <v:stroke on="f"/>
                <v:imagedata o:title=""/>
                <o:lock v:ext="edit" aspectratio="f"/>
                <v:textbox>
                  <w:txbxContent>
                    <w:p>
                      <w:pPr>
                        <w:ind w:left="0" w:leftChars="0" w:firstLine="0" w:firstLineChars="0"/>
                        <w:jc w:val="both"/>
                        <w:rPr>
                          <w:snapToGrid w:val="0"/>
                          <w:color w:val="FFCC00"/>
                          <w:spacing w:val="-20"/>
                          <w:sz w:val="200"/>
                          <w:szCs w:val="200"/>
                        </w:rPr>
                      </w:pPr>
                      <w:r>
                        <w:rPr>
                          <w:rFonts w:hint="eastAsia" w:cs="宋体"/>
                          <w:snapToGrid w:val="0"/>
                          <w:color w:val="FFCC00"/>
                          <w:spacing w:val="-20"/>
                          <w:sz w:val="200"/>
                          <w:szCs w:val="200"/>
                        </w:rPr>
                        <w:t>样张</w:t>
                      </w:r>
                      <w:r>
                        <w:rPr>
                          <w:snapToGrid w:val="0"/>
                          <w:color w:val="FFCC00"/>
                          <w:spacing w:val="-20"/>
                          <w:sz w:val="200"/>
                          <w:szCs w:val="200"/>
                        </w:rPr>
                        <w:t>10(2)</w:t>
                      </w:r>
                    </w:p>
                  </w:txbxContent>
                </v:textbox>
              </v:rect>
            </w:pict>
          </mc:Fallback>
        </mc:AlternateContent>
      </w: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figure(1);  plot(s); grid;</w:t>
      </w: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LOGs = log10( s );</w:t>
      </w: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LOGf = log10( f );</w:t>
      </w: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figure(4); plot( LOGf,LOGs ); grid;</w:t>
      </w: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hh = sqrt( m*s );</w:t>
      </w: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m = 2*M-1;</w:t>
      </w: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h2( 1:M ) = hh( 1:M );</w:t>
      </w: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h2( M:m ) = hh( M:-1:1 );</w:t>
      </w: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figure(2);  plot(h); grid;</w:t>
      </w: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 xml:space="preserve">pp = rand( 1,m ); </w:t>
      </w: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re = h2 .* cos( pp ) ;</w:t>
      </w: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im = h2 .* sin( pp ) ;</w:t>
      </w: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ascii="Calibri" w:hAnsi="Calibri" w:cs="Times New Roman"/>
          <w:color w:val="000000"/>
          <w:kern w:val="0"/>
          <w:szCs w:val="24"/>
        </w:rPr>
        <w:t>hh = re + i*im ;</w:t>
      </w:r>
    </w:p>
    <w:p>
      <w:pPr>
        <w:tabs>
          <w:tab w:val="left" w:pos="1080"/>
          <w:tab w:val="left" w:pos="1260"/>
          <w:tab w:val="clear" w:pos="8789"/>
        </w:tabs>
        <w:autoSpaceDE w:val="0"/>
        <w:autoSpaceDN w:val="0"/>
        <w:adjustRightInd w:val="0"/>
        <w:snapToGrid w:val="0"/>
        <w:jc w:val="left"/>
        <w:rPr>
          <w:rFonts w:ascii="Calibri" w:hAnsi="Calibri" w:cs="Times New Roman"/>
          <w:color w:val="000000"/>
          <w:kern w:val="0"/>
          <w:szCs w:val="24"/>
        </w:rPr>
      </w:pPr>
      <w:r>
        <w:rPr>
          <w:rFonts w:hint="eastAsia" w:ascii="Calibri" w:hAnsi="Calibri" w:cs="宋体"/>
          <w:color w:val="000000"/>
          <w:kern w:val="0"/>
          <w:szCs w:val="24"/>
        </w:rPr>
        <w:t>……</w:t>
      </w:r>
    </w:p>
    <w:p>
      <w:pPr>
        <w:pStyle w:val="16"/>
        <w:spacing w:after="0" w:afterLines="0"/>
        <w:sectPr>
          <w:type w:val="oddPage"/>
          <w:pgSz w:w="11906" w:h="16838"/>
          <w:pgMar w:top="1418" w:right="1134" w:bottom="1418" w:left="1701" w:header="851" w:footer="992" w:gutter="0"/>
          <w:pgBorders>
            <w:top w:val="none" w:sz="0" w:space="0"/>
            <w:left w:val="none" w:sz="0" w:space="0"/>
            <w:bottom w:val="none" w:sz="0" w:space="0"/>
            <w:right w:val="none" w:sz="0" w:space="0"/>
          </w:pgBorders>
          <w:cols w:space="425" w:num="1"/>
          <w:docGrid w:linePitch="312" w:charSpace="0"/>
        </w:sectPr>
      </w:pPr>
    </w:p>
    <w:p>
      <w:pPr>
        <w:pStyle w:val="16"/>
        <w:spacing w:after="360"/>
      </w:pPr>
      <w:bookmarkStart w:id="36" w:name="_Toc31350"/>
      <w:bookmarkStart w:id="37" w:name="_Toc129055835"/>
      <w:bookmarkStart w:id="38" w:name="_Toc92362206"/>
      <w:bookmarkStart w:id="39" w:name="_Toc32721"/>
      <w:bookmarkStart w:id="40" w:name="_Toc214675399"/>
      <w:r>
        <w:rPr>
          <w:rFonts w:hint="eastAsia"/>
        </w:rPr>
        <w:t>广州华立学院本科生毕业设计（论文）评审标准</w:t>
      </w:r>
      <w:bookmarkEnd w:id="36"/>
      <w:bookmarkEnd w:id="37"/>
      <w:bookmarkEnd w:id="38"/>
      <w:bookmarkEnd w:id="39"/>
      <w:bookmarkEnd w:id="40"/>
    </w:p>
    <w:tbl>
      <w:tblPr>
        <w:tblStyle w:val="17"/>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496"/>
        <w:gridCol w:w="1334"/>
        <w:gridCol w:w="6029"/>
        <w:gridCol w:w="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00" w:type="dxa"/>
            <w:tcBorders>
              <w:top w:val="single" w:color="auto" w:sz="4" w:space="0"/>
              <w:left w:val="single" w:color="auto" w:sz="4" w:space="0"/>
              <w:bottom w:val="single" w:color="auto" w:sz="4" w:space="0"/>
              <w:right w:val="single" w:color="auto" w:sz="4" w:space="0"/>
            </w:tcBorders>
            <w:vAlign w:val="center"/>
          </w:tcPr>
          <w:p>
            <w:pPr>
              <w:pStyle w:val="27"/>
              <w:rPr>
                <w:b/>
              </w:rPr>
            </w:pPr>
            <w:r>
              <w:rPr>
                <w:rFonts w:hint="eastAsia"/>
                <w:b/>
              </w:rPr>
              <w:t>类别</w:t>
            </w:r>
          </w:p>
        </w:tc>
        <w:tc>
          <w:tcPr>
            <w:tcW w:w="496" w:type="dxa"/>
            <w:tcBorders>
              <w:top w:val="single" w:color="auto" w:sz="4" w:space="0"/>
              <w:left w:val="single" w:color="auto" w:sz="4" w:space="0"/>
              <w:bottom w:val="single" w:color="auto" w:sz="4" w:space="0"/>
              <w:right w:val="single" w:color="auto" w:sz="4" w:space="0"/>
            </w:tcBorders>
            <w:vAlign w:val="center"/>
          </w:tcPr>
          <w:p>
            <w:pPr>
              <w:pStyle w:val="27"/>
              <w:rPr>
                <w:b/>
              </w:rPr>
            </w:pPr>
            <w:r>
              <w:rPr>
                <w:rFonts w:hint="eastAsia"/>
                <w:b/>
              </w:rPr>
              <w:t>序号</w:t>
            </w:r>
          </w:p>
        </w:tc>
        <w:tc>
          <w:tcPr>
            <w:tcW w:w="1334" w:type="dxa"/>
            <w:tcBorders>
              <w:top w:val="single" w:color="auto" w:sz="4" w:space="0"/>
              <w:left w:val="single" w:color="auto" w:sz="4" w:space="0"/>
              <w:bottom w:val="single" w:color="auto" w:sz="4" w:space="0"/>
              <w:right w:val="single" w:color="auto" w:sz="4" w:space="0"/>
            </w:tcBorders>
            <w:vAlign w:val="center"/>
          </w:tcPr>
          <w:p>
            <w:pPr>
              <w:pStyle w:val="27"/>
              <w:rPr>
                <w:b/>
              </w:rPr>
            </w:pPr>
            <w:r>
              <w:rPr>
                <w:rFonts w:hint="eastAsia"/>
                <w:b/>
              </w:rPr>
              <w:t>评审项目</w:t>
            </w:r>
          </w:p>
        </w:tc>
        <w:tc>
          <w:tcPr>
            <w:tcW w:w="6029" w:type="dxa"/>
            <w:tcBorders>
              <w:top w:val="single" w:color="auto" w:sz="4" w:space="0"/>
              <w:left w:val="single" w:color="auto" w:sz="4" w:space="0"/>
              <w:bottom w:val="single" w:color="auto" w:sz="4" w:space="0"/>
              <w:right w:val="single" w:color="auto" w:sz="4" w:space="0"/>
            </w:tcBorders>
            <w:vAlign w:val="center"/>
          </w:tcPr>
          <w:p>
            <w:pPr>
              <w:pStyle w:val="27"/>
              <w:rPr>
                <w:b/>
              </w:rPr>
            </w:pPr>
            <w:r>
              <w:rPr>
                <w:rFonts w:hint="eastAsia"/>
                <w:b/>
              </w:rPr>
              <w:t>指</w:t>
            </w:r>
            <w:r>
              <w:rPr>
                <w:b/>
              </w:rPr>
              <w:t xml:space="preserve">         </w:t>
            </w:r>
            <w:r>
              <w:rPr>
                <w:rFonts w:hint="eastAsia"/>
                <w:b/>
              </w:rPr>
              <w:t>标</w:t>
            </w:r>
          </w:p>
        </w:tc>
        <w:tc>
          <w:tcPr>
            <w:tcW w:w="619" w:type="dxa"/>
            <w:tcBorders>
              <w:top w:val="single" w:color="auto" w:sz="4" w:space="0"/>
              <w:left w:val="single" w:color="auto" w:sz="4" w:space="0"/>
              <w:bottom w:val="single" w:color="auto" w:sz="4" w:space="0"/>
              <w:right w:val="single" w:color="auto" w:sz="4" w:space="0"/>
            </w:tcBorders>
            <w:vAlign w:val="center"/>
          </w:tcPr>
          <w:p>
            <w:pPr>
              <w:pStyle w:val="27"/>
              <w:rPr>
                <w:b/>
              </w:rPr>
            </w:pPr>
            <w:r>
              <w:rPr>
                <w:rFonts w:hint="eastAsia"/>
                <w:b/>
              </w:rPr>
              <w:t>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00" w:type="dxa"/>
            <w:vMerge w:val="restart"/>
            <w:tcBorders>
              <w:top w:val="single" w:color="auto" w:sz="4" w:space="0"/>
              <w:left w:val="single" w:color="auto" w:sz="4" w:space="0"/>
              <w:bottom w:val="single" w:color="auto" w:sz="4" w:space="0"/>
              <w:right w:val="single" w:color="auto" w:sz="4" w:space="0"/>
            </w:tcBorders>
            <w:vAlign w:val="center"/>
          </w:tcPr>
          <w:p>
            <w:pPr>
              <w:pStyle w:val="27"/>
            </w:pPr>
            <w:r>
              <w:rPr>
                <w:rFonts w:hint="eastAsia"/>
              </w:rPr>
              <w:t>指指导教师评审标准</w:t>
            </w:r>
          </w:p>
        </w:tc>
        <w:tc>
          <w:tcPr>
            <w:tcW w:w="496" w:type="dxa"/>
            <w:tcBorders>
              <w:top w:val="single" w:color="auto" w:sz="4" w:space="0"/>
              <w:left w:val="single" w:color="auto" w:sz="4" w:space="0"/>
              <w:bottom w:val="single" w:color="auto" w:sz="4" w:space="0"/>
              <w:right w:val="single" w:color="auto" w:sz="4" w:space="0"/>
            </w:tcBorders>
            <w:vAlign w:val="center"/>
          </w:tcPr>
          <w:p>
            <w:pPr>
              <w:pStyle w:val="27"/>
            </w:pPr>
            <w:r>
              <w:t>1</w:t>
            </w:r>
          </w:p>
        </w:tc>
        <w:tc>
          <w:tcPr>
            <w:tcW w:w="1334" w:type="dxa"/>
            <w:tcBorders>
              <w:top w:val="single" w:color="auto" w:sz="4" w:space="0"/>
              <w:left w:val="single" w:color="auto" w:sz="4" w:space="0"/>
              <w:bottom w:val="single" w:color="auto" w:sz="4" w:space="0"/>
              <w:right w:val="single" w:color="auto" w:sz="4" w:space="0"/>
            </w:tcBorders>
            <w:vAlign w:val="center"/>
          </w:tcPr>
          <w:p>
            <w:pPr>
              <w:pStyle w:val="27"/>
            </w:pPr>
            <w:r>
              <w:rPr>
                <w:rFonts w:hint="eastAsia"/>
              </w:rPr>
              <w:t>工作量、工作态度</w:t>
            </w:r>
          </w:p>
        </w:tc>
        <w:tc>
          <w:tcPr>
            <w:tcW w:w="6029" w:type="dxa"/>
            <w:tcBorders>
              <w:top w:val="single" w:color="auto" w:sz="4" w:space="0"/>
              <w:left w:val="single" w:color="auto" w:sz="4" w:space="0"/>
              <w:bottom w:val="single" w:color="auto" w:sz="4" w:space="0"/>
              <w:right w:val="single" w:color="auto" w:sz="4" w:space="0"/>
            </w:tcBorders>
            <w:vAlign w:val="center"/>
          </w:tcPr>
          <w:p>
            <w:pPr>
              <w:pStyle w:val="27"/>
              <w:jc w:val="left"/>
            </w:pPr>
            <w:r>
              <w:rPr>
                <w:rFonts w:hint="eastAsia"/>
              </w:rPr>
              <w:t>按期圆满完成规定的任务，难易程度和工作量符合教学要求，体现本专业基本训练的内容；工作认真，遵守纪律；作风严谨务实。</w:t>
            </w:r>
          </w:p>
        </w:tc>
        <w:tc>
          <w:tcPr>
            <w:tcW w:w="619" w:type="dxa"/>
            <w:tcBorders>
              <w:top w:val="single" w:color="auto" w:sz="4" w:space="0"/>
              <w:left w:val="single" w:color="auto" w:sz="4" w:space="0"/>
              <w:bottom w:val="single" w:color="auto" w:sz="4" w:space="0"/>
              <w:right w:val="single" w:color="auto" w:sz="4" w:space="0"/>
            </w:tcBorders>
            <w:vAlign w:val="center"/>
          </w:tcPr>
          <w:p>
            <w:pPr>
              <w:pStyle w:val="27"/>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00" w:type="dxa"/>
            <w:vMerge w:val="continue"/>
            <w:tcBorders>
              <w:top w:val="single" w:color="auto" w:sz="4" w:space="0"/>
              <w:left w:val="single" w:color="auto" w:sz="4" w:space="0"/>
              <w:bottom w:val="single" w:color="auto" w:sz="4" w:space="0"/>
              <w:right w:val="single" w:color="auto" w:sz="4" w:space="0"/>
            </w:tcBorders>
          </w:tcPr>
          <w:p>
            <w:pPr>
              <w:pStyle w:val="27"/>
            </w:pPr>
          </w:p>
        </w:tc>
        <w:tc>
          <w:tcPr>
            <w:tcW w:w="496" w:type="dxa"/>
            <w:tcBorders>
              <w:top w:val="single" w:color="auto" w:sz="4" w:space="0"/>
              <w:left w:val="single" w:color="auto" w:sz="4" w:space="0"/>
              <w:bottom w:val="single" w:color="auto" w:sz="4" w:space="0"/>
              <w:right w:val="single" w:color="auto" w:sz="4" w:space="0"/>
            </w:tcBorders>
            <w:vAlign w:val="center"/>
          </w:tcPr>
          <w:p>
            <w:pPr>
              <w:pStyle w:val="27"/>
            </w:pPr>
            <w:r>
              <w:t>2</w:t>
            </w:r>
          </w:p>
        </w:tc>
        <w:tc>
          <w:tcPr>
            <w:tcW w:w="1334" w:type="dxa"/>
            <w:tcBorders>
              <w:top w:val="single" w:color="auto" w:sz="4" w:space="0"/>
              <w:left w:val="single" w:color="auto" w:sz="4" w:space="0"/>
              <w:bottom w:val="single" w:color="auto" w:sz="4" w:space="0"/>
              <w:right w:val="single" w:color="auto" w:sz="4" w:space="0"/>
            </w:tcBorders>
            <w:vAlign w:val="center"/>
          </w:tcPr>
          <w:p>
            <w:pPr>
              <w:pStyle w:val="27"/>
            </w:pPr>
            <w:r>
              <w:rPr>
                <w:rFonts w:hint="eastAsia"/>
              </w:rPr>
              <w:t>调查论证</w:t>
            </w:r>
          </w:p>
        </w:tc>
        <w:tc>
          <w:tcPr>
            <w:tcW w:w="6029" w:type="dxa"/>
            <w:tcBorders>
              <w:top w:val="single" w:color="auto" w:sz="4" w:space="0"/>
              <w:left w:val="single" w:color="auto" w:sz="4" w:space="0"/>
              <w:bottom w:val="single" w:color="auto" w:sz="4" w:space="0"/>
              <w:right w:val="single" w:color="auto" w:sz="4" w:space="0"/>
            </w:tcBorders>
            <w:vAlign w:val="center"/>
          </w:tcPr>
          <w:p>
            <w:pPr>
              <w:pStyle w:val="27"/>
              <w:jc w:val="left"/>
            </w:pPr>
            <w:r>
              <w:rPr>
                <w:rFonts w:hint="eastAsia"/>
              </w:rPr>
              <w:t>能独立查阅文献和调研；能正确翻译外文资料；能较好地做出开题报告；有综合、收集和正确利用各种信息的能力。</w:t>
            </w:r>
          </w:p>
        </w:tc>
        <w:tc>
          <w:tcPr>
            <w:tcW w:w="619" w:type="dxa"/>
            <w:tcBorders>
              <w:top w:val="single" w:color="auto" w:sz="4" w:space="0"/>
              <w:left w:val="single" w:color="auto" w:sz="4" w:space="0"/>
              <w:bottom w:val="single" w:color="auto" w:sz="4" w:space="0"/>
              <w:right w:val="single" w:color="auto" w:sz="4" w:space="0"/>
            </w:tcBorders>
            <w:vAlign w:val="center"/>
          </w:tcPr>
          <w:p>
            <w:pPr>
              <w:pStyle w:val="27"/>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00" w:type="dxa"/>
            <w:vMerge w:val="continue"/>
            <w:tcBorders>
              <w:top w:val="single" w:color="auto" w:sz="4" w:space="0"/>
              <w:left w:val="single" w:color="auto" w:sz="4" w:space="0"/>
              <w:bottom w:val="single" w:color="auto" w:sz="4" w:space="0"/>
              <w:right w:val="single" w:color="auto" w:sz="4" w:space="0"/>
            </w:tcBorders>
          </w:tcPr>
          <w:p>
            <w:pPr>
              <w:pStyle w:val="27"/>
            </w:pPr>
          </w:p>
        </w:tc>
        <w:tc>
          <w:tcPr>
            <w:tcW w:w="496" w:type="dxa"/>
            <w:tcBorders>
              <w:top w:val="single" w:color="auto" w:sz="4" w:space="0"/>
              <w:left w:val="single" w:color="auto" w:sz="4" w:space="0"/>
              <w:bottom w:val="single" w:color="auto" w:sz="4" w:space="0"/>
              <w:right w:val="single" w:color="auto" w:sz="4" w:space="0"/>
            </w:tcBorders>
            <w:vAlign w:val="center"/>
          </w:tcPr>
          <w:p>
            <w:pPr>
              <w:pStyle w:val="27"/>
            </w:pPr>
            <w:r>
              <w:t>3</w:t>
            </w:r>
          </w:p>
        </w:tc>
        <w:tc>
          <w:tcPr>
            <w:tcW w:w="1334" w:type="dxa"/>
            <w:tcBorders>
              <w:top w:val="single" w:color="auto" w:sz="4" w:space="0"/>
              <w:left w:val="single" w:color="auto" w:sz="4" w:space="0"/>
              <w:bottom w:val="single" w:color="auto" w:sz="4" w:space="0"/>
              <w:right w:val="single" w:color="auto" w:sz="4" w:space="0"/>
            </w:tcBorders>
            <w:vAlign w:val="center"/>
          </w:tcPr>
          <w:p>
            <w:pPr>
              <w:pStyle w:val="27"/>
            </w:pPr>
            <w:r>
              <w:rPr>
                <w:rFonts w:hint="eastAsia"/>
              </w:rPr>
              <w:t>设计、实验方案与实验技能</w:t>
            </w:r>
          </w:p>
        </w:tc>
        <w:tc>
          <w:tcPr>
            <w:tcW w:w="6029" w:type="dxa"/>
            <w:tcBorders>
              <w:top w:val="single" w:color="auto" w:sz="4" w:space="0"/>
              <w:left w:val="single" w:color="auto" w:sz="4" w:space="0"/>
              <w:bottom w:val="single" w:color="auto" w:sz="4" w:space="0"/>
              <w:right w:val="single" w:color="auto" w:sz="4" w:space="0"/>
            </w:tcBorders>
            <w:vAlign w:val="center"/>
          </w:tcPr>
          <w:p>
            <w:pPr>
              <w:pStyle w:val="27"/>
              <w:jc w:val="left"/>
            </w:pPr>
            <w:r>
              <w:rPr>
                <w:rFonts w:hint="eastAsia"/>
              </w:rPr>
              <w:t>设计、实验方案科学合理，方案具体可行；能独立操作实验，数据采集、计算、处理正确；结构设计合理、工艺可行、推导正确或程序运行可靠。</w:t>
            </w:r>
          </w:p>
        </w:tc>
        <w:tc>
          <w:tcPr>
            <w:tcW w:w="619" w:type="dxa"/>
            <w:tcBorders>
              <w:top w:val="single" w:color="auto" w:sz="4" w:space="0"/>
              <w:left w:val="single" w:color="auto" w:sz="4" w:space="0"/>
              <w:bottom w:val="single" w:color="auto" w:sz="4" w:space="0"/>
              <w:right w:val="single" w:color="auto" w:sz="4" w:space="0"/>
            </w:tcBorders>
            <w:vAlign w:val="center"/>
          </w:tcPr>
          <w:p>
            <w:pPr>
              <w:pStyle w:val="27"/>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00" w:type="dxa"/>
            <w:vMerge w:val="continue"/>
            <w:tcBorders>
              <w:top w:val="single" w:color="auto" w:sz="4" w:space="0"/>
              <w:left w:val="single" w:color="auto" w:sz="4" w:space="0"/>
              <w:bottom w:val="single" w:color="auto" w:sz="4" w:space="0"/>
              <w:right w:val="single" w:color="auto" w:sz="4" w:space="0"/>
            </w:tcBorders>
          </w:tcPr>
          <w:p>
            <w:pPr>
              <w:pStyle w:val="27"/>
            </w:pPr>
          </w:p>
        </w:tc>
        <w:tc>
          <w:tcPr>
            <w:tcW w:w="496" w:type="dxa"/>
            <w:tcBorders>
              <w:top w:val="single" w:color="auto" w:sz="4" w:space="0"/>
              <w:left w:val="single" w:color="auto" w:sz="4" w:space="0"/>
              <w:bottom w:val="single" w:color="auto" w:sz="4" w:space="0"/>
              <w:right w:val="single" w:color="auto" w:sz="4" w:space="0"/>
            </w:tcBorders>
            <w:vAlign w:val="center"/>
          </w:tcPr>
          <w:p>
            <w:pPr>
              <w:pStyle w:val="27"/>
            </w:pPr>
            <w:r>
              <w:t>4</w:t>
            </w:r>
          </w:p>
        </w:tc>
        <w:tc>
          <w:tcPr>
            <w:tcW w:w="1334" w:type="dxa"/>
            <w:tcBorders>
              <w:top w:val="single" w:color="auto" w:sz="4" w:space="0"/>
              <w:left w:val="single" w:color="auto" w:sz="4" w:space="0"/>
              <w:bottom w:val="single" w:color="auto" w:sz="4" w:space="0"/>
              <w:right w:val="single" w:color="auto" w:sz="4" w:space="0"/>
            </w:tcBorders>
            <w:vAlign w:val="center"/>
          </w:tcPr>
          <w:p>
            <w:pPr>
              <w:pStyle w:val="27"/>
            </w:pPr>
            <w:r>
              <w:rPr>
                <w:rFonts w:hint="eastAsia"/>
              </w:rPr>
              <w:t>分析与解决问题的能力</w:t>
            </w:r>
          </w:p>
        </w:tc>
        <w:tc>
          <w:tcPr>
            <w:tcW w:w="6029" w:type="dxa"/>
            <w:tcBorders>
              <w:top w:val="single" w:color="auto" w:sz="4" w:space="0"/>
              <w:left w:val="single" w:color="auto" w:sz="4" w:space="0"/>
              <w:bottom w:val="single" w:color="auto" w:sz="4" w:space="0"/>
              <w:right w:val="single" w:color="auto" w:sz="4" w:space="0"/>
            </w:tcBorders>
            <w:vAlign w:val="center"/>
          </w:tcPr>
          <w:p>
            <w:pPr>
              <w:pStyle w:val="27"/>
              <w:jc w:val="left"/>
            </w:pPr>
            <w:r>
              <w:rPr>
                <w:rFonts w:hint="eastAsia"/>
                <w:kern w:val="0"/>
              </w:rPr>
              <w:t>能运用所学知识和技能及获取新知识去发现与解决实际问题；能对题目进行理论分析，并得出有价值的结论</w:t>
            </w:r>
          </w:p>
        </w:tc>
        <w:tc>
          <w:tcPr>
            <w:tcW w:w="619" w:type="dxa"/>
            <w:tcBorders>
              <w:top w:val="single" w:color="auto" w:sz="4" w:space="0"/>
              <w:left w:val="single" w:color="auto" w:sz="4" w:space="0"/>
              <w:bottom w:val="single" w:color="auto" w:sz="4" w:space="0"/>
              <w:right w:val="single" w:color="auto" w:sz="4" w:space="0"/>
            </w:tcBorders>
            <w:vAlign w:val="center"/>
          </w:tcPr>
          <w:p>
            <w:pPr>
              <w:pStyle w:val="27"/>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00" w:type="dxa"/>
            <w:vMerge w:val="continue"/>
            <w:tcBorders>
              <w:top w:val="single" w:color="auto" w:sz="4" w:space="0"/>
              <w:left w:val="single" w:color="auto" w:sz="4" w:space="0"/>
              <w:bottom w:val="single" w:color="auto" w:sz="4" w:space="0"/>
              <w:right w:val="single" w:color="auto" w:sz="4" w:space="0"/>
            </w:tcBorders>
          </w:tcPr>
          <w:p>
            <w:pPr>
              <w:pStyle w:val="27"/>
            </w:pPr>
          </w:p>
        </w:tc>
        <w:tc>
          <w:tcPr>
            <w:tcW w:w="496" w:type="dxa"/>
            <w:tcBorders>
              <w:top w:val="single" w:color="auto" w:sz="4" w:space="0"/>
              <w:left w:val="single" w:color="auto" w:sz="4" w:space="0"/>
              <w:bottom w:val="single" w:color="auto" w:sz="4" w:space="0"/>
              <w:right w:val="single" w:color="auto" w:sz="4" w:space="0"/>
            </w:tcBorders>
            <w:vAlign w:val="center"/>
          </w:tcPr>
          <w:p>
            <w:pPr>
              <w:pStyle w:val="27"/>
            </w:pPr>
            <w:r>
              <w:t>5</w:t>
            </w:r>
          </w:p>
        </w:tc>
        <w:tc>
          <w:tcPr>
            <w:tcW w:w="1334" w:type="dxa"/>
            <w:tcBorders>
              <w:top w:val="single" w:color="auto" w:sz="4" w:space="0"/>
              <w:left w:val="single" w:color="auto" w:sz="4" w:space="0"/>
              <w:bottom w:val="single" w:color="auto" w:sz="4" w:space="0"/>
              <w:right w:val="single" w:color="auto" w:sz="4" w:space="0"/>
            </w:tcBorders>
            <w:vAlign w:val="center"/>
          </w:tcPr>
          <w:p>
            <w:pPr>
              <w:pStyle w:val="27"/>
            </w:pPr>
            <w:r>
              <w:rPr>
                <w:rFonts w:hint="eastAsia"/>
              </w:rPr>
              <w:t>设计（论文）质量</w:t>
            </w:r>
          </w:p>
        </w:tc>
        <w:tc>
          <w:tcPr>
            <w:tcW w:w="6029" w:type="dxa"/>
            <w:tcBorders>
              <w:top w:val="single" w:color="auto" w:sz="4" w:space="0"/>
              <w:left w:val="single" w:color="auto" w:sz="4" w:space="0"/>
              <w:bottom w:val="single" w:color="auto" w:sz="4" w:space="0"/>
              <w:right w:val="single" w:color="auto" w:sz="4" w:space="0"/>
            </w:tcBorders>
            <w:vAlign w:val="center"/>
          </w:tcPr>
          <w:p>
            <w:pPr>
              <w:pStyle w:val="27"/>
              <w:jc w:val="left"/>
            </w:pPr>
            <w:r>
              <w:rPr>
                <w:rFonts w:hint="eastAsia"/>
              </w:rPr>
              <w:t>立论正确，论据充分，结论严谨合理；实验正确，分析、处理问题科学；综述简练完整，结构格式符合设计（论文）要求；文理通顺，技术用语准确，规范；图表完备、制图正确。</w:t>
            </w:r>
          </w:p>
        </w:tc>
        <w:tc>
          <w:tcPr>
            <w:tcW w:w="619" w:type="dxa"/>
            <w:tcBorders>
              <w:top w:val="single" w:color="auto" w:sz="4" w:space="0"/>
              <w:left w:val="single" w:color="auto" w:sz="4" w:space="0"/>
              <w:bottom w:val="single" w:color="auto" w:sz="4" w:space="0"/>
              <w:right w:val="single" w:color="auto" w:sz="4" w:space="0"/>
            </w:tcBorders>
            <w:vAlign w:val="center"/>
          </w:tcPr>
          <w:p>
            <w:pPr>
              <w:pStyle w:val="27"/>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00" w:type="dxa"/>
            <w:vMerge w:val="continue"/>
            <w:tcBorders>
              <w:top w:val="single" w:color="auto" w:sz="4" w:space="0"/>
              <w:left w:val="single" w:color="auto" w:sz="4" w:space="0"/>
              <w:bottom w:val="single" w:color="auto" w:sz="4" w:space="0"/>
              <w:right w:val="single" w:color="auto" w:sz="4" w:space="0"/>
            </w:tcBorders>
          </w:tcPr>
          <w:p>
            <w:pPr>
              <w:pStyle w:val="27"/>
            </w:pPr>
          </w:p>
        </w:tc>
        <w:tc>
          <w:tcPr>
            <w:tcW w:w="496" w:type="dxa"/>
            <w:tcBorders>
              <w:top w:val="single" w:color="auto" w:sz="4" w:space="0"/>
              <w:left w:val="single" w:color="auto" w:sz="4" w:space="0"/>
              <w:bottom w:val="single" w:color="auto" w:sz="4" w:space="0"/>
              <w:right w:val="single" w:color="auto" w:sz="4" w:space="0"/>
            </w:tcBorders>
            <w:vAlign w:val="center"/>
          </w:tcPr>
          <w:p>
            <w:pPr>
              <w:pStyle w:val="27"/>
            </w:pPr>
            <w:r>
              <w:t>6</w:t>
            </w:r>
          </w:p>
        </w:tc>
        <w:tc>
          <w:tcPr>
            <w:tcW w:w="1334" w:type="dxa"/>
            <w:tcBorders>
              <w:top w:val="single" w:color="auto" w:sz="4" w:space="0"/>
              <w:left w:val="single" w:color="auto" w:sz="4" w:space="0"/>
              <w:bottom w:val="single" w:color="auto" w:sz="4" w:space="0"/>
              <w:right w:val="single" w:color="auto" w:sz="4" w:space="0"/>
            </w:tcBorders>
            <w:vAlign w:val="center"/>
          </w:tcPr>
          <w:p>
            <w:pPr>
              <w:pStyle w:val="27"/>
            </w:pPr>
            <w:r>
              <w:rPr>
                <w:rFonts w:hint="eastAsia"/>
              </w:rPr>
              <w:t>创新</w:t>
            </w:r>
          </w:p>
        </w:tc>
        <w:tc>
          <w:tcPr>
            <w:tcW w:w="6029" w:type="dxa"/>
            <w:tcBorders>
              <w:top w:val="single" w:color="auto" w:sz="4" w:space="0"/>
              <w:left w:val="single" w:color="auto" w:sz="4" w:space="0"/>
              <w:bottom w:val="single" w:color="auto" w:sz="4" w:space="0"/>
              <w:right w:val="single" w:color="auto" w:sz="4" w:space="0"/>
            </w:tcBorders>
            <w:vAlign w:val="center"/>
          </w:tcPr>
          <w:p>
            <w:pPr>
              <w:pStyle w:val="27"/>
              <w:jc w:val="left"/>
            </w:pPr>
            <w:r>
              <w:rPr>
                <w:rFonts w:hint="eastAsia"/>
              </w:rPr>
              <w:t>具有创新意识；对前人工作有改进、突破，或有独特见解，有一定应用价值。</w:t>
            </w:r>
          </w:p>
        </w:tc>
        <w:tc>
          <w:tcPr>
            <w:tcW w:w="619" w:type="dxa"/>
            <w:tcBorders>
              <w:top w:val="single" w:color="auto" w:sz="4" w:space="0"/>
              <w:left w:val="single" w:color="auto" w:sz="4" w:space="0"/>
              <w:bottom w:val="single" w:color="auto" w:sz="4" w:space="0"/>
              <w:right w:val="single" w:color="auto" w:sz="4" w:space="0"/>
            </w:tcBorders>
            <w:vAlign w:val="center"/>
          </w:tcPr>
          <w:p>
            <w:pPr>
              <w:pStyle w:val="27"/>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00" w:type="dxa"/>
            <w:vMerge w:val="restart"/>
            <w:tcBorders>
              <w:top w:val="single" w:color="auto" w:sz="4" w:space="0"/>
              <w:left w:val="single" w:color="auto" w:sz="4" w:space="0"/>
              <w:bottom w:val="single" w:color="auto" w:sz="4" w:space="0"/>
              <w:right w:val="single" w:color="auto" w:sz="4" w:space="0"/>
            </w:tcBorders>
            <w:vAlign w:val="center"/>
          </w:tcPr>
          <w:p>
            <w:pPr>
              <w:pStyle w:val="27"/>
            </w:pPr>
            <w:r>
              <w:rPr>
                <w:rFonts w:hint="eastAsia"/>
              </w:rPr>
              <w:t>评评阅人评审标准</w:t>
            </w:r>
          </w:p>
        </w:tc>
        <w:tc>
          <w:tcPr>
            <w:tcW w:w="496" w:type="dxa"/>
            <w:tcBorders>
              <w:top w:val="single" w:color="auto" w:sz="4" w:space="0"/>
              <w:left w:val="single" w:color="auto" w:sz="4" w:space="0"/>
              <w:bottom w:val="single" w:color="auto" w:sz="4" w:space="0"/>
              <w:right w:val="single" w:color="auto" w:sz="4" w:space="0"/>
            </w:tcBorders>
            <w:vAlign w:val="center"/>
          </w:tcPr>
          <w:p>
            <w:pPr>
              <w:pStyle w:val="27"/>
            </w:pPr>
            <w:r>
              <w:t>1</w:t>
            </w:r>
          </w:p>
        </w:tc>
        <w:tc>
          <w:tcPr>
            <w:tcW w:w="1334" w:type="dxa"/>
            <w:tcBorders>
              <w:top w:val="single" w:color="auto" w:sz="4" w:space="0"/>
              <w:left w:val="single" w:color="auto" w:sz="4" w:space="0"/>
              <w:bottom w:val="single" w:color="auto" w:sz="4" w:space="0"/>
              <w:right w:val="single" w:color="auto" w:sz="4" w:space="0"/>
            </w:tcBorders>
            <w:vAlign w:val="center"/>
          </w:tcPr>
          <w:p>
            <w:pPr>
              <w:pStyle w:val="27"/>
            </w:pPr>
            <w:r>
              <w:rPr>
                <w:rFonts w:hint="eastAsia"/>
              </w:rPr>
              <w:t>选题</w:t>
            </w:r>
          </w:p>
        </w:tc>
        <w:tc>
          <w:tcPr>
            <w:tcW w:w="6029" w:type="dxa"/>
            <w:tcBorders>
              <w:top w:val="single" w:color="auto" w:sz="4" w:space="0"/>
              <w:left w:val="single" w:color="auto" w:sz="4" w:space="0"/>
              <w:bottom w:val="single" w:color="auto" w:sz="4" w:space="0"/>
              <w:right w:val="single" w:color="auto" w:sz="4" w:space="0"/>
            </w:tcBorders>
            <w:vAlign w:val="center"/>
          </w:tcPr>
          <w:p>
            <w:pPr>
              <w:pStyle w:val="27"/>
              <w:jc w:val="left"/>
            </w:pPr>
            <w:r>
              <w:rPr>
                <w:rFonts w:hint="eastAsia"/>
              </w:rPr>
              <w:t>选题达到本专业培养目标的要求，难易程度，工作量大小合适。</w:t>
            </w:r>
          </w:p>
        </w:tc>
        <w:tc>
          <w:tcPr>
            <w:tcW w:w="619" w:type="dxa"/>
            <w:tcBorders>
              <w:top w:val="single" w:color="auto" w:sz="4" w:space="0"/>
              <w:left w:val="single" w:color="auto" w:sz="4" w:space="0"/>
              <w:bottom w:val="single" w:color="auto" w:sz="4" w:space="0"/>
              <w:right w:val="single" w:color="auto" w:sz="4" w:space="0"/>
            </w:tcBorders>
            <w:vAlign w:val="center"/>
          </w:tcPr>
          <w:p>
            <w:pPr>
              <w:pStyle w:val="27"/>
            </w:pPr>
            <w: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00" w:type="dxa"/>
            <w:vMerge w:val="continue"/>
            <w:tcBorders>
              <w:top w:val="single" w:color="auto" w:sz="4" w:space="0"/>
              <w:left w:val="single" w:color="auto" w:sz="4" w:space="0"/>
              <w:bottom w:val="single" w:color="auto" w:sz="4" w:space="0"/>
              <w:right w:val="single" w:color="auto" w:sz="4" w:space="0"/>
            </w:tcBorders>
          </w:tcPr>
          <w:p>
            <w:pPr>
              <w:pStyle w:val="27"/>
            </w:pPr>
          </w:p>
        </w:tc>
        <w:tc>
          <w:tcPr>
            <w:tcW w:w="496" w:type="dxa"/>
            <w:tcBorders>
              <w:top w:val="single" w:color="auto" w:sz="4" w:space="0"/>
              <w:left w:val="single" w:color="auto" w:sz="4" w:space="0"/>
              <w:bottom w:val="single" w:color="auto" w:sz="4" w:space="0"/>
              <w:right w:val="single" w:color="auto" w:sz="4" w:space="0"/>
            </w:tcBorders>
            <w:vAlign w:val="center"/>
          </w:tcPr>
          <w:p>
            <w:pPr>
              <w:pStyle w:val="27"/>
            </w:pPr>
            <w:r>
              <w:t>2</w:t>
            </w:r>
          </w:p>
        </w:tc>
        <w:tc>
          <w:tcPr>
            <w:tcW w:w="1334" w:type="dxa"/>
            <w:tcBorders>
              <w:top w:val="single" w:color="auto" w:sz="4" w:space="0"/>
              <w:left w:val="single" w:color="auto" w:sz="4" w:space="0"/>
              <w:bottom w:val="single" w:color="auto" w:sz="4" w:space="0"/>
              <w:right w:val="single" w:color="auto" w:sz="4" w:space="0"/>
            </w:tcBorders>
            <w:vAlign w:val="center"/>
          </w:tcPr>
          <w:p>
            <w:pPr>
              <w:pStyle w:val="27"/>
            </w:pPr>
            <w:r>
              <w:rPr>
                <w:rFonts w:hint="eastAsia"/>
              </w:rPr>
              <w:t>综述材料</w:t>
            </w:r>
          </w:p>
          <w:p>
            <w:pPr>
              <w:pStyle w:val="27"/>
            </w:pPr>
            <w:r>
              <w:rPr>
                <w:rFonts w:hint="eastAsia"/>
              </w:rPr>
              <w:t>调查论证</w:t>
            </w:r>
          </w:p>
        </w:tc>
        <w:tc>
          <w:tcPr>
            <w:tcW w:w="6029" w:type="dxa"/>
            <w:tcBorders>
              <w:top w:val="single" w:color="auto" w:sz="4" w:space="0"/>
              <w:left w:val="single" w:color="auto" w:sz="4" w:space="0"/>
              <w:bottom w:val="single" w:color="auto" w:sz="4" w:space="0"/>
              <w:right w:val="single" w:color="auto" w:sz="4" w:space="0"/>
            </w:tcBorders>
            <w:vAlign w:val="center"/>
          </w:tcPr>
          <w:p>
            <w:pPr>
              <w:pStyle w:val="27"/>
              <w:jc w:val="left"/>
            </w:pPr>
            <w:r>
              <w:rPr>
                <w:rFonts w:hint="eastAsia"/>
              </w:rPr>
              <w:t>根据题目任务，能独立查阅文献资料和从事有关调研。有综合归纳、利用各种信息的能力开题论证较充分。翻译外文资料的水平较高。</w:t>
            </w:r>
          </w:p>
        </w:tc>
        <w:tc>
          <w:tcPr>
            <w:tcW w:w="619" w:type="dxa"/>
            <w:tcBorders>
              <w:top w:val="single" w:color="auto" w:sz="4" w:space="0"/>
              <w:left w:val="single" w:color="auto" w:sz="4" w:space="0"/>
              <w:bottom w:val="single" w:color="auto" w:sz="4" w:space="0"/>
              <w:right w:val="single" w:color="auto" w:sz="4" w:space="0"/>
            </w:tcBorders>
            <w:vAlign w:val="center"/>
          </w:tcPr>
          <w:p>
            <w:pPr>
              <w:pStyle w:val="27"/>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00" w:type="dxa"/>
            <w:vMerge w:val="continue"/>
            <w:tcBorders>
              <w:top w:val="single" w:color="auto" w:sz="4" w:space="0"/>
              <w:left w:val="single" w:color="auto" w:sz="4" w:space="0"/>
              <w:bottom w:val="single" w:color="auto" w:sz="4" w:space="0"/>
              <w:right w:val="single" w:color="auto" w:sz="4" w:space="0"/>
            </w:tcBorders>
          </w:tcPr>
          <w:p>
            <w:pPr>
              <w:pStyle w:val="27"/>
            </w:pPr>
          </w:p>
        </w:tc>
        <w:tc>
          <w:tcPr>
            <w:tcW w:w="496" w:type="dxa"/>
            <w:tcBorders>
              <w:top w:val="single" w:color="auto" w:sz="4" w:space="0"/>
              <w:left w:val="single" w:color="auto" w:sz="4" w:space="0"/>
              <w:bottom w:val="single" w:color="auto" w:sz="4" w:space="0"/>
              <w:right w:val="single" w:color="auto" w:sz="4" w:space="0"/>
            </w:tcBorders>
            <w:vAlign w:val="center"/>
          </w:tcPr>
          <w:p>
            <w:pPr>
              <w:pStyle w:val="27"/>
            </w:pPr>
            <w:r>
              <w:t>3</w:t>
            </w:r>
          </w:p>
        </w:tc>
        <w:tc>
          <w:tcPr>
            <w:tcW w:w="1334" w:type="dxa"/>
            <w:tcBorders>
              <w:top w:val="single" w:color="auto" w:sz="4" w:space="0"/>
              <w:left w:val="single" w:color="auto" w:sz="4" w:space="0"/>
              <w:bottom w:val="single" w:color="auto" w:sz="4" w:space="0"/>
              <w:right w:val="single" w:color="auto" w:sz="4" w:space="0"/>
            </w:tcBorders>
            <w:vAlign w:val="center"/>
          </w:tcPr>
          <w:p>
            <w:pPr>
              <w:pStyle w:val="27"/>
            </w:pPr>
            <w:r>
              <w:rPr>
                <w:rFonts w:hint="eastAsia"/>
              </w:rPr>
              <w:t>设计、推导计算、论证</w:t>
            </w:r>
          </w:p>
        </w:tc>
        <w:tc>
          <w:tcPr>
            <w:tcW w:w="6029" w:type="dxa"/>
            <w:tcBorders>
              <w:top w:val="single" w:color="auto" w:sz="4" w:space="0"/>
              <w:left w:val="single" w:color="auto" w:sz="4" w:space="0"/>
              <w:bottom w:val="single" w:color="auto" w:sz="4" w:space="0"/>
              <w:right w:val="single" w:color="auto" w:sz="4" w:space="0"/>
            </w:tcBorders>
            <w:vAlign w:val="center"/>
          </w:tcPr>
          <w:p>
            <w:pPr>
              <w:pStyle w:val="27"/>
              <w:jc w:val="left"/>
            </w:pPr>
            <w:r>
              <w:rPr>
                <w:rFonts w:hint="eastAsia"/>
              </w:rPr>
              <w:t>方案设计合理，具有可操作性；推导正确，计算准确，结构合理、工艺可行；图样绘制与技术要求符合国家标准及要求。</w:t>
            </w:r>
          </w:p>
        </w:tc>
        <w:tc>
          <w:tcPr>
            <w:tcW w:w="619" w:type="dxa"/>
            <w:tcBorders>
              <w:top w:val="single" w:color="auto" w:sz="4" w:space="0"/>
              <w:left w:val="single" w:color="auto" w:sz="4" w:space="0"/>
              <w:bottom w:val="single" w:color="auto" w:sz="4" w:space="0"/>
              <w:right w:val="single" w:color="auto" w:sz="4" w:space="0"/>
            </w:tcBorders>
            <w:vAlign w:val="center"/>
          </w:tcPr>
          <w:p>
            <w:pPr>
              <w:pStyle w:val="27"/>
            </w:pPr>
            <w: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00" w:type="dxa"/>
            <w:vMerge w:val="continue"/>
            <w:tcBorders>
              <w:top w:val="single" w:color="auto" w:sz="4" w:space="0"/>
              <w:left w:val="single" w:color="auto" w:sz="4" w:space="0"/>
              <w:bottom w:val="single" w:color="auto" w:sz="4" w:space="0"/>
              <w:right w:val="single" w:color="auto" w:sz="4" w:space="0"/>
            </w:tcBorders>
          </w:tcPr>
          <w:p>
            <w:pPr>
              <w:pStyle w:val="27"/>
            </w:pPr>
          </w:p>
        </w:tc>
        <w:tc>
          <w:tcPr>
            <w:tcW w:w="496" w:type="dxa"/>
            <w:tcBorders>
              <w:top w:val="single" w:color="auto" w:sz="4" w:space="0"/>
              <w:left w:val="single" w:color="auto" w:sz="4" w:space="0"/>
              <w:bottom w:val="single" w:color="auto" w:sz="4" w:space="0"/>
              <w:right w:val="single" w:color="auto" w:sz="4" w:space="0"/>
            </w:tcBorders>
            <w:vAlign w:val="center"/>
          </w:tcPr>
          <w:p>
            <w:pPr>
              <w:pStyle w:val="27"/>
            </w:pPr>
            <w:r>
              <w:t>4</w:t>
            </w:r>
          </w:p>
        </w:tc>
        <w:tc>
          <w:tcPr>
            <w:tcW w:w="1334" w:type="dxa"/>
            <w:tcBorders>
              <w:top w:val="single" w:color="auto" w:sz="4" w:space="0"/>
              <w:left w:val="single" w:color="auto" w:sz="4" w:space="0"/>
              <w:bottom w:val="single" w:color="auto" w:sz="4" w:space="0"/>
              <w:right w:val="single" w:color="auto" w:sz="4" w:space="0"/>
            </w:tcBorders>
            <w:vAlign w:val="center"/>
          </w:tcPr>
          <w:p>
            <w:pPr>
              <w:pStyle w:val="27"/>
            </w:pPr>
            <w:r>
              <w:rPr>
                <w:rFonts w:hint="eastAsia"/>
              </w:rPr>
              <w:t>论文设计质量</w:t>
            </w:r>
          </w:p>
        </w:tc>
        <w:tc>
          <w:tcPr>
            <w:tcW w:w="6029" w:type="dxa"/>
            <w:tcBorders>
              <w:top w:val="single" w:color="auto" w:sz="4" w:space="0"/>
              <w:left w:val="single" w:color="auto" w:sz="4" w:space="0"/>
              <w:bottom w:val="single" w:color="auto" w:sz="4" w:space="0"/>
              <w:right w:val="single" w:color="auto" w:sz="4" w:space="0"/>
            </w:tcBorders>
            <w:vAlign w:val="center"/>
          </w:tcPr>
          <w:p>
            <w:pPr>
              <w:pStyle w:val="27"/>
              <w:jc w:val="left"/>
            </w:pPr>
            <w:r>
              <w:rPr>
                <w:rFonts w:hint="eastAsia"/>
              </w:rPr>
              <w:t>论点明确，论据充分、结论正确；条理清楚、文理通顺，用语符合技术规范，图表清楚、书写格式规范。</w:t>
            </w:r>
          </w:p>
        </w:tc>
        <w:tc>
          <w:tcPr>
            <w:tcW w:w="619" w:type="dxa"/>
            <w:tcBorders>
              <w:top w:val="single" w:color="auto" w:sz="4" w:space="0"/>
              <w:left w:val="single" w:color="auto" w:sz="4" w:space="0"/>
              <w:bottom w:val="single" w:color="auto" w:sz="4" w:space="0"/>
              <w:right w:val="single" w:color="auto" w:sz="4" w:space="0"/>
            </w:tcBorders>
            <w:vAlign w:val="center"/>
          </w:tcPr>
          <w:p>
            <w:pPr>
              <w:pStyle w:val="27"/>
            </w:pPr>
            <w: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00" w:type="dxa"/>
            <w:vMerge w:val="continue"/>
            <w:tcBorders>
              <w:top w:val="single" w:color="auto" w:sz="4" w:space="0"/>
              <w:left w:val="single" w:color="auto" w:sz="4" w:space="0"/>
              <w:bottom w:val="single" w:color="auto" w:sz="4" w:space="0"/>
              <w:right w:val="single" w:color="auto" w:sz="4" w:space="0"/>
            </w:tcBorders>
          </w:tcPr>
          <w:p>
            <w:pPr>
              <w:pStyle w:val="27"/>
            </w:pPr>
          </w:p>
        </w:tc>
        <w:tc>
          <w:tcPr>
            <w:tcW w:w="496" w:type="dxa"/>
            <w:tcBorders>
              <w:top w:val="single" w:color="auto" w:sz="4" w:space="0"/>
              <w:left w:val="single" w:color="auto" w:sz="4" w:space="0"/>
              <w:bottom w:val="single" w:color="auto" w:sz="4" w:space="0"/>
              <w:right w:val="single" w:color="auto" w:sz="4" w:space="0"/>
            </w:tcBorders>
            <w:vAlign w:val="center"/>
          </w:tcPr>
          <w:p>
            <w:pPr>
              <w:pStyle w:val="27"/>
            </w:pPr>
            <w:r>
              <w:t>5</w:t>
            </w:r>
          </w:p>
        </w:tc>
        <w:tc>
          <w:tcPr>
            <w:tcW w:w="1334" w:type="dxa"/>
            <w:tcBorders>
              <w:top w:val="single" w:color="auto" w:sz="4" w:space="0"/>
              <w:left w:val="single" w:color="auto" w:sz="4" w:space="0"/>
              <w:bottom w:val="single" w:color="auto" w:sz="4" w:space="0"/>
              <w:right w:val="single" w:color="auto" w:sz="4" w:space="0"/>
            </w:tcBorders>
            <w:vAlign w:val="center"/>
          </w:tcPr>
          <w:p>
            <w:pPr>
              <w:pStyle w:val="27"/>
            </w:pPr>
            <w:r>
              <w:rPr>
                <w:rFonts w:hint="eastAsia"/>
              </w:rPr>
              <w:t>创新</w:t>
            </w:r>
          </w:p>
        </w:tc>
        <w:tc>
          <w:tcPr>
            <w:tcW w:w="6029" w:type="dxa"/>
            <w:tcBorders>
              <w:top w:val="single" w:color="auto" w:sz="4" w:space="0"/>
              <w:left w:val="single" w:color="auto" w:sz="4" w:space="0"/>
              <w:bottom w:val="single" w:color="auto" w:sz="4" w:space="0"/>
              <w:right w:val="single" w:color="auto" w:sz="4" w:space="0"/>
            </w:tcBorders>
            <w:vAlign w:val="center"/>
          </w:tcPr>
          <w:p>
            <w:pPr>
              <w:pStyle w:val="27"/>
              <w:jc w:val="left"/>
            </w:pPr>
            <w:r>
              <w:rPr>
                <w:rFonts w:hint="eastAsia"/>
              </w:rPr>
              <w:t>对前人工作有改进、突破，或有独特见解；有一定应用价值。</w:t>
            </w:r>
          </w:p>
        </w:tc>
        <w:tc>
          <w:tcPr>
            <w:tcW w:w="619" w:type="dxa"/>
            <w:tcBorders>
              <w:top w:val="single" w:color="auto" w:sz="4" w:space="0"/>
              <w:left w:val="single" w:color="auto" w:sz="4" w:space="0"/>
              <w:bottom w:val="single" w:color="auto" w:sz="4" w:space="0"/>
              <w:right w:val="single" w:color="auto" w:sz="4" w:space="0"/>
            </w:tcBorders>
            <w:vAlign w:val="center"/>
          </w:tcPr>
          <w:p>
            <w:pPr>
              <w:pStyle w:val="27"/>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00" w:type="dxa"/>
            <w:vMerge w:val="restart"/>
            <w:tcBorders>
              <w:top w:val="single" w:color="auto" w:sz="4" w:space="0"/>
              <w:left w:val="single" w:color="auto" w:sz="4" w:space="0"/>
              <w:bottom w:val="single" w:color="auto" w:sz="4" w:space="0"/>
              <w:right w:val="single" w:color="auto" w:sz="4" w:space="0"/>
            </w:tcBorders>
            <w:vAlign w:val="center"/>
          </w:tcPr>
          <w:p>
            <w:pPr>
              <w:pStyle w:val="27"/>
            </w:pPr>
            <w:r>
              <w:rPr>
                <w:rFonts w:hint="eastAsia"/>
              </w:rPr>
              <w:t>答答辩评审标准</w:t>
            </w:r>
          </w:p>
        </w:tc>
        <w:tc>
          <w:tcPr>
            <w:tcW w:w="496" w:type="dxa"/>
            <w:tcBorders>
              <w:top w:val="single" w:color="auto" w:sz="4" w:space="0"/>
              <w:left w:val="single" w:color="auto" w:sz="4" w:space="0"/>
              <w:bottom w:val="single" w:color="auto" w:sz="4" w:space="0"/>
              <w:right w:val="single" w:color="auto" w:sz="4" w:space="0"/>
            </w:tcBorders>
            <w:vAlign w:val="center"/>
          </w:tcPr>
          <w:p>
            <w:pPr>
              <w:pStyle w:val="27"/>
            </w:pPr>
            <w:r>
              <w:t>1</w:t>
            </w:r>
          </w:p>
        </w:tc>
        <w:tc>
          <w:tcPr>
            <w:tcW w:w="1334" w:type="dxa"/>
            <w:tcBorders>
              <w:top w:val="single" w:color="auto" w:sz="4" w:space="0"/>
              <w:left w:val="single" w:color="auto" w:sz="4" w:space="0"/>
              <w:bottom w:val="single" w:color="auto" w:sz="4" w:space="0"/>
              <w:right w:val="single" w:color="auto" w:sz="4" w:space="0"/>
            </w:tcBorders>
            <w:vAlign w:val="center"/>
          </w:tcPr>
          <w:p>
            <w:pPr>
              <w:pStyle w:val="27"/>
            </w:pPr>
            <w:r>
              <w:rPr>
                <w:rFonts w:hint="eastAsia"/>
              </w:rPr>
              <w:t>报告内容</w:t>
            </w:r>
          </w:p>
        </w:tc>
        <w:tc>
          <w:tcPr>
            <w:tcW w:w="6029" w:type="dxa"/>
            <w:tcBorders>
              <w:top w:val="single" w:color="auto" w:sz="4" w:space="0"/>
              <w:left w:val="single" w:color="auto" w:sz="4" w:space="0"/>
              <w:bottom w:val="single" w:color="auto" w:sz="4" w:space="0"/>
              <w:right w:val="single" w:color="auto" w:sz="4" w:space="0"/>
            </w:tcBorders>
            <w:vAlign w:val="center"/>
          </w:tcPr>
          <w:p>
            <w:pPr>
              <w:pStyle w:val="27"/>
              <w:jc w:val="left"/>
            </w:pPr>
            <w:r>
              <w:rPr>
                <w:rFonts w:hint="eastAsia"/>
              </w:rPr>
              <w:t>思路清新；语言表达准确，概念清楚，论点正确；实验方法科学，分析归纳合理；结论严谨，论文（设计）有应用价值。</w:t>
            </w:r>
          </w:p>
        </w:tc>
        <w:tc>
          <w:tcPr>
            <w:tcW w:w="619" w:type="dxa"/>
            <w:tcBorders>
              <w:top w:val="single" w:color="auto" w:sz="4" w:space="0"/>
              <w:left w:val="single" w:color="auto" w:sz="4" w:space="0"/>
              <w:bottom w:val="single" w:color="auto" w:sz="4" w:space="0"/>
              <w:right w:val="single" w:color="auto" w:sz="4" w:space="0"/>
            </w:tcBorders>
            <w:vAlign w:val="center"/>
          </w:tcPr>
          <w:p>
            <w:pPr>
              <w:pStyle w:val="27"/>
            </w:pPr>
            <w: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00" w:type="dxa"/>
            <w:vMerge w:val="continue"/>
            <w:tcBorders>
              <w:top w:val="single" w:color="auto" w:sz="4" w:space="0"/>
              <w:left w:val="single" w:color="auto" w:sz="4" w:space="0"/>
              <w:bottom w:val="single" w:color="auto" w:sz="4" w:space="0"/>
              <w:right w:val="single" w:color="auto" w:sz="4" w:space="0"/>
            </w:tcBorders>
          </w:tcPr>
          <w:p>
            <w:pPr>
              <w:pStyle w:val="27"/>
            </w:pPr>
          </w:p>
        </w:tc>
        <w:tc>
          <w:tcPr>
            <w:tcW w:w="496" w:type="dxa"/>
            <w:tcBorders>
              <w:top w:val="single" w:color="auto" w:sz="4" w:space="0"/>
              <w:left w:val="single" w:color="auto" w:sz="4" w:space="0"/>
              <w:bottom w:val="single" w:color="auto" w:sz="4" w:space="0"/>
              <w:right w:val="single" w:color="auto" w:sz="4" w:space="0"/>
            </w:tcBorders>
            <w:vAlign w:val="center"/>
          </w:tcPr>
          <w:p>
            <w:pPr>
              <w:pStyle w:val="27"/>
            </w:pPr>
            <w:r>
              <w:t>2</w:t>
            </w:r>
          </w:p>
        </w:tc>
        <w:tc>
          <w:tcPr>
            <w:tcW w:w="1334" w:type="dxa"/>
            <w:tcBorders>
              <w:top w:val="single" w:color="auto" w:sz="4" w:space="0"/>
              <w:left w:val="single" w:color="auto" w:sz="4" w:space="0"/>
              <w:bottom w:val="single" w:color="auto" w:sz="4" w:space="0"/>
              <w:right w:val="single" w:color="auto" w:sz="4" w:space="0"/>
            </w:tcBorders>
            <w:vAlign w:val="center"/>
          </w:tcPr>
          <w:p>
            <w:pPr>
              <w:pStyle w:val="27"/>
            </w:pPr>
            <w:r>
              <w:rPr>
                <w:rFonts w:hint="eastAsia"/>
              </w:rPr>
              <w:t>报告过程</w:t>
            </w:r>
          </w:p>
        </w:tc>
        <w:tc>
          <w:tcPr>
            <w:tcW w:w="6029" w:type="dxa"/>
            <w:tcBorders>
              <w:top w:val="single" w:color="auto" w:sz="4" w:space="0"/>
              <w:left w:val="single" w:color="auto" w:sz="4" w:space="0"/>
              <w:bottom w:val="single" w:color="auto" w:sz="4" w:space="0"/>
              <w:right w:val="single" w:color="auto" w:sz="4" w:space="0"/>
            </w:tcBorders>
            <w:vAlign w:val="center"/>
          </w:tcPr>
          <w:p>
            <w:pPr>
              <w:pStyle w:val="27"/>
              <w:jc w:val="left"/>
            </w:pPr>
            <w:r>
              <w:rPr>
                <w:rFonts w:hint="eastAsia"/>
              </w:rPr>
              <w:t>准备工作充分</w:t>
            </w:r>
            <w:r>
              <w:t>,</w:t>
            </w:r>
            <w:r>
              <w:rPr>
                <w:rFonts w:hint="eastAsia"/>
              </w:rPr>
              <w:t>具备必要的报告影像资料；报告在规定的时间内作完报告。</w:t>
            </w:r>
          </w:p>
        </w:tc>
        <w:tc>
          <w:tcPr>
            <w:tcW w:w="619" w:type="dxa"/>
            <w:tcBorders>
              <w:top w:val="single" w:color="auto" w:sz="4" w:space="0"/>
              <w:left w:val="single" w:color="auto" w:sz="4" w:space="0"/>
              <w:bottom w:val="single" w:color="auto" w:sz="4" w:space="0"/>
              <w:right w:val="single" w:color="auto" w:sz="4" w:space="0"/>
            </w:tcBorders>
            <w:vAlign w:val="center"/>
          </w:tcPr>
          <w:p>
            <w:pPr>
              <w:pStyle w:val="27"/>
            </w:pPr>
            <w: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00" w:type="dxa"/>
            <w:vMerge w:val="continue"/>
            <w:tcBorders>
              <w:top w:val="single" w:color="auto" w:sz="4" w:space="0"/>
              <w:left w:val="single" w:color="auto" w:sz="4" w:space="0"/>
              <w:bottom w:val="single" w:color="auto" w:sz="4" w:space="0"/>
              <w:right w:val="single" w:color="auto" w:sz="4" w:space="0"/>
            </w:tcBorders>
          </w:tcPr>
          <w:p>
            <w:pPr>
              <w:pStyle w:val="27"/>
            </w:pPr>
          </w:p>
        </w:tc>
        <w:tc>
          <w:tcPr>
            <w:tcW w:w="496" w:type="dxa"/>
            <w:tcBorders>
              <w:top w:val="single" w:color="auto" w:sz="4" w:space="0"/>
              <w:left w:val="single" w:color="auto" w:sz="4" w:space="0"/>
              <w:bottom w:val="single" w:color="auto" w:sz="4" w:space="0"/>
              <w:right w:val="single" w:color="auto" w:sz="4" w:space="0"/>
            </w:tcBorders>
            <w:vAlign w:val="center"/>
          </w:tcPr>
          <w:p>
            <w:pPr>
              <w:pStyle w:val="27"/>
            </w:pPr>
            <w:r>
              <w:t>3</w:t>
            </w:r>
          </w:p>
        </w:tc>
        <w:tc>
          <w:tcPr>
            <w:tcW w:w="1334" w:type="dxa"/>
            <w:tcBorders>
              <w:top w:val="single" w:color="auto" w:sz="4" w:space="0"/>
              <w:left w:val="single" w:color="auto" w:sz="4" w:space="0"/>
              <w:bottom w:val="single" w:color="auto" w:sz="4" w:space="0"/>
              <w:right w:val="single" w:color="auto" w:sz="4" w:space="0"/>
            </w:tcBorders>
            <w:vAlign w:val="center"/>
          </w:tcPr>
          <w:p>
            <w:pPr>
              <w:pStyle w:val="27"/>
            </w:pPr>
            <w:r>
              <w:rPr>
                <w:rFonts w:hint="eastAsia"/>
              </w:rPr>
              <w:t>答辩</w:t>
            </w:r>
          </w:p>
        </w:tc>
        <w:tc>
          <w:tcPr>
            <w:tcW w:w="6029" w:type="dxa"/>
            <w:tcBorders>
              <w:top w:val="single" w:color="auto" w:sz="4" w:space="0"/>
              <w:left w:val="single" w:color="auto" w:sz="4" w:space="0"/>
              <w:bottom w:val="single" w:color="auto" w:sz="4" w:space="0"/>
              <w:right w:val="single" w:color="auto" w:sz="4" w:space="0"/>
            </w:tcBorders>
            <w:vAlign w:val="center"/>
          </w:tcPr>
          <w:p>
            <w:pPr>
              <w:pStyle w:val="27"/>
              <w:jc w:val="left"/>
            </w:pPr>
            <w:r>
              <w:rPr>
                <w:rFonts w:hint="eastAsia"/>
              </w:rPr>
              <w:t>回答问题有理论依据，基本概念清楚。主要问题回答简明准确。</w:t>
            </w:r>
          </w:p>
        </w:tc>
        <w:tc>
          <w:tcPr>
            <w:tcW w:w="619" w:type="dxa"/>
            <w:tcBorders>
              <w:top w:val="single" w:color="auto" w:sz="4" w:space="0"/>
              <w:left w:val="single" w:color="auto" w:sz="4" w:space="0"/>
              <w:bottom w:val="single" w:color="auto" w:sz="4" w:space="0"/>
              <w:right w:val="single" w:color="auto" w:sz="4" w:space="0"/>
            </w:tcBorders>
            <w:vAlign w:val="center"/>
          </w:tcPr>
          <w:p>
            <w:pPr>
              <w:pStyle w:val="27"/>
            </w:pPr>
            <w: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500" w:type="dxa"/>
            <w:vMerge w:val="continue"/>
            <w:tcBorders>
              <w:top w:val="single" w:color="auto" w:sz="4" w:space="0"/>
              <w:left w:val="single" w:color="auto" w:sz="4" w:space="0"/>
              <w:bottom w:val="single" w:color="auto" w:sz="4" w:space="0"/>
              <w:right w:val="single" w:color="auto" w:sz="4" w:space="0"/>
            </w:tcBorders>
          </w:tcPr>
          <w:p>
            <w:pPr>
              <w:pStyle w:val="27"/>
            </w:pPr>
          </w:p>
        </w:tc>
        <w:tc>
          <w:tcPr>
            <w:tcW w:w="496" w:type="dxa"/>
            <w:tcBorders>
              <w:top w:val="single" w:color="auto" w:sz="4" w:space="0"/>
              <w:left w:val="single" w:color="auto" w:sz="4" w:space="0"/>
              <w:bottom w:val="single" w:color="auto" w:sz="4" w:space="0"/>
              <w:right w:val="single" w:color="auto" w:sz="4" w:space="0"/>
            </w:tcBorders>
            <w:vAlign w:val="center"/>
          </w:tcPr>
          <w:p>
            <w:pPr>
              <w:pStyle w:val="27"/>
            </w:pPr>
            <w:r>
              <w:t>4</w:t>
            </w:r>
          </w:p>
        </w:tc>
        <w:tc>
          <w:tcPr>
            <w:tcW w:w="1334" w:type="dxa"/>
            <w:tcBorders>
              <w:top w:val="single" w:color="auto" w:sz="4" w:space="0"/>
              <w:left w:val="single" w:color="auto" w:sz="4" w:space="0"/>
              <w:bottom w:val="single" w:color="auto" w:sz="4" w:space="0"/>
              <w:right w:val="single" w:color="auto" w:sz="4" w:space="0"/>
            </w:tcBorders>
            <w:vAlign w:val="center"/>
          </w:tcPr>
          <w:p>
            <w:pPr>
              <w:pStyle w:val="27"/>
            </w:pPr>
            <w:r>
              <w:rPr>
                <w:rFonts w:hint="eastAsia"/>
              </w:rPr>
              <w:t>创新</w:t>
            </w:r>
          </w:p>
        </w:tc>
        <w:tc>
          <w:tcPr>
            <w:tcW w:w="6029" w:type="dxa"/>
            <w:tcBorders>
              <w:top w:val="single" w:color="auto" w:sz="4" w:space="0"/>
              <w:left w:val="single" w:color="auto" w:sz="4" w:space="0"/>
              <w:bottom w:val="single" w:color="auto" w:sz="4" w:space="0"/>
              <w:right w:val="single" w:color="auto" w:sz="4" w:space="0"/>
            </w:tcBorders>
            <w:vAlign w:val="center"/>
          </w:tcPr>
          <w:p>
            <w:pPr>
              <w:pStyle w:val="27"/>
              <w:jc w:val="left"/>
            </w:pPr>
            <w:r>
              <w:rPr>
                <w:rFonts w:hint="eastAsia"/>
              </w:rPr>
              <w:t>对前人工作有改进或突破，或有独特见解。</w:t>
            </w:r>
          </w:p>
        </w:tc>
        <w:tc>
          <w:tcPr>
            <w:tcW w:w="619" w:type="dxa"/>
            <w:tcBorders>
              <w:top w:val="single" w:color="auto" w:sz="4" w:space="0"/>
              <w:left w:val="single" w:color="auto" w:sz="4" w:space="0"/>
              <w:bottom w:val="single" w:color="auto" w:sz="4" w:space="0"/>
              <w:right w:val="single" w:color="auto" w:sz="4" w:space="0"/>
            </w:tcBorders>
            <w:vAlign w:val="center"/>
          </w:tcPr>
          <w:p>
            <w:pPr>
              <w:pStyle w:val="27"/>
            </w:pPr>
            <w:r>
              <w:t>5</w:t>
            </w:r>
          </w:p>
        </w:tc>
      </w:tr>
    </w:tbl>
    <w:p>
      <w:pPr>
        <w:ind w:firstLine="420"/>
        <w:rPr>
          <w:sz w:val="32"/>
        </w:rPr>
      </w:pPr>
      <w:r>
        <w:rPr>
          <w:rFonts w:hint="eastAsia"/>
          <w:color w:val="000000"/>
          <w:sz w:val="21"/>
          <w:szCs w:val="18"/>
        </w:rPr>
        <w:t>在符合学校统一规范的前提下，各学院可结合本专业特点和要求，参照制定相应的评价标准，但需交教务处备案。</w:t>
      </w:r>
    </w:p>
    <w:p>
      <w:pPr>
        <w:pStyle w:val="16"/>
        <w:spacing w:after="0" w:afterLines="0"/>
        <w:sectPr>
          <w:pgSz w:w="11906" w:h="16838"/>
          <w:pgMar w:top="1418" w:right="1134" w:bottom="1418" w:left="1701" w:header="851" w:footer="992" w:gutter="0"/>
          <w:pgBorders>
            <w:top w:val="none" w:sz="0" w:space="0"/>
            <w:left w:val="none" w:sz="0" w:space="0"/>
            <w:bottom w:val="none" w:sz="0" w:space="0"/>
            <w:right w:val="none" w:sz="0" w:space="0"/>
          </w:pgBorders>
          <w:cols w:space="425" w:num="1"/>
          <w:docGrid w:linePitch="312" w:charSpace="0"/>
        </w:sectPr>
      </w:pPr>
    </w:p>
    <w:p>
      <w:pPr>
        <w:pStyle w:val="16"/>
        <w:spacing w:after="0" w:afterLines="0"/>
        <w:ind w:firstLine="799"/>
        <w:rPr>
          <w:sz w:val="40"/>
          <w:szCs w:val="40"/>
        </w:rPr>
      </w:pPr>
      <w:bookmarkStart w:id="41" w:name="_Toc22938"/>
      <w:bookmarkStart w:id="42" w:name="_Toc92362207"/>
      <w:bookmarkStart w:id="43" w:name="_Toc494459108"/>
      <w:r>
        <w:rPr>
          <w:rFonts w:hint="eastAsia"/>
          <w:sz w:val="40"/>
          <w:szCs w:val="40"/>
        </w:rPr>
        <w:t>广东工业大学华立学院</w:t>
      </w:r>
      <w:bookmarkEnd w:id="41"/>
      <w:bookmarkEnd w:id="42"/>
      <w:bookmarkEnd w:id="43"/>
      <w:bookmarkStart w:id="44" w:name="_Toc494459109"/>
    </w:p>
    <w:p>
      <w:pPr>
        <w:pStyle w:val="16"/>
        <w:spacing w:after="360"/>
        <w:ind w:firstLine="799"/>
        <w:rPr>
          <w:sz w:val="40"/>
          <w:szCs w:val="40"/>
        </w:rPr>
      </w:pPr>
      <w:bookmarkStart w:id="45" w:name="_Toc92362208"/>
      <w:bookmarkStart w:id="46" w:name="_Toc20023"/>
      <w:r>
        <w:rPr>
          <w:rFonts w:hint="eastAsia"/>
          <w:sz w:val="40"/>
          <w:szCs w:val="40"/>
        </w:rPr>
        <w:t>本科优秀毕业设计（论文）评选办法</w:t>
      </w:r>
      <w:bookmarkEnd w:id="44"/>
      <w:bookmarkEnd w:id="45"/>
      <w:bookmarkEnd w:id="46"/>
    </w:p>
    <w:p>
      <w:r>
        <w:rPr>
          <w:rFonts w:hint="eastAsia"/>
        </w:rPr>
        <w:t>为进一步提高我校本科生毕业论文(设计)质量，培养具有创新意识和创造能力的高素质人才，引导优秀本科学生在教师指导下进行科学研究，切实提高我校实践教学质量与水平，培养拔尖创新人才，特制订本办法。</w:t>
      </w:r>
    </w:p>
    <w:p>
      <w:pPr>
        <w:pStyle w:val="2"/>
        <w:spacing w:before="120"/>
      </w:pPr>
      <w:bookmarkStart w:id="47" w:name="_Toc14377"/>
      <w:r>
        <w:rPr>
          <w:rFonts w:hint="eastAsia"/>
        </w:rPr>
        <w:t>一、组织领导</w:t>
      </w:r>
      <w:bookmarkEnd w:id="47"/>
    </w:p>
    <w:p>
      <w:r>
        <w:rPr>
          <w:rFonts w:hint="eastAsia"/>
        </w:rPr>
        <w:t>学校成立以主管教学副校长为组长的本科生优秀毕业设计（论文）评选领导小组，负责领导和组织评选工作。</w:t>
      </w:r>
    </w:p>
    <w:p>
      <w:r>
        <w:rPr>
          <w:rFonts w:hint="eastAsia"/>
        </w:rPr>
        <w:t>评选小组组织各学科专家组成本科生优秀毕业设计（论文）评审委员会，负责全校本科生优秀毕业设计（论文）的评审工作。</w:t>
      </w:r>
    </w:p>
    <w:p>
      <w:r>
        <w:rPr>
          <w:rFonts w:hint="eastAsia"/>
        </w:rPr>
        <w:t>学院成立以学院主管教学院长为组长的本科生优秀毕业设计（论文）选拔推荐工作小组，负责做好初评选拔与推荐工作。</w:t>
      </w:r>
    </w:p>
    <w:p>
      <w:pPr>
        <w:pStyle w:val="2"/>
        <w:spacing w:before="120"/>
      </w:pPr>
      <w:bookmarkStart w:id="48" w:name="_Toc31208"/>
      <w:r>
        <w:rPr>
          <w:rFonts w:hint="eastAsia"/>
        </w:rPr>
        <w:t>二、申报名额与条件</w:t>
      </w:r>
      <w:bookmarkEnd w:id="48"/>
    </w:p>
    <w:p>
      <w:r>
        <w:rPr>
          <w:rFonts w:hint="eastAsia"/>
        </w:rPr>
        <w:t>各二级学院于每年毕业设计（论文）答辩评分完毕后一周内，组织符合申报条件的学生申报优秀毕业设计（论文）。</w:t>
      </w:r>
    </w:p>
    <w:p>
      <w:r>
        <w:rPr>
          <w:rFonts w:hint="eastAsia"/>
        </w:rPr>
        <w:t>（一）名额：学院推荐名额不超过本学院参加毕业设计（论文）学生总人数的3%，学校择优评选，奖励比例不超过学生总人数的2%。</w:t>
      </w:r>
    </w:p>
    <w:p>
      <w:r>
        <w:rPr>
          <w:rFonts w:hint="eastAsia"/>
        </w:rPr>
        <w:t>（二）申报条件：凡自主完成毕业设计（论文），文本内容与格式符合规范及学术诚信标准，语言准确、文字流畅、条理清楚，论文查重率不得高于15%，通过答辩且成绩评定为优秀，同时具备下列条件之一者，可申报评选。</w:t>
      </w:r>
    </w:p>
    <w:p>
      <w:r>
        <w:rPr>
          <w:rFonts w:hint="eastAsia"/>
        </w:rPr>
        <w:t>1.立论正确、论证充分，有独特的见解和创新性；</w:t>
      </w:r>
    </w:p>
    <w:p>
      <w:r>
        <w:rPr>
          <w:rFonts w:hint="eastAsia"/>
        </w:rPr>
        <w:t>2.有一定的科研、学术价值或社会实用价值；</w:t>
      </w:r>
    </w:p>
    <w:p>
      <w:r>
        <w:rPr>
          <w:rFonts w:hint="eastAsia"/>
        </w:rPr>
        <w:t>3.有个人独创或发明内容；</w:t>
      </w:r>
    </w:p>
    <w:p>
      <w:r>
        <w:rPr>
          <w:rFonts w:hint="eastAsia"/>
        </w:rPr>
        <w:t>4.综合运用所学知识分析与解决实际问题的能力较强、较突出。</w:t>
      </w:r>
    </w:p>
    <w:p>
      <w:pPr>
        <w:pStyle w:val="2"/>
        <w:spacing w:before="120"/>
      </w:pPr>
      <w:bookmarkStart w:id="49" w:name="_Toc28955"/>
      <w:r>
        <w:rPr>
          <w:rFonts w:hint="eastAsia"/>
        </w:rPr>
        <w:t>三、申报与评选程序</w:t>
      </w:r>
      <w:bookmarkEnd w:id="49"/>
    </w:p>
    <w:p>
      <w:r>
        <w:rPr>
          <w:rFonts w:hint="eastAsia"/>
        </w:rPr>
        <w:t>（一）学生本人自愿申请，填写《广东工业大学华立学院本科优秀毕业设计（论文）申请表》（附件1），并将设计（论文）文本压缩到3000字节以内。</w:t>
      </w:r>
    </w:p>
    <w:p>
      <w:r>
        <w:rPr>
          <w:rFonts w:hint="eastAsia"/>
        </w:rPr>
        <w:t>（二）指导教师推荐并填写评语。</w:t>
      </w:r>
    </w:p>
    <w:p>
      <w:r>
        <w:rPr>
          <w:rFonts w:hint="eastAsia"/>
        </w:rPr>
        <w:t>（三）学院工作小组初评选拔，填写推荐意见、指出创新点并签字盖章。</w:t>
      </w:r>
    </w:p>
    <w:p>
      <w:r>
        <w:rPr>
          <w:rFonts w:hint="eastAsia"/>
        </w:rPr>
        <w:t>（四）学院填报《广东工业大学华立学院本科优秀毕业设计（论文）推荐汇总表》(附件2)，并汇总全部申报推荐材料报送学校评选小组。</w:t>
      </w:r>
    </w:p>
    <w:p>
      <w:r>
        <w:rPr>
          <w:rFonts w:hint="eastAsia"/>
        </w:rPr>
        <w:t>（五）学校评审委员会对学院推荐的优秀毕业设计（论文）进行评选。</w:t>
      </w:r>
    </w:p>
    <w:p>
      <w:r>
        <w:rPr>
          <w:rFonts w:hint="eastAsia"/>
        </w:rPr>
        <w:t>（六）评选结果经公示无异议后报评选领导小组批准。</w:t>
      </w:r>
    </w:p>
    <w:p>
      <w:r>
        <w:rPr>
          <w:rFonts w:hint="eastAsia"/>
        </w:rPr>
        <w:t>（七）学校发文公布。</w:t>
      </w:r>
    </w:p>
    <w:p>
      <w:pPr>
        <w:pStyle w:val="2"/>
        <w:spacing w:before="120"/>
      </w:pPr>
      <w:bookmarkStart w:id="50" w:name="_Toc25759"/>
      <w:r>
        <w:rPr>
          <w:rFonts w:hint="eastAsia"/>
        </w:rPr>
        <w:t>四、评价指标体系</w:t>
      </w:r>
      <w:bookmarkEnd w:id="50"/>
    </w:p>
    <w:tbl>
      <w:tblPr>
        <w:tblStyle w:val="17"/>
        <w:tblW w:w="0" w:type="auto"/>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80"/>
        <w:gridCol w:w="873"/>
        <w:gridCol w:w="6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2" w:hRule="atLeast"/>
          <w:tblCellSpacing w:w="0" w:type="dxa"/>
          <w:jc w:val="center"/>
        </w:trPr>
        <w:tc>
          <w:tcPr>
            <w:tcW w:w="1980" w:type="dxa"/>
            <w:tcBorders>
              <w:tl2br w:val="nil"/>
              <w:tr2bl w:val="nil"/>
            </w:tcBorders>
            <w:vAlign w:val="center"/>
          </w:tcPr>
          <w:p>
            <w:pPr>
              <w:pStyle w:val="27"/>
              <w:rPr>
                <w:b/>
              </w:rPr>
            </w:pPr>
            <w:r>
              <w:rPr>
                <w:rFonts w:hint="eastAsia"/>
                <w:b/>
              </w:rPr>
              <w:t>评价内容</w:t>
            </w:r>
          </w:p>
        </w:tc>
        <w:tc>
          <w:tcPr>
            <w:tcW w:w="873" w:type="dxa"/>
            <w:tcBorders>
              <w:tl2br w:val="nil"/>
              <w:tr2bl w:val="nil"/>
            </w:tcBorders>
            <w:vAlign w:val="center"/>
          </w:tcPr>
          <w:p>
            <w:pPr>
              <w:pStyle w:val="27"/>
              <w:rPr>
                <w:b/>
              </w:rPr>
            </w:pPr>
            <w:r>
              <w:rPr>
                <w:rFonts w:hint="eastAsia"/>
                <w:b/>
              </w:rPr>
              <w:t>权重</w:t>
            </w:r>
          </w:p>
        </w:tc>
        <w:tc>
          <w:tcPr>
            <w:tcW w:w="6152" w:type="dxa"/>
            <w:tcBorders>
              <w:tl2br w:val="nil"/>
              <w:tr2bl w:val="nil"/>
            </w:tcBorders>
            <w:vAlign w:val="center"/>
          </w:tcPr>
          <w:p>
            <w:pPr>
              <w:pStyle w:val="27"/>
              <w:rPr>
                <w:b/>
              </w:rPr>
            </w:pPr>
            <w:r>
              <w:rPr>
                <w:rFonts w:hint="eastAsia"/>
                <w:b/>
              </w:rPr>
              <w:t>标</w:t>
            </w:r>
            <w:r>
              <w:rPr>
                <w:b/>
              </w:rPr>
              <w:t xml:space="preserve">  </w:t>
            </w:r>
            <w:r>
              <w:rPr>
                <w:rFonts w:hint="eastAsia"/>
                <w:b/>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blCellSpacing w:w="0" w:type="dxa"/>
          <w:jc w:val="center"/>
        </w:trPr>
        <w:tc>
          <w:tcPr>
            <w:tcW w:w="1980" w:type="dxa"/>
            <w:tcBorders>
              <w:tl2br w:val="nil"/>
              <w:tr2bl w:val="nil"/>
            </w:tcBorders>
            <w:vAlign w:val="center"/>
          </w:tcPr>
          <w:p>
            <w:pPr>
              <w:pStyle w:val="27"/>
            </w:pPr>
            <w:r>
              <w:rPr>
                <w:rFonts w:hint="eastAsia"/>
              </w:rPr>
              <w:t>选题</w:t>
            </w:r>
          </w:p>
        </w:tc>
        <w:tc>
          <w:tcPr>
            <w:tcW w:w="873" w:type="dxa"/>
            <w:tcBorders>
              <w:tl2br w:val="nil"/>
              <w:tr2bl w:val="nil"/>
            </w:tcBorders>
            <w:vAlign w:val="center"/>
          </w:tcPr>
          <w:p>
            <w:pPr>
              <w:pStyle w:val="27"/>
            </w:pPr>
            <w:r>
              <w:t>10%</w:t>
            </w:r>
          </w:p>
        </w:tc>
        <w:tc>
          <w:tcPr>
            <w:tcW w:w="6152" w:type="dxa"/>
            <w:tcBorders>
              <w:tl2br w:val="nil"/>
              <w:tr2bl w:val="nil"/>
            </w:tcBorders>
            <w:vAlign w:val="center"/>
          </w:tcPr>
          <w:p>
            <w:pPr>
              <w:pStyle w:val="27"/>
              <w:jc w:val="left"/>
            </w:pPr>
            <w:r>
              <w:rPr>
                <w:rFonts w:hint="eastAsia"/>
              </w:rPr>
              <w:t>选题来自科学研究、工程实践、社会实践，有较大理论意义和现实意义，工作难度较大。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blCellSpacing w:w="0" w:type="dxa"/>
          <w:jc w:val="center"/>
        </w:trPr>
        <w:tc>
          <w:tcPr>
            <w:tcW w:w="1980" w:type="dxa"/>
            <w:tcBorders>
              <w:tl2br w:val="nil"/>
              <w:tr2bl w:val="nil"/>
            </w:tcBorders>
            <w:vAlign w:val="center"/>
          </w:tcPr>
          <w:p>
            <w:pPr>
              <w:pStyle w:val="27"/>
            </w:pPr>
            <w:r>
              <w:rPr>
                <w:rFonts w:hint="eastAsia"/>
              </w:rPr>
              <w:t>调研论证</w:t>
            </w:r>
          </w:p>
        </w:tc>
        <w:tc>
          <w:tcPr>
            <w:tcW w:w="873" w:type="dxa"/>
            <w:tcBorders>
              <w:tl2br w:val="nil"/>
              <w:tr2bl w:val="nil"/>
            </w:tcBorders>
            <w:vAlign w:val="center"/>
          </w:tcPr>
          <w:p>
            <w:pPr>
              <w:pStyle w:val="27"/>
            </w:pPr>
            <w:r>
              <w:t>10%</w:t>
            </w:r>
          </w:p>
        </w:tc>
        <w:tc>
          <w:tcPr>
            <w:tcW w:w="6152" w:type="dxa"/>
            <w:tcBorders>
              <w:tl2br w:val="nil"/>
              <w:tr2bl w:val="nil"/>
            </w:tcBorders>
            <w:vAlign w:val="center"/>
          </w:tcPr>
          <w:p>
            <w:pPr>
              <w:pStyle w:val="27"/>
              <w:jc w:val="left"/>
            </w:pPr>
            <w:r>
              <w:rPr>
                <w:rFonts w:hint="eastAsia"/>
              </w:rPr>
              <w:t>能独立查阅文献及从事其它形式调研，能较好地理解题目任务并提出实施方案，具有分析整理各类信息并从中获得新知识的能力。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blCellSpacing w:w="0" w:type="dxa"/>
          <w:jc w:val="center"/>
        </w:trPr>
        <w:tc>
          <w:tcPr>
            <w:tcW w:w="1980" w:type="dxa"/>
            <w:tcBorders>
              <w:tl2br w:val="nil"/>
              <w:tr2bl w:val="nil"/>
            </w:tcBorders>
            <w:vAlign w:val="center"/>
          </w:tcPr>
          <w:p>
            <w:pPr>
              <w:pStyle w:val="27"/>
            </w:pPr>
            <w:r>
              <w:rPr>
                <w:rFonts w:hint="eastAsia"/>
              </w:rPr>
              <w:t>方法、内容、结果创新</w:t>
            </w:r>
          </w:p>
        </w:tc>
        <w:tc>
          <w:tcPr>
            <w:tcW w:w="873" w:type="dxa"/>
            <w:tcBorders>
              <w:tl2br w:val="nil"/>
              <w:tr2bl w:val="nil"/>
            </w:tcBorders>
            <w:vAlign w:val="center"/>
          </w:tcPr>
          <w:p>
            <w:pPr>
              <w:pStyle w:val="27"/>
            </w:pPr>
            <w:r>
              <w:t>70%</w:t>
            </w:r>
          </w:p>
        </w:tc>
        <w:tc>
          <w:tcPr>
            <w:tcW w:w="6152" w:type="dxa"/>
            <w:tcBorders>
              <w:tl2br w:val="nil"/>
              <w:tr2bl w:val="nil"/>
            </w:tcBorders>
            <w:vAlign w:val="center"/>
          </w:tcPr>
          <w:p>
            <w:pPr>
              <w:pStyle w:val="27"/>
              <w:jc w:val="left"/>
            </w:pPr>
            <w:r>
              <w:rPr>
                <w:rFonts w:hint="eastAsia"/>
              </w:rPr>
              <w:t>方法新颖、合理，有独创性；分析、论证设计正确，实验方案合理。对所述问题有独到见解，角度新颖；对工程技术问题和社会发展问题有重大改进和政策建议；有较大实用价值。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blCellSpacing w:w="0" w:type="dxa"/>
          <w:jc w:val="center"/>
        </w:trPr>
        <w:tc>
          <w:tcPr>
            <w:tcW w:w="1980" w:type="dxa"/>
            <w:tcBorders>
              <w:tl2br w:val="nil"/>
              <w:tr2bl w:val="nil"/>
            </w:tcBorders>
            <w:vAlign w:val="center"/>
          </w:tcPr>
          <w:p>
            <w:pPr>
              <w:pStyle w:val="27"/>
            </w:pPr>
            <w:r>
              <w:rPr>
                <w:rFonts w:hint="eastAsia"/>
              </w:rPr>
              <w:t>论文撰写质量</w:t>
            </w:r>
          </w:p>
        </w:tc>
        <w:tc>
          <w:tcPr>
            <w:tcW w:w="873" w:type="dxa"/>
            <w:tcBorders>
              <w:tl2br w:val="nil"/>
              <w:tr2bl w:val="nil"/>
            </w:tcBorders>
            <w:vAlign w:val="center"/>
          </w:tcPr>
          <w:p>
            <w:pPr>
              <w:pStyle w:val="27"/>
            </w:pPr>
            <w:r>
              <w:t>10%</w:t>
            </w:r>
          </w:p>
        </w:tc>
        <w:tc>
          <w:tcPr>
            <w:tcW w:w="6152" w:type="dxa"/>
            <w:tcBorders>
              <w:tl2br w:val="nil"/>
              <w:tr2bl w:val="nil"/>
            </w:tcBorders>
            <w:vAlign w:val="center"/>
          </w:tcPr>
          <w:p>
            <w:pPr>
              <w:pStyle w:val="27"/>
              <w:jc w:val="left"/>
            </w:pPr>
            <w:r>
              <w:rPr>
                <w:rFonts w:hint="eastAsia"/>
              </w:rPr>
              <w:t>结构严谨，文字通顺，用语规范。</w:t>
            </w:r>
          </w:p>
        </w:tc>
      </w:tr>
    </w:tbl>
    <w:p>
      <w:pPr>
        <w:pStyle w:val="2"/>
        <w:spacing w:before="120"/>
      </w:pPr>
      <w:bookmarkStart w:id="51" w:name="_Toc4969"/>
      <w:r>
        <w:rPr>
          <w:rFonts w:hint="eastAsia"/>
        </w:rPr>
        <w:t>五、学院推荐应提交的材料</w:t>
      </w:r>
      <w:bookmarkEnd w:id="51"/>
    </w:p>
    <w:p>
      <w:r>
        <w:rPr>
          <w:rFonts w:hint="eastAsia"/>
        </w:rPr>
        <w:t>（一）广东工业大学华立学院本科优秀毕业设计(论文)申请表；</w:t>
      </w:r>
    </w:p>
    <w:p>
      <w:r>
        <w:rPr>
          <w:rFonts w:hint="eastAsia"/>
        </w:rPr>
        <w:t>（二）参评学生毕业设计(论文)原件及电子稿；</w:t>
      </w:r>
    </w:p>
    <w:p>
      <w:r>
        <w:rPr>
          <w:rFonts w:hint="eastAsia"/>
        </w:rPr>
        <w:t>（三）参评学生毕业设计(论文)查重报告；</w:t>
      </w:r>
    </w:p>
    <w:p>
      <w:r>
        <w:rPr>
          <w:rFonts w:hint="eastAsia"/>
        </w:rPr>
        <w:t>（四）参评学生毕业设计(论文)压缩稿（设计（论文）文本压缩到3000字节以内）及其电子稿；</w:t>
      </w:r>
    </w:p>
    <w:p>
      <w:r>
        <w:rPr>
          <w:rFonts w:hint="eastAsia"/>
        </w:rPr>
        <w:t>（五）参评学生毕业设计(论文)手册；</w:t>
      </w:r>
    </w:p>
    <w:p>
      <w:r>
        <w:rPr>
          <w:rFonts w:hint="eastAsia"/>
        </w:rPr>
        <w:t>（六）广东工业大学华立学院本科优秀毕业设计(论文)推荐汇总表。</w:t>
      </w:r>
    </w:p>
    <w:p>
      <w:pPr>
        <w:pStyle w:val="2"/>
        <w:spacing w:before="120"/>
      </w:pPr>
      <w:bookmarkStart w:id="52" w:name="_Toc27892"/>
      <w:r>
        <w:rPr>
          <w:rFonts w:hint="eastAsia"/>
        </w:rPr>
        <w:t>六、表彰奖励</w:t>
      </w:r>
      <w:bookmarkEnd w:id="52"/>
    </w:p>
    <w:p>
      <w:r>
        <w:t xml:space="preserve"> </w:t>
      </w:r>
      <w:r>
        <w:rPr>
          <w:rFonts w:hint="eastAsia"/>
        </w:rPr>
        <w:t>(一)凡经专家评议、学校审定认定为优秀的毕业设计（论文），学校对优秀毕业设计（论文）获奖学生及指导教师颁发荣誉证书。</w:t>
      </w:r>
    </w:p>
    <w:p>
      <w:r>
        <w:rPr>
          <w:rFonts w:hint="eastAsia"/>
        </w:rPr>
        <w:t>（二）学生获奖作品编入《广东工业大学华立学院本科生优秀毕业设计（论文）集》。</w:t>
      </w:r>
    </w:p>
    <w:p>
      <w:pPr>
        <w:pStyle w:val="2"/>
        <w:spacing w:before="120"/>
        <w:sectPr>
          <w:pgSz w:w="11906" w:h="16838"/>
          <w:pgMar w:top="1418" w:right="1134" w:bottom="1418" w:left="1701" w:header="851" w:footer="992" w:gutter="0"/>
          <w:pgBorders>
            <w:top w:val="none" w:sz="0" w:space="0"/>
            <w:left w:val="none" w:sz="0" w:space="0"/>
            <w:bottom w:val="none" w:sz="0" w:space="0"/>
            <w:right w:val="none" w:sz="0" w:space="0"/>
          </w:pgBorders>
          <w:cols w:space="425" w:num="1"/>
          <w:docGrid w:linePitch="312" w:charSpace="0"/>
        </w:sectPr>
      </w:pPr>
      <w:bookmarkStart w:id="53" w:name="_Toc26825"/>
      <w:r>
        <w:rPr>
          <w:rFonts w:hint="eastAsia"/>
        </w:rPr>
        <w:t>七、本办法自公布之日起执行，由教务处负责解释。</w:t>
      </w:r>
      <w:bookmarkEnd w:id="53"/>
    </w:p>
    <w:p>
      <w:pPr>
        <w:pStyle w:val="16"/>
        <w:spacing w:after="0" w:afterLines="0"/>
      </w:pPr>
      <w:bookmarkStart w:id="54" w:name="_Toc92362209"/>
      <w:bookmarkStart w:id="55" w:name="_Toc27995"/>
      <w:bookmarkStart w:id="56" w:name="_Toc214675406"/>
      <w:r>
        <w:rPr>
          <w:rFonts w:hint="eastAsia"/>
        </w:rPr>
        <w:t>广州华立学院毕业设计（论文）</w:t>
      </w:r>
      <w:bookmarkEnd w:id="54"/>
      <w:bookmarkEnd w:id="55"/>
    </w:p>
    <w:p>
      <w:pPr>
        <w:pStyle w:val="16"/>
        <w:spacing w:after="360"/>
      </w:pPr>
      <w:bookmarkStart w:id="57" w:name="_Toc808"/>
      <w:bookmarkStart w:id="58" w:name="_Toc92362210"/>
      <w:r>
        <w:rPr>
          <w:rFonts w:hint="eastAsia"/>
        </w:rPr>
        <w:t>提交资料明细表和装订要求</w:t>
      </w:r>
      <w:bookmarkEnd w:id="56"/>
      <w:bookmarkEnd w:id="57"/>
      <w:bookmarkEnd w:id="58"/>
    </w:p>
    <w:p>
      <w:pPr>
        <w:pStyle w:val="2"/>
        <w:spacing w:before="120"/>
      </w:pPr>
      <w:bookmarkStart w:id="59" w:name="_Toc29736"/>
      <w:r>
        <w:rPr>
          <w:rFonts w:hint="eastAsia"/>
        </w:rPr>
        <w:t>一、提交资料明细表</w:t>
      </w:r>
      <w:bookmarkEnd w:id="59"/>
    </w:p>
    <w:p>
      <w:pPr>
        <w:pStyle w:val="3"/>
        <w:ind w:firstLine="482"/>
      </w:pPr>
      <w:bookmarkStart w:id="60" w:name="_Toc29471"/>
      <w:r>
        <w:rPr>
          <w:rFonts w:hint="eastAsia"/>
        </w:rPr>
        <w:t>1．学生完成毕业设计（论文）应提交以下资料：</w:t>
      </w:r>
      <w:bookmarkEnd w:id="60"/>
    </w:p>
    <w:p>
      <w:r>
        <w:rPr>
          <w:rFonts w:hint="eastAsia"/>
        </w:rPr>
        <w:t>（1）本科毕业设计（论文）一本</w:t>
      </w:r>
    </w:p>
    <w:p>
      <w:r>
        <w:rPr>
          <w:rFonts w:hint="eastAsia"/>
        </w:rPr>
        <w:t>（2）专业外文文献译文及原文影印件一本</w:t>
      </w:r>
    </w:p>
    <w:p>
      <w:r>
        <w:rPr>
          <w:rFonts w:hint="eastAsia"/>
        </w:rPr>
        <w:t>（3）毕业设计（论文）相关材料一本</w:t>
      </w:r>
    </w:p>
    <w:p>
      <w:pPr>
        <w:pStyle w:val="3"/>
        <w:ind w:firstLine="482"/>
      </w:pPr>
      <w:bookmarkStart w:id="61" w:name="_Toc1224"/>
      <w:r>
        <w:t>2</w:t>
      </w:r>
      <w:r>
        <w:rPr>
          <w:rFonts w:hint="eastAsia"/>
        </w:rPr>
        <w:t>．学院完成毕业设计（论文）应提交以下资料：</w:t>
      </w:r>
      <w:bookmarkEnd w:id="61"/>
    </w:p>
    <w:p>
      <w:r>
        <w:rPr>
          <w:rFonts w:hint="eastAsia"/>
        </w:rPr>
        <w:t>（1）毕业设计（论文）情况汇总表</w:t>
      </w:r>
    </w:p>
    <w:p>
      <w:r>
        <w:rPr>
          <w:rFonts w:hint="eastAsia"/>
        </w:rPr>
        <w:t>（2）毕业设计（论文）答辩安排表</w:t>
      </w:r>
    </w:p>
    <w:p>
      <w:r>
        <w:rPr>
          <w:rFonts w:hint="eastAsia"/>
        </w:rPr>
        <w:t>（3）优秀毕业设计（论文）申请表、汇总表</w:t>
      </w:r>
    </w:p>
    <w:p>
      <w:r>
        <w:rPr>
          <w:rFonts w:hint="eastAsia"/>
        </w:rPr>
        <w:t>（4）优秀毕业设计（论文）汇编论文</w:t>
      </w:r>
    </w:p>
    <w:p>
      <w:pPr>
        <w:pStyle w:val="2"/>
        <w:spacing w:before="120"/>
      </w:pPr>
      <w:bookmarkStart w:id="62" w:name="_Toc22229"/>
      <w:r>
        <w:rPr>
          <w:rFonts w:hint="eastAsia"/>
        </w:rPr>
        <w:t>二、装订要求</w:t>
      </w:r>
      <w:bookmarkEnd w:id="62"/>
    </w:p>
    <w:p>
      <w:pPr>
        <w:pStyle w:val="3"/>
        <w:ind w:firstLine="482"/>
      </w:pPr>
      <w:bookmarkStart w:id="63" w:name="_Toc29570"/>
      <w:r>
        <w:rPr>
          <w:rFonts w:hint="eastAsia"/>
        </w:rPr>
        <w:t>1．学生毕业设计（论文）按以下顺序由学生独立封装：</w:t>
      </w:r>
      <w:bookmarkEnd w:id="63"/>
    </w:p>
    <w:p>
      <w:r>
        <w:rPr>
          <w:rFonts w:hint="eastAsia"/>
        </w:rPr>
        <w:t>（1）毕业论文封面（统一下发）</w:t>
      </w:r>
    </w:p>
    <w:p>
      <w:r>
        <w:rPr>
          <w:rFonts w:hint="eastAsia"/>
        </w:rPr>
        <w:t>（2）中英文摘要</w:t>
      </w:r>
    </w:p>
    <w:p>
      <w:r>
        <w:rPr>
          <w:rFonts w:hint="eastAsia"/>
        </w:rPr>
        <w:t>（3）目录</w:t>
      </w:r>
    </w:p>
    <w:p>
      <w:r>
        <w:rPr>
          <w:rFonts w:hint="eastAsia"/>
        </w:rPr>
        <w:t>（4）毕业设计（论文）正文</w:t>
      </w:r>
    </w:p>
    <w:p>
      <w:r>
        <w:rPr>
          <w:rFonts w:hint="eastAsia"/>
        </w:rPr>
        <w:t>（5）参考文献</w:t>
      </w:r>
    </w:p>
    <w:p>
      <w:r>
        <w:rPr>
          <w:rFonts w:hint="eastAsia"/>
        </w:rPr>
        <w:t>（6）附录</w:t>
      </w:r>
    </w:p>
    <w:p>
      <w:r>
        <w:rPr>
          <w:rFonts w:hint="eastAsia"/>
        </w:rPr>
        <w:t>（7）致谢</w:t>
      </w:r>
    </w:p>
    <w:p>
      <w:r>
        <w:rPr>
          <w:rFonts w:hint="eastAsia"/>
        </w:rPr>
        <w:t>（8）按规定要求折叠的工程图纸（服装设计、工业设计等专业的实物作品应提供照片）等。</w:t>
      </w:r>
    </w:p>
    <w:p>
      <w:pPr>
        <w:pStyle w:val="3"/>
        <w:ind w:firstLine="482"/>
      </w:pPr>
      <w:bookmarkStart w:id="64" w:name="_Toc14463"/>
      <w:r>
        <w:rPr>
          <w:rFonts w:hint="eastAsia"/>
        </w:rPr>
        <w:t>2．专业外文文献译文及原文影印件按以下顺序由学生独立装订：</w:t>
      </w:r>
      <w:bookmarkEnd w:id="64"/>
    </w:p>
    <w:p>
      <w:r>
        <w:rPr>
          <w:rFonts w:hint="eastAsia"/>
        </w:rPr>
        <w:t>(1)封面</w:t>
      </w:r>
    </w:p>
    <w:p>
      <w:r>
        <w:rPr>
          <w:rFonts w:hint="eastAsia"/>
        </w:rPr>
        <w:t>(2)目录(只要求列出译文及外文的页码)</w:t>
      </w:r>
    </w:p>
    <w:p>
      <w:r>
        <w:rPr>
          <w:rFonts w:hint="eastAsia"/>
        </w:rPr>
        <w:t>(3)外文文献译文（1）</w:t>
      </w:r>
    </w:p>
    <w:p>
      <w:r>
        <w:rPr>
          <w:rFonts w:hint="eastAsia"/>
        </w:rPr>
        <w:t>(4)外文文献原文（1）</w:t>
      </w:r>
    </w:p>
    <w:p>
      <w:r>
        <w:rPr>
          <w:rFonts w:hint="eastAsia"/>
        </w:rPr>
        <w:t>(5)外文文献译文（2）</w:t>
      </w:r>
    </w:p>
    <w:p>
      <w:r>
        <w:rPr>
          <w:rFonts w:hint="eastAsia"/>
        </w:rPr>
        <w:t>(6)外文文献原文（2）……</w:t>
      </w:r>
    </w:p>
    <w:p>
      <w:pPr>
        <w:pStyle w:val="3"/>
        <w:ind w:firstLine="482"/>
      </w:pPr>
      <w:bookmarkStart w:id="65" w:name="_Toc30523"/>
      <w:r>
        <w:rPr>
          <w:rFonts w:hint="eastAsia"/>
        </w:rPr>
        <w:t>3．毕业设计（论文）相关材料由学院统一装订：</w:t>
      </w:r>
      <w:bookmarkEnd w:id="65"/>
    </w:p>
    <w:p>
      <w:r>
        <w:rPr>
          <w:rFonts w:hint="eastAsia"/>
        </w:rPr>
        <w:t>（1）毕业设计（论文）相关材料封面</w:t>
      </w:r>
    </w:p>
    <w:p>
      <w:r>
        <w:rPr>
          <w:rFonts w:hint="eastAsia"/>
        </w:rPr>
        <w:t>（2）目录</w:t>
      </w:r>
    </w:p>
    <w:p>
      <w:r>
        <w:rPr>
          <w:rFonts w:hint="eastAsia"/>
        </w:rPr>
        <w:t>（3）毕业设计（论文）拟题审批表</w:t>
      </w:r>
    </w:p>
    <w:p>
      <w:r>
        <w:rPr>
          <w:rFonts w:hint="eastAsia"/>
        </w:rPr>
        <w:t>（4）毕业设计（论文）任务书</w:t>
      </w:r>
    </w:p>
    <w:p>
      <w:r>
        <w:rPr>
          <w:rFonts w:hint="eastAsia"/>
        </w:rPr>
        <w:t>（5）毕业设计（论文）中期检查表</w:t>
      </w:r>
    </w:p>
    <w:p>
      <w:r>
        <w:rPr>
          <w:rFonts w:hint="eastAsia"/>
        </w:rPr>
        <w:t>（6）毕业设计（论文）评议表（一）</w:t>
      </w:r>
    </w:p>
    <w:p>
      <w:r>
        <w:rPr>
          <w:rFonts w:hint="eastAsia"/>
        </w:rPr>
        <w:t>（7）毕业设计（论文）评议表（二）</w:t>
      </w:r>
    </w:p>
    <w:p>
      <w:pPr>
        <w:sectPr>
          <w:pgSz w:w="11906" w:h="16838"/>
          <w:pgMar w:top="1418" w:right="1134" w:bottom="1418" w:left="1701" w:header="851" w:footer="992" w:gutter="0"/>
          <w:pgBorders>
            <w:top w:val="none" w:sz="0" w:space="0"/>
            <w:left w:val="none" w:sz="0" w:space="0"/>
            <w:bottom w:val="none" w:sz="0" w:space="0"/>
            <w:right w:val="none" w:sz="0" w:space="0"/>
          </w:pgBorders>
          <w:cols w:space="425" w:num="1"/>
          <w:docGrid w:linePitch="312" w:charSpace="0"/>
        </w:sectPr>
      </w:pPr>
      <w:r>
        <w:rPr>
          <w:rFonts w:hint="eastAsia"/>
        </w:rPr>
        <w:t>（8）毕业设计（论文）答辩记录</w:t>
      </w:r>
    </w:p>
    <w:p>
      <w:pPr>
        <w:pStyle w:val="16"/>
        <w:spacing w:after="0" w:afterLines="0"/>
      </w:pPr>
      <w:bookmarkStart w:id="66" w:name="_Toc15346"/>
      <w:bookmarkStart w:id="67" w:name="_Toc92362211"/>
      <w:r>
        <w:rPr>
          <w:rFonts w:hint="eastAsia"/>
        </w:rPr>
        <w:t>《广州华立学院本科生优秀毕业设计（论文）选编》</w:t>
      </w:r>
      <w:bookmarkEnd w:id="66"/>
      <w:bookmarkEnd w:id="67"/>
    </w:p>
    <w:p>
      <w:pPr>
        <w:pStyle w:val="16"/>
        <w:spacing w:after="360"/>
        <w:rPr>
          <w:rFonts w:hAnsi="Calibri"/>
        </w:rPr>
      </w:pPr>
      <w:bookmarkStart w:id="68" w:name="_Toc92362212"/>
      <w:bookmarkStart w:id="69" w:name="_Toc16953"/>
      <w:r>
        <w:rPr>
          <w:rFonts w:hint="eastAsia"/>
        </w:rPr>
        <w:t>格式样本</w:t>
      </w:r>
      <w:bookmarkEnd w:id="68"/>
      <w:bookmarkEnd w:id="69"/>
    </w:p>
    <w:p>
      <w:pPr>
        <w:pStyle w:val="2"/>
        <w:spacing w:before="120"/>
        <w:rPr>
          <w:rFonts w:cs="Times New Roman"/>
        </w:rPr>
      </w:pPr>
      <w:bookmarkStart w:id="70" w:name="_Toc27793"/>
      <w:r>
        <w:rPr>
          <w:rFonts w:hint="eastAsia"/>
        </w:rPr>
        <w:t>一、文章应包含如下内容：</w:t>
      </w:r>
      <w:bookmarkEnd w:id="70"/>
    </w:p>
    <w:p>
      <w:pPr>
        <w:rPr>
          <w:rFonts w:cs="Times New Roman"/>
        </w:rPr>
      </w:pPr>
      <w:r>
        <w:rPr>
          <w:rFonts w:hint="eastAsia"/>
        </w:rPr>
        <w:t>1．标题</w:t>
      </w:r>
    </w:p>
    <w:p>
      <w:pPr>
        <w:rPr>
          <w:rFonts w:cs="Times New Roman"/>
        </w:rPr>
      </w:pPr>
      <w:r>
        <w:rPr>
          <w:rFonts w:hint="eastAsia"/>
        </w:rPr>
        <w:t xml:space="preserve">2．作者、指导老师 </w:t>
      </w:r>
    </w:p>
    <w:p>
      <w:pPr>
        <w:rPr>
          <w:rFonts w:cs="Times New Roman"/>
        </w:rPr>
      </w:pPr>
      <w:r>
        <w:rPr>
          <w:rFonts w:hint="eastAsia"/>
        </w:rPr>
        <w:t>3．学院、系，邮编</w:t>
      </w:r>
    </w:p>
    <w:p>
      <w:pPr>
        <w:rPr>
          <w:rFonts w:cs="Times New Roman"/>
        </w:rPr>
      </w:pPr>
      <w:r>
        <w:rPr>
          <w:rFonts w:hint="eastAsia"/>
        </w:rPr>
        <w:t>4．中文摘要</w:t>
      </w:r>
    </w:p>
    <w:p>
      <w:pPr>
        <w:rPr>
          <w:rFonts w:cs="Times New Roman"/>
        </w:rPr>
      </w:pPr>
      <w:r>
        <w:rPr>
          <w:rFonts w:hint="eastAsia"/>
        </w:rPr>
        <w:t>5．中文关键词</w:t>
      </w:r>
    </w:p>
    <w:p>
      <w:pPr>
        <w:rPr>
          <w:rFonts w:cs="Times New Roman"/>
        </w:rPr>
      </w:pPr>
      <w:r>
        <w:rPr>
          <w:rFonts w:hint="eastAsia"/>
        </w:rPr>
        <w:t>6．评阅人评语（评语人，职称）</w:t>
      </w:r>
    </w:p>
    <w:p>
      <w:pPr>
        <w:rPr>
          <w:rFonts w:cs="Times New Roman"/>
        </w:rPr>
      </w:pPr>
      <w:r>
        <w:rPr>
          <w:rFonts w:hint="eastAsia"/>
        </w:rPr>
        <w:t>7．正文（约3000字，4个版面）</w:t>
      </w:r>
    </w:p>
    <w:p>
      <w:pPr>
        <w:rPr>
          <w:rFonts w:cs="Times New Roman"/>
        </w:rPr>
      </w:pPr>
      <w:r>
        <w:rPr>
          <w:rFonts w:hint="eastAsia"/>
        </w:rPr>
        <w:t>8．参考文献</w:t>
      </w:r>
    </w:p>
    <w:p>
      <w:pPr>
        <w:rPr>
          <w:rFonts w:cs="Times New Roman"/>
        </w:rPr>
      </w:pPr>
      <w:r>
        <w:t>9</w:t>
      </w:r>
      <w:r>
        <w:rPr>
          <w:rFonts w:hint="eastAsia"/>
        </w:rPr>
        <w:t>．英文标题</w:t>
      </w:r>
    </w:p>
    <w:p>
      <w:pPr>
        <w:rPr>
          <w:rFonts w:cs="Times New Roman"/>
        </w:rPr>
      </w:pPr>
      <w:r>
        <w:t>10</w:t>
      </w:r>
      <w:r>
        <w:rPr>
          <w:rFonts w:hint="eastAsia"/>
        </w:rPr>
        <w:t>．作者英文姓名</w:t>
      </w:r>
    </w:p>
    <w:p>
      <w:pPr>
        <w:rPr>
          <w:rFonts w:cs="Times New Roman"/>
        </w:rPr>
      </w:pPr>
      <w:r>
        <w:t>11</w:t>
      </w:r>
      <w:r>
        <w:rPr>
          <w:rFonts w:hint="eastAsia"/>
        </w:rPr>
        <w:t>．英文摘要</w:t>
      </w:r>
    </w:p>
    <w:p>
      <w:pPr>
        <w:rPr>
          <w:rFonts w:cs="Times New Roman"/>
        </w:rPr>
      </w:pPr>
      <w:r>
        <w:t>12</w:t>
      </w:r>
      <w:r>
        <w:rPr>
          <w:rFonts w:hint="eastAsia"/>
        </w:rPr>
        <w:t>．英文关键词</w:t>
      </w:r>
    </w:p>
    <w:p>
      <w:pPr>
        <w:pStyle w:val="2"/>
        <w:spacing w:before="120"/>
        <w:rPr>
          <w:rFonts w:cs="Times New Roman"/>
        </w:rPr>
      </w:pPr>
      <w:bookmarkStart w:id="71" w:name="_Toc18099"/>
      <w:r>
        <w:rPr>
          <w:rFonts w:hint="eastAsia"/>
        </w:rPr>
        <w:t>二、版面要求</w:t>
      </w:r>
      <w:bookmarkEnd w:id="71"/>
    </w:p>
    <w:p>
      <w:pPr>
        <w:rPr>
          <w:rFonts w:cs="Times New Roman"/>
        </w:rPr>
      </w:pPr>
      <w:r>
        <w:rPr>
          <w:rFonts w:hint="eastAsia"/>
        </w:rPr>
        <w:t>作者提交论文电子版时，要将全文按如下格式编辑，图片大小适当。全文（含图片）控制在四个版面内。超过篇幅的自行缩减。</w:t>
      </w:r>
    </w:p>
    <w:p/>
    <w:p>
      <w:pPr>
        <w:widowControl/>
        <w:tabs>
          <w:tab w:val="left" w:pos="1080"/>
          <w:tab w:val="left" w:pos="1260"/>
          <w:tab w:val="left" w:pos="3960"/>
          <w:tab w:val="clear" w:pos="8789"/>
        </w:tabs>
        <w:suppressAutoHyphens/>
        <w:adjustRightInd w:val="0"/>
        <w:snapToGrid w:val="0"/>
        <w:spacing w:before="600" w:after="200" w:line="300" w:lineRule="auto"/>
        <w:ind w:right="72" w:rightChars="30" w:firstLine="0" w:firstLineChars="0"/>
        <w:jc w:val="center"/>
        <w:outlineLvl w:val="0"/>
        <w:rPr>
          <w:rFonts w:ascii="宋体" w:hAnsi="Arial" w:cs="Times New Roman"/>
          <w:b/>
          <w:bCs/>
          <w:kern w:val="0"/>
          <w:sz w:val="44"/>
          <w:szCs w:val="44"/>
        </w:rPr>
      </w:pPr>
      <w:r>
        <w:rPr>
          <w:rFonts w:ascii="仿宋_GB2312" w:hAnsi="Arial" w:eastAsia="仿宋_GB2312" w:cs="Times New Roman"/>
          <w:b/>
          <w:bCs/>
          <w:kern w:val="0"/>
          <w:szCs w:val="24"/>
        </w:rPr>
        <w:br w:type="page"/>
      </w:r>
      <w:bookmarkStart w:id="72" w:name="_Toc10860"/>
      <w:bookmarkStart w:id="73" w:name="_Toc21845"/>
      <w:bookmarkStart w:id="74" w:name="_Toc14659"/>
      <w:bookmarkStart w:id="75" w:name="_Toc214675407"/>
      <w:bookmarkStart w:id="76" w:name="_Toc6231"/>
      <w:bookmarkStart w:id="77" w:name="_Toc15038"/>
      <w:r>
        <w:rPr>
          <w:rFonts w:ascii="Arial" w:hAnsi="Arial" w:cs="Arial"/>
          <w:b/>
          <w:bCs/>
          <w:kern w:val="0"/>
          <w:sz w:val="44"/>
          <w:szCs w:val="44"/>
        </w:rPr>
        <mc:AlternateContent>
          <mc:Choice Requires="wps">
            <w:drawing>
              <wp:anchor distT="0" distB="0" distL="114300" distR="114300" simplePos="0" relativeHeight="251710464" behindDoc="0" locked="0" layoutInCell="1" allowOverlap="1">
                <wp:simplePos x="0" y="0"/>
                <wp:positionH relativeFrom="column">
                  <wp:posOffset>2713990</wp:posOffset>
                </wp:positionH>
                <wp:positionV relativeFrom="paragraph">
                  <wp:posOffset>713740</wp:posOffset>
                </wp:positionV>
                <wp:extent cx="2971800" cy="312420"/>
                <wp:effectExtent l="0" t="171450" r="19050" b="11430"/>
                <wp:wrapNone/>
                <wp:docPr id="129" name="自选图形 13"/>
                <wp:cNvGraphicFramePr/>
                <a:graphic xmlns:a="http://schemas.openxmlformats.org/drawingml/2006/main">
                  <a:graphicData uri="http://schemas.microsoft.com/office/word/2010/wordprocessingShape">
                    <wps:wsp>
                      <wps:cNvSpPr/>
                      <wps:spPr>
                        <a:xfrm>
                          <a:off x="0" y="0"/>
                          <a:ext cx="2971800" cy="312420"/>
                        </a:xfrm>
                        <a:prstGeom prst="wedgeRoundRectCallout">
                          <a:avLst>
                            <a:gd name="adj1" fmla="val -40512"/>
                            <a:gd name="adj2" fmla="val -103656"/>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sz w:val="18"/>
                                <w:szCs w:val="18"/>
                              </w:rPr>
                            </w:pPr>
                            <w:r>
                              <w:rPr>
                                <w:rFonts w:hint="eastAsia" w:cs="宋体"/>
                                <w:sz w:val="18"/>
                                <w:szCs w:val="18"/>
                              </w:rPr>
                              <w:t>标题：宋体、二号、居中、段前</w:t>
                            </w:r>
                            <w:r>
                              <w:rPr>
                                <w:sz w:val="18"/>
                                <w:szCs w:val="18"/>
                              </w:rPr>
                              <w:t>30</w:t>
                            </w:r>
                            <w:r>
                              <w:rPr>
                                <w:rFonts w:hint="eastAsia" w:cs="宋体"/>
                                <w:sz w:val="18"/>
                                <w:szCs w:val="18"/>
                              </w:rPr>
                              <w:t>磅、段后</w:t>
                            </w:r>
                            <w:r>
                              <w:rPr>
                                <w:sz w:val="18"/>
                                <w:szCs w:val="18"/>
                              </w:rPr>
                              <w:t>10</w:t>
                            </w:r>
                            <w:r>
                              <w:rPr>
                                <w:rFonts w:hint="eastAsia" w:cs="宋体"/>
                                <w:sz w:val="18"/>
                                <w:szCs w:val="18"/>
                              </w:rPr>
                              <w:t>磅</w:t>
                            </w:r>
                          </w:p>
                        </w:txbxContent>
                      </wps:txbx>
                      <wps:bodyPr wrap="square" upright="1">
                        <a:noAutofit/>
                      </wps:bodyPr>
                    </wps:wsp>
                  </a:graphicData>
                </a:graphic>
              </wp:anchor>
            </w:drawing>
          </mc:Choice>
          <mc:Fallback>
            <w:pict>
              <v:shape id="自选图形 13" o:spid="_x0000_s1026" o:spt="62" type="#_x0000_t62" style="position:absolute;left:0pt;margin-left:213.7pt;margin-top:56.2pt;height:24.6pt;width:234pt;z-index:251710464;mso-width-relative:page;mso-height-relative:page;" fillcolor="#FFFFFF" filled="t" stroked="t" coordsize="21600,21600" o:gfxdata="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mpAVT2QAAAAsBAAAPAAAAAAAAAAEAIAAAACIAAABkcnMvZG93bnJldi54bWxQSwECFAAU&#10;AAAACACHTuJAYpiRu2ICAADjBAAADgAAAAAAAAABACAAAAAoAQAAZHJzL2Uyb0RvYy54bWxQSwUG&#10;AAAAAAYABgBZAQAA/AUAAAAA&#10;" adj="2049,-11590,14400">
                <v:fill on="t" focussize="0,0"/>
                <v:stroke color="#000000" joinstyle="miter"/>
                <v:imagedata o:title=""/>
                <o:lock v:ext="edit" aspectratio="f"/>
                <v:textbox>
                  <w:txbxContent>
                    <w:p>
                      <w:pPr>
                        <w:spacing w:line="240" w:lineRule="auto"/>
                        <w:ind w:firstLine="0" w:firstLineChars="0"/>
                        <w:rPr>
                          <w:sz w:val="18"/>
                          <w:szCs w:val="18"/>
                        </w:rPr>
                      </w:pPr>
                      <w:r>
                        <w:rPr>
                          <w:rFonts w:hint="eastAsia" w:cs="宋体"/>
                          <w:sz w:val="18"/>
                          <w:szCs w:val="18"/>
                        </w:rPr>
                        <w:t>标题：宋体、二号、居中、段前</w:t>
                      </w:r>
                      <w:r>
                        <w:rPr>
                          <w:sz w:val="18"/>
                          <w:szCs w:val="18"/>
                        </w:rPr>
                        <w:t>30</w:t>
                      </w:r>
                      <w:r>
                        <w:rPr>
                          <w:rFonts w:hint="eastAsia" w:cs="宋体"/>
                          <w:sz w:val="18"/>
                          <w:szCs w:val="18"/>
                        </w:rPr>
                        <w:t>磅、段后</w:t>
                      </w:r>
                      <w:r>
                        <w:rPr>
                          <w:sz w:val="18"/>
                          <w:szCs w:val="18"/>
                        </w:rPr>
                        <w:t>10</w:t>
                      </w:r>
                      <w:r>
                        <w:rPr>
                          <w:rFonts w:hint="eastAsia" w:cs="宋体"/>
                          <w:sz w:val="18"/>
                          <w:szCs w:val="18"/>
                        </w:rPr>
                        <w:t>磅</w:t>
                      </w:r>
                    </w:p>
                  </w:txbxContent>
                </v:textbox>
              </v:shape>
            </w:pict>
          </mc:Fallback>
        </mc:AlternateContent>
      </w:r>
      <w:r>
        <w:rPr>
          <w:rFonts w:ascii="Calibri" w:hAnsi="Calibri" w:cs="Times New Roman"/>
          <w:sz w:val="21"/>
          <w:szCs w:val="21"/>
        </w:rPr>
        <mc:AlternateContent>
          <mc:Choice Requires="wps">
            <w:drawing>
              <wp:anchor distT="0" distB="0" distL="114300" distR="114300" simplePos="0" relativeHeight="251712512" behindDoc="0" locked="0" layoutInCell="1" allowOverlap="1">
                <wp:simplePos x="0" y="0"/>
                <wp:positionH relativeFrom="column">
                  <wp:posOffset>280035</wp:posOffset>
                </wp:positionH>
                <wp:positionV relativeFrom="paragraph">
                  <wp:posOffset>367665</wp:posOffset>
                </wp:positionV>
                <wp:extent cx="1828800" cy="312420"/>
                <wp:effectExtent l="5080" t="4445" r="13970" b="540385"/>
                <wp:wrapNone/>
                <wp:docPr id="130" name="自选图形 15"/>
                <wp:cNvGraphicFramePr/>
                <a:graphic xmlns:a="http://schemas.openxmlformats.org/drawingml/2006/main">
                  <a:graphicData uri="http://schemas.microsoft.com/office/word/2010/wordprocessingShape">
                    <wps:wsp>
                      <wps:cNvSpPr/>
                      <wps:spPr>
                        <a:xfrm>
                          <a:off x="0" y="0"/>
                          <a:ext cx="1828800" cy="312420"/>
                        </a:xfrm>
                        <a:prstGeom prst="wedgeRoundRectCallout">
                          <a:avLst>
                            <a:gd name="adj1" fmla="val 44444"/>
                            <a:gd name="adj2" fmla="val 215447"/>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sz w:val="18"/>
                                <w:szCs w:val="18"/>
                              </w:rPr>
                            </w:pPr>
                            <w:r>
                              <w:rPr>
                                <w:rFonts w:hint="eastAsia" w:cs="宋体"/>
                                <w:sz w:val="18"/>
                                <w:szCs w:val="18"/>
                              </w:rPr>
                              <w:t>宋体、小五、居中、</w:t>
                            </w:r>
                            <w:r>
                              <w:rPr>
                                <w:sz w:val="18"/>
                                <w:szCs w:val="18"/>
                              </w:rPr>
                              <w:t>1.5</w:t>
                            </w:r>
                            <w:r>
                              <w:rPr>
                                <w:rFonts w:hint="eastAsia" w:cs="宋体"/>
                                <w:sz w:val="18"/>
                                <w:szCs w:val="18"/>
                              </w:rPr>
                              <w:t>倍行距</w:t>
                            </w:r>
                          </w:p>
                        </w:txbxContent>
                      </wps:txbx>
                      <wps:bodyPr wrap="square" upright="1">
                        <a:noAutofit/>
                      </wps:bodyPr>
                    </wps:wsp>
                  </a:graphicData>
                </a:graphic>
              </wp:anchor>
            </w:drawing>
          </mc:Choice>
          <mc:Fallback>
            <w:pict>
              <v:shape id="自选图形 15" o:spid="_x0000_s1026" o:spt="62" type="#_x0000_t62" style="position:absolute;left:0pt;margin-left:22.05pt;margin-top:28.95pt;height:24.6pt;width:144pt;z-index:251712512;mso-width-relative:page;mso-height-relative:page;" fillcolor="#FFFFFF" filled="t" stroked="t" coordsize="21600,21600" o:gfxdata="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YAjVCtgAAAAJAQAADwAAAAAAAAABACAAAAAiAAAAZHJzL2Rvd25yZXYueG1sUEsBAhQAFAAAAAgA&#10;h07iQO8lomxeAgAA4QQAAA4AAAAAAAAAAQAgAAAAJwEAAGRycy9lMm9Eb2MueG1sUEsFBgAAAAAG&#10;AAYAWQEAAPcFAAAAAA==&#10;" adj="20400,57337,14400">
                <v:fill on="t" focussize="0,0"/>
                <v:stroke color="#000000" joinstyle="miter"/>
                <v:imagedata o:title=""/>
                <o:lock v:ext="edit" aspectratio="f"/>
                <v:textbox>
                  <w:txbxContent>
                    <w:p>
                      <w:pPr>
                        <w:spacing w:line="240" w:lineRule="auto"/>
                        <w:ind w:firstLine="0" w:firstLineChars="0"/>
                        <w:rPr>
                          <w:sz w:val="18"/>
                          <w:szCs w:val="18"/>
                        </w:rPr>
                      </w:pPr>
                      <w:r>
                        <w:rPr>
                          <w:rFonts w:hint="eastAsia" w:cs="宋体"/>
                          <w:sz w:val="18"/>
                          <w:szCs w:val="18"/>
                        </w:rPr>
                        <w:t>宋体、小五、居中、</w:t>
                      </w:r>
                      <w:r>
                        <w:rPr>
                          <w:sz w:val="18"/>
                          <w:szCs w:val="18"/>
                        </w:rPr>
                        <w:t>1.5</w:t>
                      </w:r>
                      <w:r>
                        <w:rPr>
                          <w:rFonts w:hint="eastAsia" w:cs="宋体"/>
                          <w:sz w:val="18"/>
                          <w:szCs w:val="18"/>
                        </w:rPr>
                        <w:t>倍行距</w:t>
                      </w:r>
                    </w:p>
                  </w:txbxContent>
                </v:textbox>
              </v:shape>
            </w:pict>
          </mc:Fallback>
        </mc:AlternateContent>
      </w:r>
      <w:r>
        <w:rPr>
          <w:rFonts w:hint="eastAsia" w:ascii="Arial" w:hAnsi="Arial" w:cs="宋体"/>
          <w:b/>
          <w:bCs/>
          <w:kern w:val="0"/>
          <w:sz w:val="44"/>
          <w:szCs w:val="44"/>
        </w:rPr>
        <w:t>小区智能化系统的信息网络子系统设计</w:t>
      </w:r>
      <w:bookmarkEnd w:id="72"/>
      <w:bookmarkEnd w:id="73"/>
      <w:bookmarkEnd w:id="74"/>
      <w:bookmarkEnd w:id="75"/>
      <w:bookmarkEnd w:id="76"/>
      <w:bookmarkEnd w:id="77"/>
    </w:p>
    <w:p>
      <w:pPr>
        <w:tabs>
          <w:tab w:val="left" w:pos="1080"/>
          <w:tab w:val="left" w:pos="1260"/>
          <w:tab w:val="clear" w:pos="8789"/>
        </w:tabs>
        <w:spacing w:line="240" w:lineRule="auto"/>
        <w:ind w:firstLine="420"/>
        <w:jc w:val="center"/>
        <w:rPr>
          <w:rFonts w:ascii="楷体_GB2312" w:hAnsi="Calibri" w:eastAsia="楷体_GB2312" w:cs="Times New Roman"/>
          <w:color w:val="000000"/>
          <w:sz w:val="21"/>
          <w:szCs w:val="21"/>
        </w:rPr>
      </w:pPr>
      <w:r>
        <w:rPr>
          <w:rFonts w:hint="eastAsia" w:ascii="楷体_GB2312" w:hAnsi="Calibri" w:eastAsia="楷体_GB2312" w:cs="楷体_GB2312"/>
          <w:color w:val="000000"/>
          <w:sz w:val="21"/>
          <w:szCs w:val="21"/>
        </w:rPr>
        <w:t>王启乐</w:t>
      </w:r>
      <w:r>
        <w:rPr>
          <w:rFonts w:ascii="楷体_GB2312" w:hAnsi="Calibri" w:eastAsia="楷体_GB2312" w:cs="楷体_GB2312"/>
          <w:color w:val="000000"/>
          <w:sz w:val="21"/>
          <w:szCs w:val="21"/>
        </w:rPr>
        <w:t xml:space="preserve">  </w:t>
      </w:r>
      <w:r>
        <w:rPr>
          <w:rFonts w:hint="eastAsia" w:ascii="楷体_GB2312" w:hAnsi="Calibri" w:eastAsia="楷体_GB2312" w:cs="楷体_GB2312"/>
          <w:color w:val="000000"/>
          <w:sz w:val="21"/>
          <w:szCs w:val="21"/>
        </w:rPr>
        <w:t>指导教师：谷</w:t>
      </w:r>
      <w:r>
        <w:rPr>
          <w:rFonts w:ascii="楷体_GB2312" w:hAnsi="Calibri" w:eastAsia="楷体_GB2312" w:cs="楷体_GB2312"/>
          <w:color w:val="000000"/>
          <w:sz w:val="21"/>
          <w:szCs w:val="21"/>
        </w:rPr>
        <w:t xml:space="preserve"> </w:t>
      </w:r>
      <w:r>
        <w:rPr>
          <w:rFonts w:hint="eastAsia" w:ascii="楷体_GB2312" w:hAnsi="Calibri" w:eastAsia="楷体_GB2312" w:cs="楷体_GB2312"/>
          <w:color w:val="000000"/>
          <w:sz w:val="21"/>
          <w:szCs w:val="21"/>
        </w:rPr>
        <w:t>刚</w:t>
      </w:r>
    </w:p>
    <w:p>
      <w:pPr>
        <w:tabs>
          <w:tab w:val="left" w:pos="1080"/>
          <w:tab w:val="left" w:pos="1260"/>
          <w:tab w:val="clear" w:pos="8789"/>
        </w:tabs>
        <w:ind w:firstLine="420"/>
        <w:jc w:val="center"/>
        <w:rPr>
          <w:rFonts w:ascii="Calibri" w:hAnsi="Calibri" w:cs="Times New Roman"/>
          <w:color w:val="000000"/>
          <w:sz w:val="18"/>
          <w:szCs w:val="18"/>
        </w:rPr>
      </w:pPr>
      <w:r>
        <w:rPr>
          <w:rFonts w:ascii="Calibri" w:hAnsi="Calibri" w:cs="Times New Roman"/>
          <w:sz w:val="21"/>
          <w:szCs w:val="21"/>
        </w:rPr>
        <mc:AlternateContent>
          <mc:Choice Requires="wps">
            <w:drawing>
              <wp:anchor distT="0" distB="0" distL="114300" distR="114300" simplePos="0" relativeHeight="251711488" behindDoc="0" locked="0" layoutInCell="1" allowOverlap="1">
                <wp:simplePos x="0" y="0"/>
                <wp:positionH relativeFrom="column">
                  <wp:posOffset>3480435</wp:posOffset>
                </wp:positionH>
                <wp:positionV relativeFrom="paragraph">
                  <wp:posOffset>33655</wp:posOffset>
                </wp:positionV>
                <wp:extent cx="1762125" cy="495300"/>
                <wp:effectExtent l="552450" t="171450" r="28575" b="19050"/>
                <wp:wrapNone/>
                <wp:docPr id="131" name="自选图形 14"/>
                <wp:cNvGraphicFramePr/>
                <a:graphic xmlns:a="http://schemas.openxmlformats.org/drawingml/2006/main">
                  <a:graphicData uri="http://schemas.microsoft.com/office/word/2010/wordprocessingShape">
                    <wps:wsp>
                      <wps:cNvSpPr/>
                      <wps:spPr>
                        <a:xfrm>
                          <a:off x="0" y="0"/>
                          <a:ext cx="1762125" cy="495300"/>
                        </a:xfrm>
                        <a:prstGeom prst="wedgeRoundRectCallout">
                          <a:avLst>
                            <a:gd name="adj1" fmla="val -79084"/>
                            <a:gd name="adj2" fmla="val -7654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ascii="宋体" w:hAnsi="宋体"/>
                                <w:w w:val="80"/>
                                <w:sz w:val="21"/>
                                <w:szCs w:val="21"/>
                              </w:rPr>
                            </w:pPr>
                            <w:r>
                              <w:rPr>
                                <w:rFonts w:hint="eastAsia" w:ascii="宋体" w:hAnsi="宋体" w:cs="宋体"/>
                                <w:w w:val="80"/>
                                <w:sz w:val="21"/>
                                <w:szCs w:val="21"/>
                              </w:rPr>
                              <w:t>楷体、五号、加宽</w:t>
                            </w:r>
                            <w:r>
                              <w:rPr>
                                <w:rFonts w:ascii="宋体" w:hAnsi="宋体" w:cs="宋体"/>
                                <w:w w:val="80"/>
                                <w:sz w:val="21"/>
                                <w:szCs w:val="21"/>
                              </w:rPr>
                              <w:t>1</w:t>
                            </w:r>
                            <w:r>
                              <w:rPr>
                                <w:rFonts w:hint="eastAsia" w:ascii="宋体" w:hAnsi="宋体" w:cs="宋体"/>
                                <w:w w:val="80"/>
                                <w:sz w:val="21"/>
                                <w:szCs w:val="21"/>
                              </w:rPr>
                              <w:t>磅、居中、段前</w:t>
                            </w:r>
                            <w:r>
                              <w:rPr>
                                <w:rFonts w:ascii="宋体" w:hAnsi="宋体" w:cs="宋体"/>
                                <w:w w:val="80"/>
                                <w:sz w:val="21"/>
                                <w:szCs w:val="21"/>
                              </w:rPr>
                              <w:t>0.5</w:t>
                            </w:r>
                            <w:r>
                              <w:rPr>
                                <w:rFonts w:hint="eastAsia" w:ascii="宋体" w:hAnsi="宋体" w:cs="宋体"/>
                                <w:w w:val="80"/>
                                <w:sz w:val="21"/>
                                <w:szCs w:val="21"/>
                              </w:rPr>
                              <w:t>行、段后</w:t>
                            </w:r>
                            <w:r>
                              <w:rPr>
                                <w:rFonts w:ascii="宋体" w:hAnsi="宋体" w:cs="宋体"/>
                                <w:w w:val="80"/>
                                <w:sz w:val="21"/>
                                <w:szCs w:val="21"/>
                              </w:rPr>
                              <w:t>0.5</w:t>
                            </w:r>
                            <w:r>
                              <w:rPr>
                                <w:rFonts w:hint="eastAsia" w:ascii="宋体" w:hAnsi="宋体" w:cs="宋体"/>
                                <w:w w:val="80"/>
                                <w:sz w:val="21"/>
                                <w:szCs w:val="21"/>
                              </w:rPr>
                              <w:t>行</w:t>
                            </w:r>
                          </w:p>
                        </w:txbxContent>
                      </wps:txbx>
                      <wps:bodyPr wrap="square" upright="1">
                        <a:noAutofit/>
                      </wps:bodyPr>
                    </wps:wsp>
                  </a:graphicData>
                </a:graphic>
              </wp:anchor>
            </w:drawing>
          </mc:Choice>
          <mc:Fallback>
            <w:pict>
              <v:shape id="自选图形 14" o:spid="_x0000_s1026" o:spt="62" type="#_x0000_t62" style="position:absolute;left:0pt;margin-left:274.05pt;margin-top:2.65pt;height:39pt;width:138.75pt;z-index:251711488;mso-width-relative:page;mso-height-relative:page;" fillcolor="#FFFFFF" filled="t" stroked="t" coordsize="21600,21600" o:gfxdata="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N0oazYAAAACAEAAA8AAAAAAAAAAQAgAAAAIgAAAGRycy9kb3ducmV2LnhtbFBLAQIUABQA&#10;AAAIAIdO4kDQ7Xf3YgIAAOIEAAAOAAAAAAAAAAEAIAAAACcBAABkcnMvZTJvRG9jLnhtbFBLBQYA&#10;AAAABgAGAFkBAAD7BQAAAAA=&#10;" adj="-6282,-5733,14400">
                <v:fill on="t" focussize="0,0"/>
                <v:stroke color="#000000" joinstyle="miter"/>
                <v:imagedata o:title=""/>
                <o:lock v:ext="edit" aspectratio="f"/>
                <v:textbox>
                  <w:txbxContent>
                    <w:p>
                      <w:pPr>
                        <w:spacing w:line="240" w:lineRule="auto"/>
                        <w:ind w:firstLine="0" w:firstLineChars="0"/>
                        <w:rPr>
                          <w:rFonts w:ascii="宋体" w:hAnsi="宋体"/>
                          <w:w w:val="80"/>
                          <w:sz w:val="21"/>
                          <w:szCs w:val="21"/>
                        </w:rPr>
                      </w:pPr>
                      <w:r>
                        <w:rPr>
                          <w:rFonts w:hint="eastAsia" w:ascii="宋体" w:hAnsi="宋体" w:cs="宋体"/>
                          <w:w w:val="80"/>
                          <w:sz w:val="21"/>
                          <w:szCs w:val="21"/>
                        </w:rPr>
                        <w:t>楷体、五号、加宽</w:t>
                      </w:r>
                      <w:r>
                        <w:rPr>
                          <w:rFonts w:ascii="宋体" w:hAnsi="宋体" w:cs="宋体"/>
                          <w:w w:val="80"/>
                          <w:sz w:val="21"/>
                          <w:szCs w:val="21"/>
                        </w:rPr>
                        <w:t>1</w:t>
                      </w:r>
                      <w:r>
                        <w:rPr>
                          <w:rFonts w:hint="eastAsia" w:ascii="宋体" w:hAnsi="宋体" w:cs="宋体"/>
                          <w:w w:val="80"/>
                          <w:sz w:val="21"/>
                          <w:szCs w:val="21"/>
                        </w:rPr>
                        <w:t>磅、居中、段前</w:t>
                      </w:r>
                      <w:r>
                        <w:rPr>
                          <w:rFonts w:ascii="宋体" w:hAnsi="宋体" w:cs="宋体"/>
                          <w:w w:val="80"/>
                          <w:sz w:val="21"/>
                          <w:szCs w:val="21"/>
                        </w:rPr>
                        <w:t>0.5</w:t>
                      </w:r>
                      <w:r>
                        <w:rPr>
                          <w:rFonts w:hint="eastAsia" w:ascii="宋体" w:hAnsi="宋体" w:cs="宋体"/>
                          <w:w w:val="80"/>
                          <w:sz w:val="21"/>
                          <w:szCs w:val="21"/>
                        </w:rPr>
                        <w:t>行、段后</w:t>
                      </w:r>
                      <w:r>
                        <w:rPr>
                          <w:rFonts w:ascii="宋体" w:hAnsi="宋体" w:cs="宋体"/>
                          <w:w w:val="80"/>
                          <w:sz w:val="21"/>
                          <w:szCs w:val="21"/>
                        </w:rPr>
                        <w:t>0.5</w:t>
                      </w:r>
                      <w:r>
                        <w:rPr>
                          <w:rFonts w:hint="eastAsia" w:ascii="宋体" w:hAnsi="宋体" w:cs="宋体"/>
                          <w:w w:val="80"/>
                          <w:sz w:val="21"/>
                          <w:szCs w:val="21"/>
                        </w:rPr>
                        <w:t>行</w:t>
                      </w:r>
                    </w:p>
                  </w:txbxContent>
                </v:textbox>
              </v:shape>
            </w:pict>
          </mc:Fallback>
        </mc:AlternateContent>
      </w:r>
      <w:r>
        <w:rPr>
          <w:rFonts w:ascii="Calibri" w:hAnsi="Calibri" w:cs="Times New Roman"/>
          <w:sz w:val="18"/>
          <w:szCs w:val="18"/>
        </w:rPr>
        <mc:AlternateContent>
          <mc:Choice Requires="wps">
            <w:drawing>
              <wp:anchor distT="0" distB="0" distL="114300" distR="114300" simplePos="0" relativeHeight="251714560" behindDoc="0" locked="0" layoutInCell="1" allowOverlap="1">
                <wp:simplePos x="0" y="0"/>
                <wp:positionH relativeFrom="margin">
                  <wp:align>left</wp:align>
                </wp:positionH>
                <wp:positionV relativeFrom="paragraph">
                  <wp:posOffset>43180</wp:posOffset>
                </wp:positionV>
                <wp:extent cx="1362075" cy="370205"/>
                <wp:effectExtent l="19050" t="19050" r="28575" b="296545"/>
                <wp:wrapNone/>
                <wp:docPr id="132" name="自选图形 17"/>
                <wp:cNvGraphicFramePr/>
                <a:graphic xmlns:a="http://schemas.openxmlformats.org/drawingml/2006/main">
                  <a:graphicData uri="http://schemas.microsoft.com/office/word/2010/wordprocessingShape">
                    <wps:wsp>
                      <wps:cNvSpPr/>
                      <wps:spPr>
                        <a:xfrm>
                          <a:off x="0" y="0"/>
                          <a:ext cx="1362075" cy="370205"/>
                        </a:xfrm>
                        <a:prstGeom prst="wedgeEllipseCallout">
                          <a:avLst>
                            <a:gd name="adj1" fmla="val -24136"/>
                            <a:gd name="adj2" fmla="val 123787"/>
                          </a:avLst>
                        </a:prstGeom>
                        <a:solidFill>
                          <a:srgbClr val="FFFFFF"/>
                        </a:solidFill>
                        <a:ln w="9525" cap="flat" cmpd="sng">
                          <a:solidFill>
                            <a:srgbClr val="000000"/>
                          </a:solidFill>
                          <a:prstDash val="solid"/>
                          <a:miter/>
                          <a:headEnd type="none" w="med" len="med"/>
                          <a:tailEnd type="none" w="med" len="med"/>
                        </a:ln>
                      </wps:spPr>
                      <wps:txbx>
                        <w:txbxContent>
                          <w:p>
                            <w:pPr>
                              <w:pStyle w:val="44"/>
                              <w:snapToGrid w:val="0"/>
                              <w:rPr>
                                <w:sz w:val="21"/>
                                <w:szCs w:val="21"/>
                              </w:rPr>
                            </w:pPr>
                            <w:r>
                              <w:rPr>
                                <w:rFonts w:hint="eastAsia" w:cs="宋体"/>
                                <w:sz w:val="21"/>
                                <w:szCs w:val="21"/>
                              </w:rPr>
                              <w:t>黑体小五加粗</w:t>
                            </w:r>
                          </w:p>
                        </w:txbxContent>
                      </wps:txbx>
                      <wps:bodyPr vert="horz" wrap="square" upright="1">
                        <a:noAutofit/>
                      </wps:bodyPr>
                    </wps:wsp>
                  </a:graphicData>
                </a:graphic>
              </wp:anchor>
            </w:drawing>
          </mc:Choice>
          <mc:Fallback>
            <w:pict>
              <v:shape id="自选图形 17" o:spid="_x0000_s1026" o:spt="63" type="#_x0000_t63" style="position:absolute;left:0pt;margin-top:3.4pt;height:29.15pt;width:107.25pt;mso-position-horizontal:left;mso-position-horizontal-relative:margin;z-index:251714560;mso-width-relative:page;mso-height-relative:page;" fillcolor="#FFFFFF" filled="t" stroked="t" coordsize="21600,21600" o:gfxdata="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b5pQ&#10;ZNYAAAAFAQAADwAAAAAAAAABACAAAAAiAAAAZHJzL2Rvd25yZXYueG1sUEsBAhQAFAAAAAgAh07i&#10;QCPYs5ddAgAAyAQAAA4AAAAAAAAAAQAgAAAAJQEAAGRycy9lMm9Eb2MueG1sUEsFBgAAAAAGAAYA&#10;WQEAAPQFAAAAAA==&#10;" adj="5587,37538">
                <v:fill on="t" focussize="0,0"/>
                <v:stroke color="#000000" joinstyle="miter"/>
                <v:imagedata o:title=""/>
                <o:lock v:ext="edit" aspectratio="f"/>
                <v:textbox>
                  <w:txbxContent>
                    <w:p>
                      <w:pPr>
                        <w:pStyle w:val="44"/>
                        <w:snapToGrid w:val="0"/>
                        <w:rPr>
                          <w:sz w:val="21"/>
                          <w:szCs w:val="21"/>
                        </w:rPr>
                      </w:pPr>
                      <w:r>
                        <w:rPr>
                          <w:rFonts w:hint="eastAsia" w:cs="宋体"/>
                          <w:sz w:val="21"/>
                          <w:szCs w:val="21"/>
                        </w:rPr>
                        <w:t>黑体小五加粗</w:t>
                      </w:r>
                    </w:p>
                  </w:txbxContent>
                </v:textbox>
              </v:shape>
            </w:pict>
          </mc:Fallback>
        </mc:AlternateContent>
      </w:r>
      <w:r>
        <w:rPr>
          <w:rFonts w:hint="eastAsia" w:ascii="Calibri" w:hAnsi="Calibri" w:cs="宋体"/>
          <w:color w:val="000000"/>
          <w:sz w:val="18"/>
          <w:szCs w:val="18"/>
        </w:rPr>
        <w:t>（机电工程学院自动化系，广州，</w:t>
      </w:r>
      <w:r>
        <w:rPr>
          <w:rFonts w:ascii="Calibri" w:hAnsi="Calibri" w:cs="Times New Roman"/>
          <w:color w:val="000000"/>
          <w:sz w:val="18"/>
          <w:szCs w:val="18"/>
        </w:rPr>
        <w:t>510090</w:t>
      </w:r>
      <w:r>
        <w:rPr>
          <w:rFonts w:hint="eastAsia" w:ascii="Calibri" w:hAnsi="Calibri" w:cs="宋体"/>
          <w:color w:val="000000"/>
          <w:sz w:val="18"/>
          <w:szCs w:val="18"/>
        </w:rPr>
        <w:t>）</w:t>
      </w:r>
    </w:p>
    <w:p>
      <w:pPr>
        <w:tabs>
          <w:tab w:val="left" w:pos="1080"/>
          <w:tab w:val="left" w:pos="1260"/>
          <w:tab w:val="clear" w:pos="8789"/>
        </w:tabs>
        <w:ind w:firstLine="360"/>
        <w:rPr>
          <w:rFonts w:ascii="宋体" w:hAnsi="Calibri" w:cs="Times New Roman"/>
          <w:color w:val="000000"/>
          <w:sz w:val="18"/>
          <w:szCs w:val="18"/>
        </w:rPr>
      </w:pPr>
    </w:p>
    <w:p>
      <w:pPr>
        <w:tabs>
          <w:tab w:val="left" w:pos="1080"/>
          <w:tab w:val="left" w:pos="1260"/>
          <w:tab w:val="clear" w:pos="8789"/>
        </w:tabs>
        <w:adjustRightInd w:val="0"/>
        <w:snapToGrid w:val="0"/>
        <w:spacing w:line="320" w:lineRule="exact"/>
        <w:ind w:right="480" w:rightChars="200" w:firstLine="361"/>
        <w:rPr>
          <w:rFonts w:ascii="Calibri" w:hAnsi="Calibri" w:cs="Times New Roman"/>
          <w:color w:val="000000"/>
          <w:sz w:val="21"/>
          <w:szCs w:val="21"/>
        </w:rPr>
      </w:pPr>
      <w:r>
        <w:rPr>
          <w:rFonts w:hint="eastAsia" w:ascii="黑体" w:hAnsi="Calibri" w:eastAsia="黑体" w:cs="黑体"/>
          <w:b/>
          <w:bCs/>
          <w:color w:val="000000"/>
          <w:sz w:val="18"/>
          <w:szCs w:val="18"/>
        </w:rPr>
        <w:t>摘</w:t>
      </w:r>
      <w:r>
        <w:rPr>
          <w:rFonts w:ascii="黑体" w:hAnsi="Calibri" w:eastAsia="黑体" w:cs="黑体"/>
          <w:b/>
          <w:bCs/>
          <w:color w:val="000000"/>
          <w:sz w:val="18"/>
          <w:szCs w:val="18"/>
        </w:rPr>
        <w:t xml:space="preserve">  </w:t>
      </w:r>
      <w:r>
        <w:rPr>
          <w:rFonts w:hint="eastAsia" w:ascii="黑体" w:hAnsi="Calibri" w:eastAsia="黑体" w:cs="黑体"/>
          <w:b/>
          <w:bCs/>
          <w:color w:val="000000"/>
          <w:sz w:val="18"/>
          <w:szCs w:val="18"/>
        </w:rPr>
        <w:t>要</w:t>
      </w:r>
      <w:r>
        <w:rPr>
          <w:rFonts w:hint="eastAsia" w:ascii="黑体" w:hAnsi="Calibri" w:eastAsia="黑体" w:cs="黑体"/>
          <w:b/>
          <w:bCs/>
          <w:color w:val="000000"/>
          <w:sz w:val="21"/>
          <w:szCs w:val="21"/>
        </w:rPr>
        <w:t>：</w:t>
      </w:r>
      <w:r>
        <w:rPr>
          <w:rFonts w:ascii="黑体" w:hAnsi="Calibri" w:eastAsia="黑体" w:cs="黑体"/>
          <w:b/>
          <w:bCs/>
          <w:color w:val="000000"/>
          <w:sz w:val="21"/>
          <w:szCs w:val="21"/>
        </w:rPr>
        <w:t xml:space="preserve"> </w:t>
      </w:r>
      <w:r>
        <w:rPr>
          <w:rFonts w:hint="eastAsia" w:ascii="Calibri" w:hAnsi="Calibri" w:eastAsia="楷体_GB2312" w:cs="楷体_GB2312"/>
          <w:color w:val="000000"/>
          <w:sz w:val="18"/>
          <w:szCs w:val="18"/>
        </w:rPr>
        <w:t>本文主要介绍小区智能化的基础是其通信网络，</w:t>
      </w:r>
      <w:r>
        <w:rPr>
          <w:rFonts w:ascii="Calibri" w:hAnsi="Calibri" w:cs="Times New Roman"/>
          <w:color w:val="000000"/>
          <w:sz w:val="21"/>
          <w:szCs w:val="21"/>
        </w:rPr>
        <w:t xml:space="preserve">…… </w:t>
      </w:r>
    </w:p>
    <w:p>
      <w:pPr>
        <w:tabs>
          <w:tab w:val="left" w:pos="1080"/>
          <w:tab w:val="left" w:pos="1260"/>
          <w:tab w:val="clear" w:pos="8789"/>
        </w:tabs>
        <w:adjustRightInd w:val="0"/>
        <w:snapToGrid w:val="0"/>
        <w:spacing w:line="320" w:lineRule="exact"/>
        <w:ind w:right="480" w:rightChars="200" w:firstLine="360"/>
        <w:rPr>
          <w:rFonts w:ascii="Calibri" w:hAnsi="Calibri" w:cs="Times New Roman"/>
          <w:color w:val="000000"/>
          <w:sz w:val="21"/>
          <w:szCs w:val="21"/>
        </w:rPr>
      </w:pPr>
      <w:r>
        <w:rPr>
          <w:rFonts w:ascii="Calibri" w:hAnsi="Calibri" w:cs="Times New Roman"/>
          <w:sz w:val="18"/>
          <w:szCs w:val="18"/>
        </w:rPr>
        <mc:AlternateContent>
          <mc:Choice Requires="wps">
            <w:drawing>
              <wp:anchor distT="0" distB="0" distL="114300" distR="114300" simplePos="0" relativeHeight="251713536" behindDoc="0" locked="0" layoutInCell="1" allowOverlap="1">
                <wp:simplePos x="0" y="0"/>
                <wp:positionH relativeFrom="margin">
                  <wp:posOffset>2607310</wp:posOffset>
                </wp:positionH>
                <wp:positionV relativeFrom="paragraph">
                  <wp:posOffset>5080</wp:posOffset>
                </wp:positionV>
                <wp:extent cx="2686050" cy="466725"/>
                <wp:effectExtent l="457200" t="0" r="19050" b="28575"/>
                <wp:wrapNone/>
                <wp:docPr id="133" name="自选图形 16"/>
                <wp:cNvGraphicFramePr/>
                <a:graphic xmlns:a="http://schemas.openxmlformats.org/drawingml/2006/main">
                  <a:graphicData uri="http://schemas.microsoft.com/office/word/2010/wordprocessingShape">
                    <wps:wsp>
                      <wps:cNvSpPr/>
                      <wps:spPr>
                        <a:xfrm>
                          <a:off x="0" y="0"/>
                          <a:ext cx="2686050" cy="466725"/>
                        </a:xfrm>
                        <a:prstGeom prst="wedgeRoundRectCallout">
                          <a:avLst>
                            <a:gd name="adj1" fmla="val -65318"/>
                            <a:gd name="adj2" fmla="val 20065"/>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w w:val="80"/>
                                <w:sz w:val="21"/>
                                <w:szCs w:val="21"/>
                              </w:rPr>
                            </w:pPr>
                            <w:r>
                              <w:rPr>
                                <w:rFonts w:hint="eastAsia" w:cs="宋体"/>
                                <w:w w:val="80"/>
                                <w:sz w:val="21"/>
                                <w:szCs w:val="21"/>
                              </w:rPr>
                              <w:t>摘要、关键词、评语：楷体、小五、左缩进</w:t>
                            </w:r>
                            <w:r>
                              <w:rPr>
                                <w:w w:val="80"/>
                                <w:sz w:val="21"/>
                                <w:szCs w:val="21"/>
                              </w:rPr>
                              <w:t>2</w:t>
                            </w:r>
                            <w:r>
                              <w:rPr>
                                <w:rFonts w:hint="eastAsia" w:cs="宋体"/>
                                <w:w w:val="80"/>
                                <w:sz w:val="21"/>
                                <w:szCs w:val="21"/>
                              </w:rPr>
                              <w:t>字符、悬挂</w:t>
                            </w:r>
                            <w:r>
                              <w:rPr>
                                <w:w w:val="80"/>
                                <w:sz w:val="21"/>
                                <w:szCs w:val="21"/>
                              </w:rPr>
                              <w:t>2</w:t>
                            </w:r>
                            <w:r>
                              <w:rPr>
                                <w:rFonts w:hint="eastAsia" w:cs="宋体"/>
                                <w:w w:val="80"/>
                                <w:sz w:val="21"/>
                                <w:szCs w:val="21"/>
                              </w:rPr>
                              <w:t>字符、右缩进</w:t>
                            </w:r>
                            <w:r>
                              <w:rPr>
                                <w:w w:val="80"/>
                                <w:sz w:val="21"/>
                                <w:szCs w:val="21"/>
                              </w:rPr>
                              <w:t>2</w:t>
                            </w:r>
                            <w:r>
                              <w:rPr>
                                <w:rFonts w:hint="eastAsia" w:cs="宋体"/>
                                <w:w w:val="80"/>
                                <w:sz w:val="21"/>
                                <w:szCs w:val="21"/>
                              </w:rPr>
                              <w:t>字符、行距</w:t>
                            </w:r>
                            <w:r>
                              <w:rPr>
                                <w:w w:val="80"/>
                                <w:sz w:val="21"/>
                                <w:szCs w:val="21"/>
                              </w:rPr>
                              <w:t>16</w:t>
                            </w:r>
                            <w:r>
                              <w:rPr>
                                <w:rFonts w:hint="eastAsia" w:cs="宋体"/>
                                <w:w w:val="80"/>
                                <w:sz w:val="21"/>
                                <w:szCs w:val="21"/>
                              </w:rPr>
                              <w:t>磅</w:t>
                            </w:r>
                          </w:p>
                        </w:txbxContent>
                      </wps:txbx>
                      <wps:bodyPr wrap="square" upright="1">
                        <a:noAutofit/>
                      </wps:bodyPr>
                    </wps:wsp>
                  </a:graphicData>
                </a:graphic>
              </wp:anchor>
            </w:drawing>
          </mc:Choice>
          <mc:Fallback>
            <w:pict>
              <v:shape id="自选图形 16" o:spid="_x0000_s1026" o:spt="62" type="#_x0000_t62" style="position:absolute;left:0pt;margin-left:205.3pt;margin-top:0.4pt;height:36.75pt;width:211.5pt;mso-position-horizontal-relative:margin;z-index:251713536;mso-width-relative:page;mso-height-relative:page;" fillcolor="#FFFFFF" filled="t" stroked="t" coordsize="21600,21600" o:gfxdata="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yCr0utcAAAAHAQAADwAAAAAAAAABACAAAAAiAAAAZHJzL2Rvd25yZXYueG1sUEsBAhQAFAAA&#10;AAgAh07iQBdHqxViAgAA4QQAAA4AAAAAAAAAAQAgAAAAJgEAAGRycy9lMm9Eb2MueG1sUEsFBgAA&#10;AAAGAAYAWQEAAPoFAAAAAA==&#10;" adj="-3309,15134,14400">
                <v:fill on="t" focussize="0,0"/>
                <v:stroke color="#000000" joinstyle="miter"/>
                <v:imagedata o:title=""/>
                <o:lock v:ext="edit" aspectratio="f"/>
                <v:textbox>
                  <w:txbxContent>
                    <w:p>
                      <w:pPr>
                        <w:spacing w:line="240" w:lineRule="auto"/>
                        <w:ind w:firstLine="0" w:firstLineChars="0"/>
                        <w:rPr>
                          <w:w w:val="80"/>
                          <w:sz w:val="21"/>
                          <w:szCs w:val="21"/>
                        </w:rPr>
                      </w:pPr>
                      <w:r>
                        <w:rPr>
                          <w:rFonts w:hint="eastAsia" w:cs="宋体"/>
                          <w:w w:val="80"/>
                          <w:sz w:val="21"/>
                          <w:szCs w:val="21"/>
                        </w:rPr>
                        <w:t>摘要、关键词、评语：楷体、小五、左缩进</w:t>
                      </w:r>
                      <w:r>
                        <w:rPr>
                          <w:w w:val="80"/>
                          <w:sz w:val="21"/>
                          <w:szCs w:val="21"/>
                        </w:rPr>
                        <w:t>2</w:t>
                      </w:r>
                      <w:r>
                        <w:rPr>
                          <w:rFonts w:hint="eastAsia" w:cs="宋体"/>
                          <w:w w:val="80"/>
                          <w:sz w:val="21"/>
                          <w:szCs w:val="21"/>
                        </w:rPr>
                        <w:t>字符、悬挂</w:t>
                      </w:r>
                      <w:r>
                        <w:rPr>
                          <w:w w:val="80"/>
                          <w:sz w:val="21"/>
                          <w:szCs w:val="21"/>
                        </w:rPr>
                        <w:t>2</w:t>
                      </w:r>
                      <w:r>
                        <w:rPr>
                          <w:rFonts w:hint="eastAsia" w:cs="宋体"/>
                          <w:w w:val="80"/>
                          <w:sz w:val="21"/>
                          <w:szCs w:val="21"/>
                        </w:rPr>
                        <w:t>字符、右缩进</w:t>
                      </w:r>
                      <w:r>
                        <w:rPr>
                          <w:w w:val="80"/>
                          <w:sz w:val="21"/>
                          <w:szCs w:val="21"/>
                        </w:rPr>
                        <w:t>2</w:t>
                      </w:r>
                      <w:r>
                        <w:rPr>
                          <w:rFonts w:hint="eastAsia" w:cs="宋体"/>
                          <w:w w:val="80"/>
                          <w:sz w:val="21"/>
                          <w:szCs w:val="21"/>
                        </w:rPr>
                        <w:t>字符、行距</w:t>
                      </w:r>
                      <w:r>
                        <w:rPr>
                          <w:w w:val="80"/>
                          <w:sz w:val="21"/>
                          <w:szCs w:val="21"/>
                        </w:rPr>
                        <w:t>16</w:t>
                      </w:r>
                      <w:r>
                        <w:rPr>
                          <w:rFonts w:hint="eastAsia" w:cs="宋体"/>
                          <w:w w:val="80"/>
                          <w:sz w:val="21"/>
                          <w:szCs w:val="21"/>
                        </w:rPr>
                        <w:t>磅</w:t>
                      </w:r>
                    </w:p>
                  </w:txbxContent>
                </v:textbox>
              </v:shape>
            </w:pict>
          </mc:Fallback>
        </mc:AlternateContent>
      </w:r>
      <w:r>
        <w:rPr>
          <w:rFonts w:hint="eastAsia" w:ascii="黑体" w:hAnsi="Calibri" w:eastAsia="黑体" w:cs="黑体"/>
          <w:b/>
          <w:bCs/>
          <w:color w:val="000000"/>
          <w:sz w:val="18"/>
          <w:szCs w:val="18"/>
        </w:rPr>
        <w:t>关键词</w:t>
      </w:r>
      <w:r>
        <w:rPr>
          <w:rFonts w:hint="eastAsia" w:ascii="黑体" w:hAnsi="Calibri" w:eastAsia="黑体" w:cs="黑体"/>
          <w:b/>
          <w:bCs/>
          <w:color w:val="000000"/>
          <w:sz w:val="21"/>
          <w:szCs w:val="21"/>
        </w:rPr>
        <w:t>：</w:t>
      </w:r>
      <w:r>
        <w:rPr>
          <w:rFonts w:ascii="Calibri" w:hAnsi="Calibri" w:cs="Times New Roman"/>
          <w:b/>
          <w:bCs/>
          <w:color w:val="000000"/>
          <w:sz w:val="21"/>
          <w:szCs w:val="21"/>
        </w:rPr>
        <w:t xml:space="preserve"> </w:t>
      </w:r>
      <w:r>
        <w:rPr>
          <w:rFonts w:hint="eastAsia" w:ascii="Calibri" w:hAnsi="Calibri" w:eastAsia="楷体_GB2312" w:cs="楷体_GB2312"/>
          <w:color w:val="000000"/>
          <w:sz w:val="18"/>
          <w:szCs w:val="18"/>
        </w:rPr>
        <w:t>智能小区</w:t>
      </w:r>
      <w:r>
        <w:rPr>
          <w:rFonts w:ascii="Calibri" w:hAnsi="Calibri" w:eastAsia="楷体_GB2312" w:cs="Times New Roman"/>
          <w:color w:val="000000"/>
          <w:sz w:val="18"/>
          <w:szCs w:val="18"/>
        </w:rPr>
        <w:t xml:space="preserve">  </w:t>
      </w:r>
      <w:r>
        <w:rPr>
          <w:rFonts w:hint="eastAsia" w:ascii="Calibri" w:hAnsi="Calibri" w:eastAsia="楷体_GB2312" w:cs="楷体_GB2312"/>
          <w:color w:val="000000"/>
          <w:sz w:val="18"/>
          <w:szCs w:val="18"/>
        </w:rPr>
        <w:t>网络</w:t>
      </w:r>
      <w:r>
        <w:rPr>
          <w:rFonts w:ascii="Calibri" w:hAnsi="Calibri" w:eastAsia="楷体_GB2312" w:cs="Times New Roman"/>
          <w:color w:val="000000"/>
          <w:sz w:val="18"/>
          <w:szCs w:val="18"/>
        </w:rPr>
        <w:t xml:space="preserve">  </w:t>
      </w:r>
      <w:r>
        <w:rPr>
          <w:rFonts w:hint="eastAsia" w:ascii="Calibri" w:hAnsi="Calibri" w:eastAsia="楷体_GB2312" w:cs="楷体_GB2312"/>
          <w:color w:val="000000"/>
          <w:sz w:val="18"/>
          <w:szCs w:val="18"/>
        </w:rPr>
        <w:t>光纤同轴混合网</w:t>
      </w:r>
    </w:p>
    <w:p>
      <w:pPr>
        <w:tabs>
          <w:tab w:val="left" w:pos="1080"/>
          <w:tab w:val="left" w:pos="1260"/>
          <w:tab w:val="clear" w:pos="8789"/>
        </w:tabs>
        <w:adjustRightInd w:val="0"/>
        <w:snapToGrid w:val="0"/>
        <w:spacing w:line="320" w:lineRule="exact"/>
        <w:ind w:right="480" w:rightChars="200" w:firstLine="361"/>
        <w:rPr>
          <w:rFonts w:ascii="Calibri" w:hAnsi="Calibri" w:cs="Times New Roman"/>
          <w:color w:val="000000"/>
          <w:sz w:val="21"/>
          <w:szCs w:val="21"/>
        </w:rPr>
      </w:pPr>
      <w:r>
        <w:rPr>
          <w:rFonts w:hint="eastAsia" w:ascii="黑体" w:hAnsi="Calibri" w:eastAsia="黑体" w:cs="黑体"/>
          <w:b/>
          <w:bCs/>
          <w:color w:val="000000"/>
          <w:sz w:val="18"/>
          <w:szCs w:val="18"/>
        </w:rPr>
        <w:t>评阅人评语</w:t>
      </w:r>
      <w:r>
        <w:rPr>
          <w:rFonts w:hint="eastAsia" w:ascii="Calibri" w:hAnsi="Calibri" w:cs="宋体"/>
          <w:b/>
          <w:bCs/>
          <w:sz w:val="21"/>
          <w:szCs w:val="21"/>
        </w:rPr>
        <w:t>：</w:t>
      </w:r>
      <w:r>
        <w:rPr>
          <w:rFonts w:hint="eastAsia" w:ascii="Calibri" w:hAnsi="Calibri" w:eastAsia="楷体_GB2312" w:cs="楷体_GB2312"/>
          <w:color w:val="000000"/>
          <w:sz w:val="18"/>
          <w:szCs w:val="18"/>
        </w:rPr>
        <w:t>该方案对智能小区的信息网络系统作了全面的设计规划。</w:t>
      </w:r>
      <w:r>
        <w:rPr>
          <w:rFonts w:ascii="Calibri" w:hAnsi="Calibri" w:eastAsia="楷体_GB2312" w:cs="Times New Roman"/>
          <w:color w:val="000000"/>
          <w:sz w:val="18"/>
          <w:szCs w:val="18"/>
        </w:rPr>
        <w:t>……</w:t>
      </w:r>
      <w:r>
        <w:rPr>
          <w:rFonts w:hint="eastAsia" w:ascii="Calibri" w:hAnsi="Calibri" w:eastAsia="楷体_GB2312" w:cs="楷体_GB2312"/>
          <w:color w:val="000000"/>
          <w:sz w:val="18"/>
          <w:szCs w:val="18"/>
        </w:rPr>
        <w:t>是一个完整、可行、实用、先进的方案。（评阅人：万频副教授）</w:t>
      </w:r>
    </w:p>
    <w:p>
      <w:pPr>
        <w:tabs>
          <w:tab w:val="left" w:pos="1080"/>
          <w:tab w:val="left" w:pos="1260"/>
          <w:tab w:val="clear" w:pos="8789"/>
        </w:tabs>
        <w:adjustRightInd w:val="0"/>
        <w:snapToGrid w:val="0"/>
        <w:spacing w:line="320" w:lineRule="exact"/>
        <w:ind w:left="480" w:leftChars="200" w:right="480" w:rightChars="200" w:firstLine="360"/>
        <w:rPr>
          <w:rFonts w:ascii="楷体_GB2312" w:hAnsi="Calibri" w:eastAsia="楷体_GB2312" w:cs="Times New Roman"/>
          <w:color w:val="000000"/>
          <w:sz w:val="18"/>
          <w:szCs w:val="18"/>
        </w:rPr>
      </w:pPr>
    </w:p>
    <w:p>
      <w:pPr>
        <w:tabs>
          <w:tab w:val="left" w:pos="1080"/>
          <w:tab w:val="left" w:pos="1260"/>
          <w:tab w:val="clear" w:pos="8789"/>
        </w:tabs>
        <w:spacing w:before="120" w:beforeLines="50" w:after="120" w:afterLines="50" w:line="240" w:lineRule="exact"/>
        <w:ind w:firstLine="0" w:firstLineChars="0"/>
        <w:jc w:val="left"/>
        <w:rPr>
          <w:rFonts w:ascii="黑体" w:hAnsi="Calibri" w:eastAsia="黑体" w:cs="黑体"/>
          <w:b/>
          <w:bCs/>
          <w:color w:val="000000"/>
          <w:szCs w:val="24"/>
        </w:rPr>
        <w:sectPr>
          <w:pgSz w:w="11906" w:h="16838"/>
          <w:pgMar w:top="1418" w:right="1134" w:bottom="1418" w:left="1701" w:header="851" w:footer="992" w:gutter="0"/>
          <w:pgBorders>
            <w:top w:val="none" w:sz="0" w:space="0"/>
            <w:left w:val="none" w:sz="0" w:space="0"/>
            <w:bottom w:val="none" w:sz="0" w:space="0"/>
            <w:right w:val="none" w:sz="0" w:space="0"/>
          </w:pgBorders>
          <w:cols w:space="720" w:num="1"/>
          <w:docGrid w:linePitch="326" w:charSpace="0"/>
        </w:sectPr>
      </w:pPr>
      <w:bookmarkStart w:id="78" w:name="_Toc214675408"/>
      <w:bookmarkStart w:id="79" w:name="_Toc11567"/>
    </w:p>
    <w:p>
      <w:pPr>
        <w:tabs>
          <w:tab w:val="left" w:pos="1080"/>
          <w:tab w:val="left" w:pos="1260"/>
          <w:tab w:val="clear" w:pos="8789"/>
        </w:tabs>
        <w:spacing w:before="120" w:beforeLines="50" w:after="120" w:afterLines="50" w:line="240" w:lineRule="exact"/>
        <w:ind w:firstLine="0" w:firstLineChars="0"/>
        <w:jc w:val="left"/>
        <w:rPr>
          <w:rFonts w:ascii="黑体" w:hAnsi="Calibri" w:eastAsia="黑体" w:cs="Times New Roman"/>
          <w:b/>
          <w:bCs/>
          <w:color w:val="000000"/>
          <w:szCs w:val="24"/>
        </w:rPr>
      </w:pPr>
      <w:r>
        <w:rPr>
          <w:rFonts w:ascii="Calibri" w:hAnsi="Calibri" w:cs="Times New Roman"/>
          <w:sz w:val="21"/>
          <w:szCs w:val="21"/>
        </w:rPr>
        <mc:AlternateContent>
          <mc:Choice Requires="wps">
            <w:drawing>
              <wp:anchor distT="0" distB="0" distL="114300" distR="114300" simplePos="0" relativeHeight="251715584" behindDoc="0" locked="0" layoutInCell="1" allowOverlap="1">
                <wp:simplePos x="0" y="0"/>
                <wp:positionH relativeFrom="page">
                  <wp:align>center</wp:align>
                </wp:positionH>
                <wp:positionV relativeFrom="paragraph">
                  <wp:posOffset>11430</wp:posOffset>
                </wp:positionV>
                <wp:extent cx="2828925" cy="304800"/>
                <wp:effectExtent l="723900" t="0" r="28575" b="19050"/>
                <wp:wrapNone/>
                <wp:docPr id="21" name="自选图形 18"/>
                <wp:cNvGraphicFramePr/>
                <a:graphic xmlns:a="http://schemas.openxmlformats.org/drawingml/2006/main">
                  <a:graphicData uri="http://schemas.microsoft.com/office/word/2010/wordprocessingShape">
                    <wps:wsp>
                      <wps:cNvSpPr/>
                      <wps:spPr>
                        <a:xfrm>
                          <a:off x="2571750" y="3305175"/>
                          <a:ext cx="2828925" cy="304800"/>
                        </a:xfrm>
                        <a:prstGeom prst="wedgeRoundRectCallout">
                          <a:avLst>
                            <a:gd name="adj1" fmla="val -73834"/>
                            <a:gd name="adj2" fmla="val -15292"/>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ind w:firstLine="0" w:firstLineChars="0"/>
                              <w:rPr>
                                <w:w w:val="80"/>
                              </w:rPr>
                            </w:pPr>
                            <w:r>
                              <w:rPr>
                                <w:rFonts w:hint="eastAsia" w:ascii="宋体" w:hAnsi="宋体" w:cs="宋体"/>
                                <w:w w:val="80"/>
                                <w:sz w:val="21"/>
                                <w:szCs w:val="21"/>
                              </w:rPr>
                              <w:t>二级标题：黑体、小四、加粗、段前</w:t>
                            </w:r>
                            <w:r>
                              <w:rPr>
                                <w:rFonts w:ascii="宋体" w:hAnsi="宋体"/>
                                <w:w w:val="80"/>
                                <w:sz w:val="21"/>
                                <w:szCs w:val="21"/>
                              </w:rPr>
                              <w:t>0.5</w:t>
                            </w:r>
                            <w:r>
                              <w:rPr>
                                <w:rFonts w:hint="eastAsia" w:ascii="宋体" w:hAnsi="宋体" w:cs="宋体"/>
                                <w:w w:val="80"/>
                                <w:sz w:val="21"/>
                                <w:szCs w:val="21"/>
                              </w:rPr>
                              <w:t>行、段后</w:t>
                            </w:r>
                            <w:r>
                              <w:rPr>
                                <w:w w:val="80"/>
                              </w:rPr>
                              <w:t>0.5</w:t>
                            </w:r>
                            <w:r>
                              <w:rPr>
                                <w:rFonts w:hint="eastAsia" w:cs="宋体"/>
                                <w:w w:val="80"/>
                              </w:rPr>
                              <w:t>行</w:t>
                            </w:r>
                          </w:p>
                        </w:txbxContent>
                      </wps:txbx>
                      <wps:bodyPr wrap="square" upright="1">
                        <a:noAutofit/>
                      </wps:bodyPr>
                    </wps:wsp>
                  </a:graphicData>
                </a:graphic>
              </wp:anchor>
            </w:drawing>
          </mc:Choice>
          <mc:Fallback>
            <w:pict>
              <v:shape id="自选图形 18" o:spid="_x0000_s1026" o:spt="62" type="#_x0000_t62" style="position:absolute;left:0pt;margin-top:0.9pt;height:24pt;width:222.75pt;mso-position-horizontal:center;mso-position-horizontal-relative:page;z-index:251715584;mso-width-relative:page;mso-height-relative:page;" fillcolor="#FFFFFF" filled="t" stroked="t" coordsize="21600,21600" o:gfxdata="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wtsdMAAAAFAQAADwAAAAAAAAABACAAAAAiAAAAZHJzL2Rvd25yZXYueG1sUEsBAhQA&#10;FAAAAAgAh07iQAXf24tpAgAA7QQAAA4AAAAAAAAAAQAgAAAAIgEAAGRycy9lMm9Eb2MueG1sUEsF&#10;BgAAAAAGAAYAWQEAAP0FAAAAAA==&#10;" adj="-5148,7497,14400">
                <v:fill on="t" focussize="0,0"/>
                <v:stroke color="#000000" joinstyle="miter"/>
                <v:imagedata o:title=""/>
                <o:lock v:ext="edit" aspectratio="f"/>
                <v:textbox>
                  <w:txbxContent>
                    <w:p>
                      <w:pPr>
                        <w:ind w:firstLine="0" w:firstLineChars="0"/>
                        <w:rPr>
                          <w:w w:val="80"/>
                        </w:rPr>
                      </w:pPr>
                      <w:r>
                        <w:rPr>
                          <w:rFonts w:hint="eastAsia" w:ascii="宋体" w:hAnsi="宋体" w:cs="宋体"/>
                          <w:w w:val="80"/>
                          <w:sz w:val="21"/>
                          <w:szCs w:val="21"/>
                        </w:rPr>
                        <w:t>二级标题：黑体、小四、加粗、段前</w:t>
                      </w:r>
                      <w:r>
                        <w:rPr>
                          <w:rFonts w:ascii="宋体" w:hAnsi="宋体"/>
                          <w:w w:val="80"/>
                          <w:sz w:val="21"/>
                          <w:szCs w:val="21"/>
                        </w:rPr>
                        <w:t>0.5</w:t>
                      </w:r>
                      <w:r>
                        <w:rPr>
                          <w:rFonts w:hint="eastAsia" w:ascii="宋体" w:hAnsi="宋体" w:cs="宋体"/>
                          <w:w w:val="80"/>
                          <w:sz w:val="21"/>
                          <w:szCs w:val="21"/>
                        </w:rPr>
                        <w:t>行、段后</w:t>
                      </w:r>
                      <w:r>
                        <w:rPr>
                          <w:w w:val="80"/>
                        </w:rPr>
                        <w:t>0.5</w:t>
                      </w:r>
                      <w:r>
                        <w:rPr>
                          <w:rFonts w:hint="eastAsia" w:cs="宋体"/>
                          <w:w w:val="80"/>
                        </w:rPr>
                        <w:t>行</w:t>
                      </w:r>
                    </w:p>
                  </w:txbxContent>
                </v:textbox>
              </v:shape>
            </w:pict>
          </mc:Fallback>
        </mc:AlternateContent>
      </w:r>
      <w:r>
        <w:rPr>
          <w:rFonts w:ascii="黑体" w:hAnsi="Calibri" w:eastAsia="黑体" w:cs="黑体"/>
          <w:b/>
          <w:bCs/>
          <w:color w:val="000000"/>
          <w:szCs w:val="24"/>
        </w:rPr>
        <w:t xml:space="preserve">1 </w:t>
      </w:r>
      <w:r>
        <w:rPr>
          <w:rFonts w:hint="eastAsia" w:ascii="黑体" w:hAnsi="Calibri" w:eastAsia="黑体" w:cs="黑体"/>
          <w:b/>
          <w:bCs/>
          <w:color w:val="000000"/>
          <w:szCs w:val="24"/>
        </w:rPr>
        <w:t>通信网络平台选择</w:t>
      </w:r>
      <w:bookmarkEnd w:id="78"/>
      <w:bookmarkEnd w:id="79"/>
    </w:p>
    <w:p>
      <w:pPr>
        <w:tabs>
          <w:tab w:val="left" w:pos="1080"/>
          <w:tab w:val="left" w:pos="1260"/>
          <w:tab w:val="clear" w:pos="8789"/>
        </w:tabs>
        <w:snapToGrid w:val="0"/>
        <w:spacing w:line="340" w:lineRule="exact"/>
        <w:ind w:firstLine="422"/>
        <w:rPr>
          <w:rFonts w:ascii="Calibri" w:hAnsi="Calibri" w:cs="Times New Roman"/>
          <w:color w:val="000000"/>
          <w:sz w:val="21"/>
          <w:szCs w:val="21"/>
        </w:rPr>
      </w:pPr>
      <w:r>
        <w:rPr>
          <w:rFonts w:ascii="Calibri" w:hAnsi="Calibri" w:cs="Times New Roman"/>
          <w:b/>
          <w:bCs/>
          <w:sz w:val="21"/>
          <w:szCs w:val="21"/>
        </w:rPr>
        <mc:AlternateContent>
          <mc:Choice Requires="wps">
            <w:drawing>
              <wp:anchor distT="0" distB="0" distL="114300" distR="114300" simplePos="0" relativeHeight="251716608" behindDoc="0" locked="0" layoutInCell="1" allowOverlap="1">
                <wp:simplePos x="0" y="0"/>
                <wp:positionH relativeFrom="margin">
                  <wp:posOffset>2070100</wp:posOffset>
                </wp:positionH>
                <wp:positionV relativeFrom="paragraph">
                  <wp:posOffset>173355</wp:posOffset>
                </wp:positionV>
                <wp:extent cx="2162175" cy="314325"/>
                <wp:effectExtent l="590550" t="0" r="28575" b="47625"/>
                <wp:wrapNone/>
                <wp:docPr id="22" name="自选图形 19"/>
                <wp:cNvGraphicFramePr/>
                <a:graphic xmlns:a="http://schemas.openxmlformats.org/drawingml/2006/main">
                  <a:graphicData uri="http://schemas.microsoft.com/office/word/2010/wordprocessingShape">
                    <wps:wsp>
                      <wps:cNvSpPr/>
                      <wps:spPr>
                        <a:xfrm>
                          <a:off x="0" y="0"/>
                          <a:ext cx="2162175" cy="314325"/>
                        </a:xfrm>
                        <a:prstGeom prst="wedgeRoundRectCallout">
                          <a:avLst>
                            <a:gd name="adj1" fmla="val -74887"/>
                            <a:gd name="adj2" fmla="val 23274"/>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ind w:right="-120" w:rightChars="-50" w:firstLine="0" w:firstLineChars="0"/>
                              <w:rPr>
                                <w:w w:val="80"/>
                              </w:rPr>
                            </w:pPr>
                            <w:r>
                              <w:rPr>
                                <w:rFonts w:hint="eastAsia" w:ascii="宋体" w:hAnsi="宋体" w:cs="宋体"/>
                                <w:bCs/>
                                <w:w w:val="80"/>
                                <w:sz w:val="21"/>
                                <w:szCs w:val="21"/>
                              </w:rPr>
                              <w:t>正文：宋体、五号、左对齐、</w:t>
                            </w:r>
                            <w:r>
                              <w:rPr>
                                <w:rFonts w:hint="eastAsia" w:ascii="宋体" w:hAnsi="宋体" w:cs="宋体"/>
                                <w:w w:val="80"/>
                                <w:sz w:val="21"/>
                                <w:szCs w:val="21"/>
                              </w:rPr>
                              <w:t>行距</w:t>
                            </w:r>
                            <w:r>
                              <w:rPr>
                                <w:rFonts w:ascii="宋体" w:hAnsi="宋体"/>
                                <w:w w:val="80"/>
                                <w:sz w:val="21"/>
                                <w:szCs w:val="21"/>
                              </w:rPr>
                              <w:t xml:space="preserve">17 </w:t>
                            </w:r>
                            <w:r>
                              <w:rPr>
                                <w:rFonts w:hint="eastAsia" w:ascii="宋体" w:hAnsi="宋体" w:cs="宋体"/>
                                <w:w w:val="80"/>
                                <w:sz w:val="21"/>
                                <w:szCs w:val="21"/>
                              </w:rPr>
                              <w:t>磅</w:t>
                            </w:r>
                            <w:r>
                              <w:rPr>
                                <w:rFonts w:hint="eastAsia" w:cs="宋体"/>
                                <w:w w:val="80"/>
                              </w:rPr>
                              <w:t>。</w:t>
                            </w:r>
                          </w:p>
                        </w:txbxContent>
                      </wps:txbx>
                      <wps:bodyPr wrap="square" upright="1">
                        <a:noAutofit/>
                      </wps:bodyPr>
                    </wps:wsp>
                  </a:graphicData>
                </a:graphic>
              </wp:anchor>
            </w:drawing>
          </mc:Choice>
          <mc:Fallback>
            <w:pict>
              <v:shape id="自选图形 19" o:spid="_x0000_s1026" o:spt="62" type="#_x0000_t62" style="position:absolute;left:0pt;margin-left:163pt;margin-top:13.65pt;height:24.75pt;width:170.25pt;mso-position-horizontal-relative:margin;z-index:251716608;mso-width-relative:page;mso-height-relative:page;" fillcolor="#FFFFFF" filled="t" stroked="t" coordsize="21600,21600" o:gfxdata="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B/LLZbYAAAACQEAAA8AAAAAAAAAAQAgAAAAIgAAAGRycy9kb3ducmV2LnhtbFBLAQIUABQA&#10;AAAIAIdO4kCl5XFHYgIAAOAEAAAOAAAAAAAAAAEAIAAAACcBAABkcnMvZTJvRG9jLnhtbFBLBQYA&#10;AAAABgAGAFkBAAD7BQAAAAA=&#10;" adj="-5376,15827,14400">
                <v:fill on="t" focussize="0,0"/>
                <v:stroke color="#000000" joinstyle="miter"/>
                <v:imagedata o:title=""/>
                <o:lock v:ext="edit" aspectratio="f"/>
                <v:textbox>
                  <w:txbxContent>
                    <w:p>
                      <w:pPr>
                        <w:ind w:right="-120" w:rightChars="-50" w:firstLine="0" w:firstLineChars="0"/>
                        <w:rPr>
                          <w:w w:val="80"/>
                        </w:rPr>
                      </w:pPr>
                      <w:r>
                        <w:rPr>
                          <w:rFonts w:hint="eastAsia" w:ascii="宋体" w:hAnsi="宋体" w:cs="宋体"/>
                          <w:bCs/>
                          <w:w w:val="80"/>
                          <w:sz w:val="21"/>
                          <w:szCs w:val="21"/>
                        </w:rPr>
                        <w:t>正文：宋体、五号、左对齐、</w:t>
                      </w:r>
                      <w:r>
                        <w:rPr>
                          <w:rFonts w:hint="eastAsia" w:ascii="宋体" w:hAnsi="宋体" w:cs="宋体"/>
                          <w:w w:val="80"/>
                          <w:sz w:val="21"/>
                          <w:szCs w:val="21"/>
                        </w:rPr>
                        <w:t>行距</w:t>
                      </w:r>
                      <w:r>
                        <w:rPr>
                          <w:rFonts w:ascii="宋体" w:hAnsi="宋体"/>
                          <w:w w:val="80"/>
                          <w:sz w:val="21"/>
                          <w:szCs w:val="21"/>
                        </w:rPr>
                        <w:t xml:space="preserve">17 </w:t>
                      </w:r>
                      <w:r>
                        <w:rPr>
                          <w:rFonts w:hint="eastAsia" w:ascii="宋体" w:hAnsi="宋体" w:cs="宋体"/>
                          <w:w w:val="80"/>
                          <w:sz w:val="21"/>
                          <w:szCs w:val="21"/>
                        </w:rPr>
                        <w:t>磅</w:t>
                      </w:r>
                      <w:r>
                        <w:rPr>
                          <w:rFonts w:hint="eastAsia" w:cs="宋体"/>
                          <w:w w:val="80"/>
                        </w:rPr>
                        <w:t>。</w:t>
                      </w:r>
                    </w:p>
                  </w:txbxContent>
                </v:textbox>
              </v:shape>
            </w:pict>
          </mc:Fallback>
        </mc:AlternateContent>
      </w:r>
      <w:r>
        <w:rPr>
          <w:rFonts w:ascii="Calibri" w:hAnsi="Calibri" w:cs="Times New Roman"/>
          <w:b/>
          <w:bCs/>
          <w:sz w:val="18"/>
          <w:szCs w:val="18"/>
        </w:rPr>
        <mc:AlternateContent>
          <mc:Choice Requires="wps">
            <w:drawing>
              <wp:anchor distT="0" distB="0" distL="114300" distR="114300" simplePos="0" relativeHeight="251717632" behindDoc="0" locked="0" layoutInCell="1" allowOverlap="1">
                <wp:simplePos x="0" y="0"/>
                <wp:positionH relativeFrom="margin">
                  <wp:posOffset>394335</wp:posOffset>
                </wp:positionH>
                <wp:positionV relativeFrom="paragraph">
                  <wp:posOffset>601980</wp:posOffset>
                </wp:positionV>
                <wp:extent cx="3124200" cy="266700"/>
                <wp:effectExtent l="95250" t="0" r="19050" b="438150"/>
                <wp:wrapNone/>
                <wp:docPr id="23" name="自选图形 20"/>
                <wp:cNvGraphicFramePr/>
                <a:graphic xmlns:a="http://schemas.openxmlformats.org/drawingml/2006/main">
                  <a:graphicData uri="http://schemas.microsoft.com/office/word/2010/wordprocessingShape">
                    <wps:wsp>
                      <wps:cNvSpPr/>
                      <wps:spPr>
                        <a:xfrm>
                          <a:off x="0" y="0"/>
                          <a:ext cx="3124200" cy="266700"/>
                        </a:xfrm>
                        <a:prstGeom prst="wedgeRoundRectCallout">
                          <a:avLst>
                            <a:gd name="adj1" fmla="val -51885"/>
                            <a:gd name="adj2" fmla="val 194749"/>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ascii="宋体" w:hAnsi="宋体"/>
                                <w:w w:val="80"/>
                                <w:sz w:val="21"/>
                                <w:szCs w:val="21"/>
                              </w:rPr>
                            </w:pPr>
                            <w:r>
                              <w:rPr>
                                <w:rFonts w:hint="eastAsia" w:ascii="宋体" w:hAnsi="宋体" w:cs="宋体"/>
                                <w:bCs/>
                                <w:w w:val="80"/>
                                <w:sz w:val="21"/>
                                <w:szCs w:val="21"/>
                              </w:rPr>
                              <w:t>三级标题：黑体、五号、加粗、首行缩进</w:t>
                            </w:r>
                            <w:r>
                              <w:rPr>
                                <w:rFonts w:ascii="宋体" w:hAnsi="宋体"/>
                                <w:w w:val="80"/>
                                <w:sz w:val="21"/>
                                <w:szCs w:val="21"/>
                              </w:rPr>
                              <w:t>2</w:t>
                            </w:r>
                            <w:r>
                              <w:rPr>
                                <w:rFonts w:hint="eastAsia" w:ascii="宋体" w:hAnsi="宋体" w:cs="宋体"/>
                                <w:w w:val="80"/>
                                <w:sz w:val="21"/>
                                <w:szCs w:val="21"/>
                              </w:rPr>
                              <w:t>字符、行距</w:t>
                            </w:r>
                            <w:r>
                              <w:rPr>
                                <w:rFonts w:ascii="宋体" w:hAnsi="宋体"/>
                                <w:w w:val="80"/>
                                <w:sz w:val="21"/>
                                <w:szCs w:val="21"/>
                              </w:rPr>
                              <w:t xml:space="preserve">17 </w:t>
                            </w:r>
                            <w:r>
                              <w:rPr>
                                <w:rFonts w:hint="eastAsia" w:ascii="宋体" w:hAnsi="宋体" w:cs="宋体"/>
                                <w:w w:val="80"/>
                                <w:sz w:val="21"/>
                                <w:szCs w:val="21"/>
                              </w:rPr>
                              <w:t>磅</w:t>
                            </w:r>
                          </w:p>
                        </w:txbxContent>
                      </wps:txbx>
                      <wps:bodyPr wrap="square" upright="1">
                        <a:noAutofit/>
                      </wps:bodyPr>
                    </wps:wsp>
                  </a:graphicData>
                </a:graphic>
              </wp:anchor>
            </w:drawing>
          </mc:Choice>
          <mc:Fallback>
            <w:pict>
              <v:shape id="自选图形 20" o:spid="_x0000_s1026" o:spt="62" type="#_x0000_t62" style="position:absolute;left:0pt;margin-left:31.05pt;margin-top:47.4pt;height:21pt;width:246pt;mso-position-horizontal-relative:margin;z-index:251717632;mso-width-relative:page;mso-height-relative:page;" fillcolor="#FFFFFF" filled="t" stroked="t" coordsize="21600,21600" o:gfxdata="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S16UzNYAAAAJAQAADwAAAAAAAAABACAAAAAiAAAAZHJzL2Rvd25yZXYueG1sUEsBAhQAFAAAAAgA&#10;h07iQG316+9gAgAA4QQAAA4AAAAAAAAAAQAgAAAAJQEAAGRycy9lMm9Eb2MueG1sUEsFBgAAAAAG&#10;AAYAWQEAAPcFAAAAAA==&#10;" adj="-407,52866,14400">
                <v:fill on="t" focussize="0,0"/>
                <v:stroke color="#000000" joinstyle="miter"/>
                <v:imagedata o:title=""/>
                <o:lock v:ext="edit" aspectratio="f"/>
                <v:textbox>
                  <w:txbxContent>
                    <w:p>
                      <w:pPr>
                        <w:spacing w:line="240" w:lineRule="auto"/>
                        <w:ind w:firstLine="0" w:firstLineChars="0"/>
                        <w:rPr>
                          <w:rFonts w:ascii="宋体" w:hAnsi="宋体"/>
                          <w:w w:val="80"/>
                          <w:sz w:val="21"/>
                          <w:szCs w:val="21"/>
                        </w:rPr>
                      </w:pPr>
                      <w:r>
                        <w:rPr>
                          <w:rFonts w:hint="eastAsia" w:ascii="宋体" w:hAnsi="宋体" w:cs="宋体"/>
                          <w:bCs/>
                          <w:w w:val="80"/>
                          <w:sz w:val="21"/>
                          <w:szCs w:val="21"/>
                        </w:rPr>
                        <w:t>三级标题：黑体、五号、加粗、首行缩进</w:t>
                      </w:r>
                      <w:r>
                        <w:rPr>
                          <w:rFonts w:ascii="宋体" w:hAnsi="宋体"/>
                          <w:w w:val="80"/>
                          <w:sz w:val="21"/>
                          <w:szCs w:val="21"/>
                        </w:rPr>
                        <w:t>2</w:t>
                      </w:r>
                      <w:r>
                        <w:rPr>
                          <w:rFonts w:hint="eastAsia" w:ascii="宋体" w:hAnsi="宋体" w:cs="宋体"/>
                          <w:w w:val="80"/>
                          <w:sz w:val="21"/>
                          <w:szCs w:val="21"/>
                        </w:rPr>
                        <w:t>字符、行距</w:t>
                      </w:r>
                      <w:r>
                        <w:rPr>
                          <w:rFonts w:ascii="宋体" w:hAnsi="宋体"/>
                          <w:w w:val="80"/>
                          <w:sz w:val="21"/>
                          <w:szCs w:val="21"/>
                        </w:rPr>
                        <w:t xml:space="preserve">17 </w:t>
                      </w:r>
                      <w:r>
                        <w:rPr>
                          <w:rFonts w:hint="eastAsia" w:ascii="宋体" w:hAnsi="宋体" w:cs="宋体"/>
                          <w:w w:val="80"/>
                          <w:sz w:val="21"/>
                          <w:szCs w:val="21"/>
                        </w:rPr>
                        <w:t>磅</w:t>
                      </w:r>
                    </w:p>
                  </w:txbxContent>
                </v:textbox>
              </v:shape>
            </w:pict>
          </mc:Fallback>
        </mc:AlternateContent>
      </w:r>
      <w:r>
        <w:rPr>
          <w:rFonts w:hint="eastAsia" w:ascii="Calibri" w:hAnsi="Calibri" w:cs="宋体"/>
          <w:color w:val="000000"/>
          <w:sz w:val="21"/>
          <w:szCs w:val="21"/>
        </w:rPr>
        <w:t>构建小区通信网络平台，要考虑网络提供综合信息与资讯服务的能力，网络的先进性、扩展性、性价比以及开发商（用户）对投资费用的承受能力。</w:t>
      </w:r>
      <w:r>
        <w:rPr>
          <w:rFonts w:ascii="Calibri" w:hAnsi="Calibri" w:cs="Times New Roman"/>
          <w:color w:val="000000"/>
          <w:sz w:val="21"/>
          <w:szCs w:val="21"/>
        </w:rPr>
        <w:t>……</w:t>
      </w:r>
    </w:p>
    <w:p>
      <w:pPr>
        <w:tabs>
          <w:tab w:val="left" w:pos="1080"/>
          <w:tab w:val="left" w:pos="1260"/>
          <w:tab w:val="clear" w:pos="8789"/>
        </w:tabs>
        <w:snapToGrid w:val="0"/>
        <w:spacing w:before="120" w:beforeLines="50" w:after="120" w:afterLines="50" w:line="240" w:lineRule="exact"/>
        <w:ind w:firstLine="0" w:firstLineChars="0"/>
        <w:rPr>
          <w:rFonts w:ascii="黑体" w:hAnsi="Calibri" w:eastAsia="黑体" w:cs="Times New Roman"/>
          <w:b/>
          <w:bCs/>
          <w:color w:val="000000"/>
          <w:szCs w:val="24"/>
        </w:rPr>
      </w:pPr>
      <w:bookmarkStart w:id="80" w:name="_Toc19668"/>
      <w:bookmarkStart w:id="81" w:name="_Toc214675409"/>
      <w:r>
        <w:rPr>
          <w:rFonts w:ascii="黑体" w:hAnsi="Calibri" w:eastAsia="黑体" w:cs="黑体"/>
          <w:b/>
          <w:bCs/>
          <w:color w:val="000000"/>
          <w:szCs w:val="24"/>
        </w:rPr>
        <w:t xml:space="preserve">2 </w:t>
      </w:r>
      <w:r>
        <w:rPr>
          <w:rFonts w:hint="eastAsia" w:ascii="黑体" w:hAnsi="Calibri" w:eastAsia="黑体" w:cs="黑体"/>
          <w:b/>
          <w:bCs/>
          <w:color w:val="000000"/>
          <w:szCs w:val="24"/>
        </w:rPr>
        <w:t>小区网络子系统构成</w:t>
      </w:r>
      <w:bookmarkEnd w:id="80"/>
      <w:bookmarkEnd w:id="81"/>
    </w:p>
    <w:p>
      <w:pPr>
        <w:tabs>
          <w:tab w:val="left" w:pos="1080"/>
          <w:tab w:val="left" w:pos="1260"/>
          <w:tab w:val="clear" w:pos="8789"/>
        </w:tabs>
        <w:adjustRightInd w:val="0"/>
        <w:snapToGrid w:val="0"/>
        <w:spacing w:line="340" w:lineRule="exact"/>
        <w:ind w:firstLine="361" w:firstLineChars="171"/>
        <w:rPr>
          <w:rFonts w:ascii="黑体" w:hAnsi="Calibri" w:eastAsia="黑体" w:cs="Times New Roman"/>
          <w:b/>
          <w:bCs/>
          <w:color w:val="000000"/>
          <w:sz w:val="21"/>
          <w:szCs w:val="21"/>
        </w:rPr>
      </w:pPr>
      <w:r>
        <w:rPr>
          <w:rFonts w:ascii="黑体" w:hAnsi="Calibri" w:eastAsia="黑体" w:cs="黑体"/>
          <w:b/>
          <w:bCs/>
          <w:color w:val="000000"/>
          <w:sz w:val="21"/>
          <w:szCs w:val="21"/>
        </w:rPr>
        <w:t>2.1</w:t>
      </w:r>
      <w:r>
        <w:rPr>
          <w:rFonts w:hint="eastAsia" w:ascii="黑体" w:hAnsi="Calibri" w:eastAsia="黑体" w:cs="黑体"/>
          <w:b/>
          <w:bCs/>
          <w:color w:val="000000"/>
          <w:sz w:val="21"/>
          <w:szCs w:val="21"/>
        </w:rPr>
        <w:t>系统原理</w:t>
      </w:r>
    </w:p>
    <w:p>
      <w:pPr>
        <w:tabs>
          <w:tab w:val="left" w:pos="1080"/>
          <w:tab w:val="left" w:pos="1260"/>
          <w:tab w:val="clear" w:pos="8789"/>
        </w:tabs>
        <w:snapToGrid w:val="0"/>
        <w:spacing w:line="340" w:lineRule="exact"/>
        <w:ind w:firstLine="420"/>
        <w:rPr>
          <w:rFonts w:ascii="Calibri" w:hAnsi="Calibri" w:cs="Times New Roman"/>
          <w:color w:val="000000"/>
          <w:sz w:val="21"/>
          <w:szCs w:val="21"/>
        </w:rPr>
      </w:pPr>
      <w:r>
        <w:rPr>
          <w:rFonts w:hint="eastAsia" w:ascii="Calibri" w:hAnsi="Calibri" w:cs="宋体"/>
          <w:color w:val="000000"/>
          <w:sz w:val="21"/>
          <w:szCs w:val="21"/>
        </w:rPr>
        <w:t>基于</w:t>
      </w:r>
      <w:r>
        <w:rPr>
          <w:rFonts w:ascii="Calibri" w:hAnsi="Calibri" w:cs="Times New Roman"/>
          <w:color w:val="000000"/>
          <w:sz w:val="21"/>
          <w:szCs w:val="21"/>
        </w:rPr>
        <w:t>HFC</w:t>
      </w:r>
      <w:r>
        <w:rPr>
          <w:rFonts w:hint="eastAsia" w:ascii="Calibri" w:hAnsi="Calibri" w:cs="宋体"/>
          <w:color w:val="000000"/>
          <w:sz w:val="21"/>
          <w:szCs w:val="21"/>
        </w:rPr>
        <w:t>的智能化住宅小区信息传输网络如图</w:t>
      </w:r>
      <w:r>
        <w:rPr>
          <w:rFonts w:ascii="Calibri" w:hAnsi="Calibri" w:cs="Times New Roman"/>
          <w:color w:val="000000"/>
          <w:sz w:val="21"/>
          <w:szCs w:val="21"/>
        </w:rPr>
        <w:t>1</w:t>
      </w:r>
      <w:r>
        <w:rPr>
          <w:rFonts w:hint="eastAsia" w:ascii="Calibri" w:hAnsi="Calibri" w:cs="宋体"/>
          <w:color w:val="000000"/>
          <w:sz w:val="21"/>
          <w:szCs w:val="21"/>
        </w:rPr>
        <w:t>所示，</w:t>
      </w:r>
      <w:r>
        <w:rPr>
          <w:rFonts w:ascii="Calibri" w:hAnsi="Calibri" w:cs="Times New Roman"/>
          <w:color w:val="000000"/>
          <w:sz w:val="21"/>
          <w:szCs w:val="21"/>
        </w:rPr>
        <w:t>……</w:t>
      </w:r>
    </w:p>
    <w:p>
      <w:pPr>
        <w:tabs>
          <w:tab w:val="left" w:pos="1080"/>
          <w:tab w:val="left" w:pos="1260"/>
          <w:tab w:val="clear" w:pos="8789"/>
        </w:tabs>
        <w:snapToGrid w:val="0"/>
        <w:spacing w:line="340" w:lineRule="exact"/>
        <w:ind w:firstLine="420"/>
        <w:rPr>
          <w:rFonts w:ascii="Calibri" w:hAnsi="Calibri" w:cs="Times New Roman"/>
          <w:color w:val="000000"/>
          <w:sz w:val="21"/>
          <w:szCs w:val="21"/>
        </w:rPr>
      </w:pPr>
      <w:r>
        <w:rPr>
          <w:rFonts w:ascii="Calibri" w:hAnsi="Calibri" w:cs="Times New Roman"/>
          <w:color w:val="000000"/>
          <w:sz w:val="21"/>
          <w:szCs w:val="21"/>
        </w:rPr>
        <w:t>2.1.1</w:t>
      </w:r>
      <w:r>
        <w:rPr>
          <w:rFonts w:hint="eastAsia" w:ascii="Calibri" w:hAnsi="Calibri" w:cs="宋体"/>
          <w:color w:val="000000"/>
          <w:sz w:val="21"/>
          <w:szCs w:val="21"/>
        </w:rPr>
        <w:t>对家庭用户，用户</w:t>
      </w:r>
      <w:r>
        <w:rPr>
          <w:rFonts w:ascii="Calibri" w:hAnsi="Calibri" w:cs="Times New Roman"/>
          <w:color w:val="000000"/>
          <w:sz w:val="21"/>
          <w:szCs w:val="21"/>
        </w:rPr>
        <w:t>PC</w:t>
      </w:r>
      <w:r>
        <w:rPr>
          <w:rFonts w:hint="eastAsia" w:ascii="Calibri" w:hAnsi="Calibri" w:cs="宋体"/>
          <w:color w:val="000000"/>
          <w:sz w:val="21"/>
          <w:szCs w:val="21"/>
        </w:rPr>
        <w:t>通过</w:t>
      </w:r>
      <w:r>
        <w:rPr>
          <w:rFonts w:ascii="Calibri" w:hAnsi="Calibri" w:cs="Times New Roman"/>
          <w:color w:val="000000"/>
          <w:sz w:val="21"/>
          <w:szCs w:val="21"/>
        </w:rPr>
        <w:t>10/100BASE-T</w:t>
      </w:r>
      <w:r>
        <w:rPr>
          <w:rFonts w:hint="eastAsia" w:ascii="Calibri" w:hAnsi="Calibri" w:cs="宋体"/>
          <w:color w:val="000000"/>
          <w:sz w:val="21"/>
          <w:szCs w:val="21"/>
        </w:rPr>
        <w:t>自适应以太网接口直接连接</w:t>
      </w:r>
      <w:r>
        <w:rPr>
          <w:rFonts w:ascii="Calibri" w:hAnsi="Calibri" w:cs="Times New Roman"/>
          <w:color w:val="000000"/>
          <w:sz w:val="21"/>
          <w:szCs w:val="21"/>
        </w:rPr>
        <w:t>CM</w:t>
      </w:r>
      <w:r>
        <w:rPr>
          <w:rFonts w:hint="eastAsia" w:ascii="Calibri" w:hAnsi="Calibri" w:cs="宋体"/>
          <w:color w:val="000000"/>
          <w:sz w:val="21"/>
          <w:szCs w:val="21"/>
        </w:rPr>
        <w:t>，实现上行</w:t>
      </w:r>
      <w:r>
        <w:rPr>
          <w:rFonts w:ascii="Calibri" w:hAnsi="Calibri" w:cs="Times New Roman"/>
          <w:color w:val="000000"/>
          <w:sz w:val="21"/>
          <w:szCs w:val="21"/>
        </w:rPr>
        <w:t>10Mbps</w:t>
      </w:r>
      <w:r>
        <w:rPr>
          <w:rFonts w:hint="eastAsia" w:ascii="Calibri" w:hAnsi="Calibri" w:cs="宋体"/>
          <w:color w:val="000000"/>
          <w:sz w:val="21"/>
          <w:szCs w:val="21"/>
        </w:rPr>
        <w:t>，下行</w:t>
      </w:r>
      <w:r>
        <w:rPr>
          <w:rFonts w:ascii="Calibri" w:hAnsi="Calibri" w:cs="Times New Roman"/>
          <w:color w:val="000000"/>
          <w:sz w:val="21"/>
          <w:szCs w:val="21"/>
        </w:rPr>
        <w:t>36Mbps</w:t>
      </w:r>
      <w:r>
        <w:rPr>
          <w:rFonts w:hint="eastAsia" w:ascii="Calibri" w:hAnsi="Calibri" w:cs="宋体"/>
          <w:color w:val="000000"/>
          <w:sz w:val="21"/>
          <w:szCs w:val="21"/>
        </w:rPr>
        <w:t>传输速率的宽带接入</w:t>
      </w:r>
      <w:r>
        <w:rPr>
          <w:rFonts w:ascii="Calibri" w:hAnsi="Calibri" w:cs="Times New Roman"/>
          <w:color w:val="000000"/>
          <w:sz w:val="21"/>
          <w:szCs w:val="21"/>
        </w:rPr>
        <w:t>……</w:t>
      </w:r>
    </w:p>
    <w:p>
      <w:pPr>
        <w:tabs>
          <w:tab w:val="left" w:pos="1080"/>
          <w:tab w:val="left" w:pos="1260"/>
          <w:tab w:val="clear" w:pos="8789"/>
        </w:tabs>
        <w:snapToGrid w:val="0"/>
        <w:spacing w:line="340" w:lineRule="exact"/>
        <w:ind w:firstLine="360"/>
        <w:rPr>
          <w:rFonts w:ascii="Calibri" w:hAnsi="Calibri" w:cs="Times New Roman"/>
          <w:color w:val="000000"/>
          <w:sz w:val="21"/>
          <w:szCs w:val="21"/>
        </w:rPr>
      </w:pPr>
      <w:r>
        <w:rPr>
          <w:rFonts w:ascii="Calibri" w:hAnsi="Calibri" w:cs="Times New Roman"/>
          <w:sz w:val="18"/>
          <w:szCs w:val="18"/>
        </w:rPr>
        <mc:AlternateContent>
          <mc:Choice Requires="wps">
            <w:drawing>
              <wp:anchor distT="0" distB="0" distL="114300" distR="114300" simplePos="0" relativeHeight="251719680" behindDoc="0" locked="0" layoutInCell="1" allowOverlap="1">
                <wp:simplePos x="0" y="0"/>
                <wp:positionH relativeFrom="margin">
                  <wp:posOffset>3833495</wp:posOffset>
                </wp:positionH>
                <wp:positionV relativeFrom="paragraph">
                  <wp:posOffset>120015</wp:posOffset>
                </wp:positionV>
                <wp:extent cx="1971675" cy="323850"/>
                <wp:effectExtent l="495300" t="0" r="28575" b="38100"/>
                <wp:wrapNone/>
                <wp:docPr id="25" name="自选图形 22"/>
                <wp:cNvGraphicFramePr/>
                <a:graphic xmlns:a="http://schemas.openxmlformats.org/drawingml/2006/main">
                  <a:graphicData uri="http://schemas.microsoft.com/office/word/2010/wordprocessingShape">
                    <wps:wsp>
                      <wps:cNvSpPr/>
                      <wps:spPr>
                        <a:xfrm>
                          <a:off x="0" y="0"/>
                          <a:ext cx="1971675" cy="323850"/>
                        </a:xfrm>
                        <a:prstGeom prst="wedgeRoundRectCallout">
                          <a:avLst>
                            <a:gd name="adj1" fmla="val -72607"/>
                            <a:gd name="adj2" fmla="val 28895"/>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ascii="宋体"/>
                                <w:w w:val="80"/>
                                <w:sz w:val="21"/>
                                <w:szCs w:val="21"/>
                              </w:rPr>
                            </w:pPr>
                            <w:r>
                              <w:rPr>
                                <w:rFonts w:hint="eastAsia" w:ascii="宋体" w:hAnsi="宋体" w:cs="宋体"/>
                                <w:w w:val="80"/>
                                <w:sz w:val="21"/>
                                <w:szCs w:val="21"/>
                              </w:rPr>
                              <w:t>黑体、</w:t>
                            </w:r>
                            <w:r>
                              <w:rPr>
                                <w:rFonts w:hint="eastAsia" w:ascii="宋体" w:hAnsi="宋体" w:cs="宋体"/>
                                <w:w w:val="80"/>
                                <w:sz w:val="21"/>
                                <w:szCs w:val="21"/>
                                <w:lang w:val="en-US" w:eastAsia="zh-CN"/>
                              </w:rPr>
                              <w:t>小四</w:t>
                            </w:r>
                            <w:r>
                              <w:rPr>
                                <w:rFonts w:hint="eastAsia" w:ascii="宋体" w:hAnsi="宋体" w:cs="宋体"/>
                                <w:w w:val="80"/>
                                <w:sz w:val="21"/>
                                <w:szCs w:val="21"/>
                              </w:rPr>
                              <w:t>、加粗、左对齐行距</w:t>
                            </w:r>
                            <w:r>
                              <w:rPr>
                                <w:rFonts w:ascii="宋体" w:hAnsi="宋体" w:cs="宋体"/>
                                <w:w w:val="80"/>
                                <w:sz w:val="21"/>
                                <w:szCs w:val="21"/>
                              </w:rPr>
                              <w:t>17</w:t>
                            </w:r>
                            <w:r>
                              <w:rPr>
                                <w:rFonts w:hint="eastAsia" w:ascii="宋体" w:hAnsi="宋体" w:cs="宋体"/>
                                <w:w w:val="80"/>
                                <w:sz w:val="21"/>
                                <w:szCs w:val="21"/>
                              </w:rPr>
                              <w:t>磅</w:t>
                            </w:r>
                          </w:p>
                        </w:txbxContent>
                      </wps:txbx>
                      <wps:bodyPr wrap="square" upright="1">
                        <a:noAutofit/>
                      </wps:bodyPr>
                    </wps:wsp>
                  </a:graphicData>
                </a:graphic>
              </wp:anchor>
            </w:drawing>
          </mc:Choice>
          <mc:Fallback>
            <w:pict>
              <v:shape id="自选图形 22" o:spid="_x0000_s1026" o:spt="62" type="#_x0000_t62" style="position:absolute;left:0pt;margin-left:301.85pt;margin-top:9.45pt;height:25.5pt;width:155.25pt;mso-position-horizontal-relative:margin;z-index:251719680;mso-width-relative:page;mso-height-relative:page;" fillcolor="#FFFFFF" filled="t" stroked="t" coordsize="21600,21600" o:gfxdata="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lijUm2QAAAAkBAAAPAAAAAAAAAAEAIAAAACIAAABkcnMvZG93bnJldi54bWxQSwECFAAUAAAA&#10;CACHTuJAYPzpW18CAADgBAAADgAAAAAAAAABACAAAAAoAQAAZHJzL2Uyb0RvYy54bWxQSwUGAAAA&#10;AAYABgBZAQAA+QUAAAAA&#10;" adj="-4883,17041,14400">
                <v:fill on="t" focussize="0,0"/>
                <v:stroke color="#000000" joinstyle="miter"/>
                <v:imagedata o:title=""/>
                <o:lock v:ext="edit" aspectratio="f"/>
                <v:textbox>
                  <w:txbxContent>
                    <w:p>
                      <w:pPr>
                        <w:spacing w:line="240" w:lineRule="auto"/>
                        <w:ind w:firstLine="0" w:firstLineChars="0"/>
                        <w:rPr>
                          <w:rFonts w:ascii="宋体"/>
                          <w:w w:val="80"/>
                          <w:sz w:val="21"/>
                          <w:szCs w:val="21"/>
                        </w:rPr>
                      </w:pPr>
                      <w:r>
                        <w:rPr>
                          <w:rFonts w:hint="eastAsia" w:ascii="宋体" w:hAnsi="宋体" w:cs="宋体"/>
                          <w:w w:val="80"/>
                          <w:sz w:val="21"/>
                          <w:szCs w:val="21"/>
                        </w:rPr>
                        <w:t>黑体、</w:t>
                      </w:r>
                      <w:r>
                        <w:rPr>
                          <w:rFonts w:hint="eastAsia" w:ascii="宋体" w:hAnsi="宋体" w:cs="宋体"/>
                          <w:w w:val="80"/>
                          <w:sz w:val="21"/>
                          <w:szCs w:val="21"/>
                          <w:lang w:val="en-US" w:eastAsia="zh-CN"/>
                        </w:rPr>
                        <w:t>小四</w:t>
                      </w:r>
                      <w:r>
                        <w:rPr>
                          <w:rFonts w:hint="eastAsia" w:ascii="宋体" w:hAnsi="宋体" w:cs="宋体"/>
                          <w:w w:val="80"/>
                          <w:sz w:val="21"/>
                          <w:szCs w:val="21"/>
                        </w:rPr>
                        <w:t>、加粗、左对齐行距</w:t>
                      </w:r>
                      <w:r>
                        <w:rPr>
                          <w:rFonts w:ascii="宋体" w:hAnsi="宋体" w:cs="宋体"/>
                          <w:w w:val="80"/>
                          <w:sz w:val="21"/>
                          <w:szCs w:val="21"/>
                        </w:rPr>
                        <w:t>17</w:t>
                      </w:r>
                      <w:r>
                        <w:rPr>
                          <w:rFonts w:hint="eastAsia" w:ascii="宋体" w:hAnsi="宋体" w:cs="宋体"/>
                          <w:w w:val="80"/>
                          <w:sz w:val="21"/>
                          <w:szCs w:val="21"/>
                        </w:rPr>
                        <w:t>磅</w:t>
                      </w:r>
                    </w:p>
                  </w:txbxContent>
                </v:textbox>
              </v:shape>
            </w:pict>
          </mc:Fallback>
        </mc:AlternateContent>
      </w:r>
      <w:r>
        <w:rPr>
          <w:rFonts w:ascii="Calibri" w:hAnsi="Calibri" w:cs="Times New Roman"/>
          <w:color w:val="000000"/>
          <w:sz w:val="21"/>
          <w:szCs w:val="21"/>
        </w:rPr>
        <w:t>2.1.2</w:t>
      </w:r>
      <w:r>
        <w:rPr>
          <w:rFonts w:hint="eastAsia" w:ascii="Calibri" w:hAnsi="Calibri" w:cs="宋体"/>
          <w:color w:val="000000"/>
          <w:sz w:val="21"/>
          <w:szCs w:val="21"/>
        </w:rPr>
        <w:t>对小型企业用户</w:t>
      </w:r>
      <w:r>
        <w:rPr>
          <w:rFonts w:ascii="Calibri" w:hAnsi="Calibri" w:cs="Times New Roman"/>
          <w:color w:val="000000"/>
          <w:sz w:val="21"/>
          <w:szCs w:val="21"/>
        </w:rPr>
        <w:t>……</w:t>
      </w:r>
    </w:p>
    <w:p>
      <w:pPr>
        <w:tabs>
          <w:tab w:val="left" w:pos="1080"/>
          <w:tab w:val="left" w:pos="1260"/>
          <w:tab w:val="clear" w:pos="8789"/>
        </w:tabs>
        <w:snapToGrid w:val="0"/>
        <w:spacing w:before="120" w:beforeLines="50" w:after="120" w:afterLines="50" w:line="240" w:lineRule="exact"/>
        <w:ind w:firstLine="0" w:firstLineChars="0"/>
        <w:rPr>
          <w:rFonts w:ascii="黑体" w:hAnsi="Calibri" w:eastAsia="黑体" w:cs="黑体"/>
          <w:b/>
          <w:bCs/>
          <w:color w:val="000000"/>
          <w:szCs w:val="24"/>
        </w:rPr>
      </w:pPr>
      <w:r>
        <w:rPr>
          <w:rFonts w:hint="eastAsia" w:ascii="黑体" w:hAnsi="Calibri" w:eastAsia="黑体" w:cs="黑体"/>
          <w:b/>
          <w:bCs/>
          <w:color w:val="000000"/>
          <w:szCs w:val="24"/>
        </w:rPr>
        <w:t>参考文献</w:t>
      </w:r>
    </w:p>
    <w:p>
      <w:pPr>
        <w:tabs>
          <w:tab w:val="left" w:pos="1080"/>
          <w:tab w:val="left" w:pos="1260"/>
          <w:tab w:val="clear" w:pos="8789"/>
        </w:tabs>
        <w:spacing w:line="240" w:lineRule="auto"/>
        <w:ind w:firstLine="0" w:firstLineChars="0"/>
        <w:rPr>
          <w:rFonts w:ascii="楷体" w:hAnsi="楷体" w:eastAsia="楷体" w:cs="楷体"/>
          <w:sz w:val="21"/>
          <w:szCs w:val="21"/>
        </w:rPr>
      </w:pPr>
      <w:r>
        <w:rPr>
          <w:rFonts w:hint="eastAsia" w:ascii="楷体" w:hAnsi="楷体" w:eastAsia="楷体" w:cs="楷体"/>
          <w:sz w:val="21"/>
          <w:szCs w:val="21"/>
        </w:rPr>
        <w:t xml:space="preserve">1 张振昭,许锦标,万频主编.楼宇智能化技术.北京：机械工业出版社，1999 </w:t>
      </w:r>
    </w:p>
    <w:p>
      <w:pPr>
        <w:tabs>
          <w:tab w:val="left" w:pos="1080"/>
          <w:tab w:val="left" w:pos="1260"/>
          <w:tab w:val="clear" w:pos="8789"/>
        </w:tabs>
        <w:adjustRightInd w:val="0"/>
        <w:spacing w:line="340" w:lineRule="exact"/>
        <w:ind w:right="-31" w:rightChars="-13" w:firstLine="420"/>
        <w:rPr>
          <w:rFonts w:ascii="Calibri" w:hAnsi="Calibri" w:cs="Times New Roman"/>
          <w:color w:val="000000"/>
          <w:sz w:val="21"/>
          <w:szCs w:val="21"/>
        </w:rPr>
        <w:sectPr>
          <w:type w:val="continuous"/>
          <w:pgSz w:w="11906" w:h="16838"/>
          <w:pgMar w:top="1418" w:right="1134" w:bottom="1418" w:left="1701" w:header="851" w:footer="992" w:gutter="0"/>
          <w:pgBorders>
            <w:top w:val="none" w:sz="0" w:space="0"/>
            <w:left w:val="none" w:sz="0" w:space="0"/>
            <w:bottom w:val="none" w:sz="0" w:space="0"/>
            <w:right w:val="none" w:sz="0" w:space="0"/>
          </w:pgBorders>
          <w:pgNumType w:start="1"/>
          <w:cols w:equalWidth="0" w:num="2">
            <w:col w:w="4039" w:space="425"/>
            <w:col w:w="4606"/>
          </w:cols>
          <w:docGrid w:linePitch="312" w:charSpace="0"/>
        </w:sectPr>
      </w:pPr>
    </w:p>
    <w:p>
      <w:pPr>
        <w:tabs>
          <w:tab w:val="left" w:pos="1080"/>
          <w:tab w:val="left" w:pos="1260"/>
          <w:tab w:val="clear" w:pos="8789"/>
        </w:tabs>
        <w:adjustRightInd w:val="0"/>
        <w:spacing w:line="340" w:lineRule="exact"/>
        <w:ind w:right="-31" w:rightChars="-13" w:firstLine="420"/>
        <w:rPr>
          <w:rFonts w:ascii="Calibri" w:hAnsi="Calibri" w:cs="Times New Roman"/>
          <w:color w:val="000000"/>
          <w:sz w:val="21"/>
          <w:szCs w:val="21"/>
        </w:rPr>
      </w:pPr>
      <w:r>
        <w:rPr>
          <w:rFonts w:ascii="Calibri" w:hAnsi="Calibri" w:cs="Times New Roman"/>
          <w:sz w:val="21"/>
          <w:szCs w:val="21"/>
        </w:rPr>
        <mc:AlternateContent>
          <mc:Choice Requires="wps">
            <w:drawing>
              <wp:anchor distT="0" distB="0" distL="114300" distR="114300" simplePos="0" relativeHeight="251720704" behindDoc="0" locked="0" layoutInCell="1" allowOverlap="1">
                <wp:simplePos x="0" y="0"/>
                <wp:positionH relativeFrom="column">
                  <wp:posOffset>3985260</wp:posOffset>
                </wp:positionH>
                <wp:positionV relativeFrom="paragraph">
                  <wp:posOffset>11430</wp:posOffset>
                </wp:positionV>
                <wp:extent cx="1424940" cy="285750"/>
                <wp:effectExtent l="114300" t="190500" r="22860" b="19050"/>
                <wp:wrapNone/>
                <wp:docPr id="26" name="自选图形 23"/>
                <wp:cNvGraphicFramePr/>
                <a:graphic xmlns:a="http://schemas.openxmlformats.org/drawingml/2006/main">
                  <a:graphicData uri="http://schemas.microsoft.com/office/word/2010/wordprocessingShape">
                    <wps:wsp>
                      <wps:cNvSpPr/>
                      <wps:spPr>
                        <a:xfrm>
                          <a:off x="0" y="0"/>
                          <a:ext cx="1424940" cy="285750"/>
                        </a:xfrm>
                        <a:prstGeom prst="wedgeRoundRectCallout">
                          <a:avLst>
                            <a:gd name="adj1" fmla="val -54418"/>
                            <a:gd name="adj2" fmla="val -109553"/>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ascii="宋体"/>
                                <w:w w:val="80"/>
                                <w:sz w:val="21"/>
                                <w:szCs w:val="21"/>
                              </w:rPr>
                            </w:pPr>
                            <w:r>
                              <w:rPr>
                                <w:rFonts w:hint="eastAsia" w:ascii="宋体" w:hAnsi="宋体" w:cs="宋体"/>
                                <w:w w:val="80"/>
                                <w:sz w:val="21"/>
                                <w:szCs w:val="21"/>
                              </w:rPr>
                              <w:t>楷体、五号、行距</w:t>
                            </w:r>
                            <w:r>
                              <w:rPr>
                                <w:rFonts w:ascii="宋体" w:hAnsi="宋体" w:cs="宋体"/>
                                <w:w w:val="80"/>
                                <w:sz w:val="21"/>
                                <w:szCs w:val="21"/>
                              </w:rPr>
                              <w:t>1</w:t>
                            </w:r>
                            <w:r>
                              <w:rPr>
                                <w:rFonts w:hint="eastAsia" w:ascii="宋体" w:hAnsi="宋体" w:cs="宋体"/>
                                <w:w w:val="80"/>
                                <w:sz w:val="21"/>
                                <w:szCs w:val="21"/>
                              </w:rPr>
                              <w:t>7</w:t>
                            </w:r>
                            <w:r>
                              <w:rPr>
                                <w:rFonts w:ascii="宋体" w:hAnsi="宋体" w:cs="宋体"/>
                                <w:w w:val="80"/>
                                <w:sz w:val="21"/>
                                <w:szCs w:val="21"/>
                              </w:rPr>
                              <w:t xml:space="preserve"> </w:t>
                            </w:r>
                            <w:r>
                              <w:rPr>
                                <w:rFonts w:hint="eastAsia" w:ascii="宋体" w:hAnsi="宋体" w:cs="宋体"/>
                                <w:w w:val="80"/>
                                <w:sz w:val="21"/>
                                <w:szCs w:val="21"/>
                              </w:rPr>
                              <w:t>磅</w:t>
                            </w:r>
                          </w:p>
                        </w:txbxContent>
                      </wps:txbx>
                      <wps:bodyPr wrap="square" upright="1">
                        <a:noAutofit/>
                      </wps:bodyPr>
                    </wps:wsp>
                  </a:graphicData>
                </a:graphic>
              </wp:anchor>
            </w:drawing>
          </mc:Choice>
          <mc:Fallback>
            <w:pict>
              <v:shape id="自选图形 23" o:spid="_x0000_s1026" o:spt="62" type="#_x0000_t62" style="position:absolute;left:0pt;margin-left:313.8pt;margin-top:0.9pt;height:22.5pt;width:112.2pt;z-index:251720704;mso-width-relative:page;mso-height-relative:page;" fillcolor="#FFFFFF" filled="t" stroked="t" coordsize="21600,21600" o:gfxdata="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MdToPtcAAAAIAQAADwAAAAAAAAABACAAAAAiAAAAZHJzL2Rvd25yZXYueG1sUEsBAhQA&#10;FAAAAAgAh07iQDMeVpplAgAA4gQAAA4AAAAAAAAAAQAgAAAAJgEAAGRycy9lMm9Eb2MueG1sUEsF&#10;BgAAAAAGAAYAWQEAAP0FAAAAAA==&#10;" adj="-954,-12863,14400">
                <v:fill on="t" focussize="0,0"/>
                <v:stroke color="#000000" joinstyle="miter"/>
                <v:imagedata o:title=""/>
                <o:lock v:ext="edit" aspectratio="f"/>
                <v:textbox>
                  <w:txbxContent>
                    <w:p>
                      <w:pPr>
                        <w:spacing w:line="240" w:lineRule="auto"/>
                        <w:ind w:firstLine="0" w:firstLineChars="0"/>
                        <w:rPr>
                          <w:rFonts w:ascii="宋体"/>
                          <w:w w:val="80"/>
                          <w:sz w:val="21"/>
                          <w:szCs w:val="21"/>
                        </w:rPr>
                      </w:pPr>
                      <w:r>
                        <w:rPr>
                          <w:rFonts w:hint="eastAsia" w:ascii="宋体" w:hAnsi="宋体" w:cs="宋体"/>
                          <w:w w:val="80"/>
                          <w:sz w:val="21"/>
                          <w:szCs w:val="21"/>
                        </w:rPr>
                        <w:t>楷体、五号、行距</w:t>
                      </w:r>
                      <w:r>
                        <w:rPr>
                          <w:rFonts w:ascii="宋体" w:hAnsi="宋体" w:cs="宋体"/>
                          <w:w w:val="80"/>
                          <w:sz w:val="21"/>
                          <w:szCs w:val="21"/>
                        </w:rPr>
                        <w:t>1</w:t>
                      </w:r>
                      <w:r>
                        <w:rPr>
                          <w:rFonts w:hint="eastAsia" w:ascii="宋体" w:hAnsi="宋体" w:cs="宋体"/>
                          <w:w w:val="80"/>
                          <w:sz w:val="21"/>
                          <w:szCs w:val="21"/>
                        </w:rPr>
                        <w:t>7</w:t>
                      </w:r>
                      <w:r>
                        <w:rPr>
                          <w:rFonts w:ascii="宋体" w:hAnsi="宋体" w:cs="宋体"/>
                          <w:w w:val="80"/>
                          <w:sz w:val="21"/>
                          <w:szCs w:val="21"/>
                        </w:rPr>
                        <w:t xml:space="preserve"> </w:t>
                      </w:r>
                      <w:r>
                        <w:rPr>
                          <w:rFonts w:hint="eastAsia" w:ascii="宋体" w:hAnsi="宋体" w:cs="宋体"/>
                          <w:w w:val="80"/>
                          <w:sz w:val="21"/>
                          <w:szCs w:val="21"/>
                        </w:rPr>
                        <w:t>磅</w:t>
                      </w:r>
                    </w:p>
                  </w:txbxContent>
                </v:textbox>
              </v:shape>
            </w:pict>
          </mc:Fallback>
        </mc:AlternateContent>
      </w:r>
      <w:r>
        <w:rPr>
          <w:rFonts w:ascii="Calibri" w:hAnsi="Calibri" w:cs="Times New Roman"/>
          <w:sz w:val="18"/>
          <w:szCs w:val="18"/>
        </w:rPr>
        <mc:AlternateContent>
          <mc:Choice Requires="wps">
            <w:drawing>
              <wp:anchor distT="0" distB="0" distL="114300" distR="114300" simplePos="0" relativeHeight="251721728" behindDoc="0" locked="0" layoutInCell="1" allowOverlap="1">
                <wp:simplePos x="0" y="0"/>
                <wp:positionH relativeFrom="column">
                  <wp:posOffset>32385</wp:posOffset>
                </wp:positionH>
                <wp:positionV relativeFrom="paragraph">
                  <wp:posOffset>11430</wp:posOffset>
                </wp:positionV>
                <wp:extent cx="3067050" cy="297180"/>
                <wp:effectExtent l="0" t="0" r="19050" b="160020"/>
                <wp:wrapNone/>
                <wp:docPr id="27" name="自选图形 24"/>
                <wp:cNvGraphicFramePr/>
                <a:graphic xmlns:a="http://schemas.openxmlformats.org/drawingml/2006/main">
                  <a:graphicData uri="http://schemas.microsoft.com/office/word/2010/wordprocessingShape">
                    <wps:wsp>
                      <wps:cNvSpPr/>
                      <wps:spPr>
                        <a:xfrm>
                          <a:off x="0" y="0"/>
                          <a:ext cx="3067050" cy="297180"/>
                        </a:xfrm>
                        <a:prstGeom prst="wedgeRoundRectCallout">
                          <a:avLst>
                            <a:gd name="adj1" fmla="val 36666"/>
                            <a:gd name="adj2" fmla="val 92308"/>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ascii="宋体"/>
                                <w:w w:val="80"/>
                                <w:sz w:val="21"/>
                                <w:szCs w:val="21"/>
                              </w:rPr>
                            </w:pPr>
                            <w:r>
                              <w:rPr>
                                <w:rFonts w:hint="eastAsia" w:ascii="宋体" w:hAnsi="宋体" w:cs="宋体"/>
                                <w:w w:val="80"/>
                                <w:sz w:val="21"/>
                                <w:szCs w:val="21"/>
                              </w:rPr>
                              <w:t>英文标题：</w:t>
                            </w:r>
                            <w:r>
                              <w:rPr>
                                <w:rFonts w:ascii="宋体" w:hAnsi="宋体" w:cs="宋体"/>
                                <w:w w:val="80"/>
                                <w:sz w:val="21"/>
                                <w:szCs w:val="21"/>
                              </w:rPr>
                              <w:t>Times New Roman</w:t>
                            </w:r>
                            <w:r>
                              <w:rPr>
                                <w:rFonts w:hint="eastAsia" w:ascii="宋体" w:hAnsi="宋体" w:cs="宋体"/>
                                <w:w w:val="80"/>
                                <w:sz w:val="21"/>
                                <w:szCs w:val="21"/>
                              </w:rPr>
                              <w:t>、四号、加粗、居中、单倍行距</w:t>
                            </w:r>
                          </w:p>
                        </w:txbxContent>
                      </wps:txbx>
                      <wps:bodyPr wrap="square" upright="1">
                        <a:noAutofit/>
                      </wps:bodyPr>
                    </wps:wsp>
                  </a:graphicData>
                </a:graphic>
              </wp:anchor>
            </w:drawing>
          </mc:Choice>
          <mc:Fallback>
            <w:pict>
              <v:shape id="自选图形 24" o:spid="_x0000_s1026" o:spt="62" type="#_x0000_t62" style="position:absolute;left:0pt;margin-left:2.55pt;margin-top:0.9pt;height:23.4pt;width:241.5pt;z-index:251721728;mso-width-relative:page;mso-height-relative:page;" fillcolor="#FFFFFF" filled="t" stroked="t" coordsize="21600,21600" o:gfxdata="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A4l2FTSAAAA&#10;BgEAAA8AAAAAAAAAAQAgAAAAIgAAAGRycy9kb3ducmV2LnhtbFBLAQIUABQAAAAIAIdO4kBfBlSL&#10;XAIAAN8EAAAOAAAAAAAAAAEAIAAAACEBAABkcnMvZTJvRG9jLnhtbFBLBQYAAAAABgAGAFkBAADv&#10;BQAAAAA=&#10;" adj="18720,30739,14400">
                <v:fill on="t" focussize="0,0"/>
                <v:stroke color="#000000" joinstyle="miter"/>
                <v:imagedata o:title=""/>
                <o:lock v:ext="edit" aspectratio="f"/>
                <v:textbox>
                  <w:txbxContent>
                    <w:p>
                      <w:pPr>
                        <w:spacing w:line="240" w:lineRule="auto"/>
                        <w:ind w:firstLine="0" w:firstLineChars="0"/>
                        <w:rPr>
                          <w:rFonts w:ascii="宋体"/>
                          <w:w w:val="80"/>
                          <w:sz w:val="21"/>
                          <w:szCs w:val="21"/>
                        </w:rPr>
                      </w:pPr>
                      <w:r>
                        <w:rPr>
                          <w:rFonts w:hint="eastAsia" w:ascii="宋体" w:hAnsi="宋体" w:cs="宋体"/>
                          <w:w w:val="80"/>
                          <w:sz w:val="21"/>
                          <w:szCs w:val="21"/>
                        </w:rPr>
                        <w:t>英文标题：</w:t>
                      </w:r>
                      <w:r>
                        <w:rPr>
                          <w:rFonts w:ascii="宋体" w:hAnsi="宋体" w:cs="宋体"/>
                          <w:w w:val="80"/>
                          <w:sz w:val="21"/>
                          <w:szCs w:val="21"/>
                        </w:rPr>
                        <w:t>Times New Roman</w:t>
                      </w:r>
                      <w:r>
                        <w:rPr>
                          <w:rFonts w:hint="eastAsia" w:ascii="宋体" w:hAnsi="宋体" w:cs="宋体"/>
                          <w:w w:val="80"/>
                          <w:sz w:val="21"/>
                          <w:szCs w:val="21"/>
                        </w:rPr>
                        <w:t>、四号、加粗、居中、单倍行距</w:t>
                      </w:r>
                    </w:p>
                  </w:txbxContent>
                </v:textbox>
              </v:shape>
            </w:pict>
          </mc:Fallback>
        </mc:AlternateContent>
      </w:r>
    </w:p>
    <w:p>
      <w:pPr>
        <w:tabs>
          <w:tab w:val="left" w:pos="1080"/>
          <w:tab w:val="left" w:pos="1260"/>
          <w:tab w:val="clear" w:pos="8789"/>
        </w:tabs>
        <w:adjustRightInd w:val="0"/>
        <w:snapToGrid w:val="0"/>
        <w:spacing w:before="200" w:line="240" w:lineRule="auto"/>
        <w:ind w:firstLine="0" w:firstLineChars="0"/>
        <w:jc w:val="center"/>
        <w:rPr>
          <w:rFonts w:hAnsi="Calibri" w:eastAsia="MingLiU" w:cs="Times New Roman"/>
          <w:b/>
          <w:bCs/>
          <w:sz w:val="28"/>
        </w:rPr>
      </w:pPr>
      <w:r>
        <w:rPr>
          <w:rFonts w:hAnsi="Calibri" w:eastAsia="MingLiU" w:cs="Times New Roman"/>
          <w:b/>
          <w:bCs/>
          <w:sz w:val="28"/>
        </w:rPr>
        <w:t>The design of the intelligent small area network system</w:t>
      </w:r>
    </w:p>
    <w:p>
      <w:pPr>
        <w:tabs>
          <w:tab w:val="left" w:pos="1080"/>
          <w:tab w:val="left" w:pos="1260"/>
          <w:tab w:val="clear" w:pos="8789"/>
        </w:tabs>
        <w:adjustRightInd w:val="0"/>
        <w:snapToGrid w:val="0"/>
        <w:spacing w:line="240" w:lineRule="auto"/>
        <w:ind w:firstLine="420"/>
        <w:jc w:val="center"/>
        <w:rPr>
          <w:rFonts w:ascii="Calibri" w:hAnsi="Calibri" w:cs="Times New Roman"/>
          <w:szCs w:val="24"/>
        </w:rPr>
      </w:pPr>
      <w:r>
        <w:rPr>
          <w:rFonts w:eastAsia="仿宋_GB2312" w:cs="Times New Roman"/>
          <w:sz w:val="21"/>
          <w:szCs w:val="21"/>
        </w:rPr>
        <mc:AlternateContent>
          <mc:Choice Requires="wps">
            <w:drawing>
              <wp:anchor distT="0" distB="0" distL="114300" distR="114300" simplePos="0" relativeHeight="251722752" behindDoc="0" locked="0" layoutInCell="1" allowOverlap="1">
                <wp:simplePos x="0" y="0"/>
                <wp:positionH relativeFrom="margin">
                  <wp:posOffset>3791585</wp:posOffset>
                </wp:positionH>
                <wp:positionV relativeFrom="paragraph">
                  <wp:posOffset>29845</wp:posOffset>
                </wp:positionV>
                <wp:extent cx="2066925" cy="466725"/>
                <wp:effectExtent l="609600" t="0" r="28575" b="28575"/>
                <wp:wrapNone/>
                <wp:docPr id="28" name="自选图形 25"/>
                <wp:cNvGraphicFramePr/>
                <a:graphic xmlns:a="http://schemas.openxmlformats.org/drawingml/2006/main">
                  <a:graphicData uri="http://schemas.microsoft.com/office/word/2010/wordprocessingShape">
                    <wps:wsp>
                      <wps:cNvSpPr/>
                      <wps:spPr>
                        <a:xfrm>
                          <a:off x="0" y="0"/>
                          <a:ext cx="2066925" cy="466725"/>
                        </a:xfrm>
                        <a:prstGeom prst="wedgeRoundRectCallout">
                          <a:avLst>
                            <a:gd name="adj1" fmla="val -76889"/>
                            <a:gd name="adj2" fmla="val -27847"/>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ascii="宋体"/>
                                <w:w w:val="80"/>
                                <w:sz w:val="21"/>
                                <w:szCs w:val="21"/>
                              </w:rPr>
                            </w:pPr>
                            <w:r>
                              <w:rPr>
                                <w:rFonts w:hint="eastAsia" w:ascii="宋体" w:hAnsi="宋体" w:cs="宋体"/>
                                <w:w w:val="80"/>
                                <w:sz w:val="21"/>
                                <w:szCs w:val="21"/>
                              </w:rPr>
                              <w:t>作者：</w:t>
                            </w:r>
                            <w:r>
                              <w:rPr>
                                <w:rFonts w:ascii="宋体" w:hAnsi="宋体" w:cs="宋体"/>
                                <w:w w:val="80"/>
                                <w:sz w:val="21"/>
                                <w:szCs w:val="21"/>
                              </w:rPr>
                              <w:t>Times New Roman</w:t>
                            </w:r>
                            <w:r>
                              <w:rPr>
                                <w:rFonts w:hint="eastAsia" w:ascii="宋体" w:hAnsi="宋体" w:cs="宋体"/>
                                <w:w w:val="80"/>
                                <w:sz w:val="21"/>
                                <w:szCs w:val="21"/>
                              </w:rPr>
                              <w:t>、小四、居中、单倍行距</w:t>
                            </w:r>
                          </w:p>
                        </w:txbxContent>
                      </wps:txbx>
                      <wps:bodyPr wrap="square" upright="1">
                        <a:noAutofit/>
                      </wps:bodyPr>
                    </wps:wsp>
                  </a:graphicData>
                </a:graphic>
              </wp:anchor>
            </w:drawing>
          </mc:Choice>
          <mc:Fallback>
            <w:pict>
              <v:shape id="自选图形 25" o:spid="_x0000_s1026" o:spt="62" type="#_x0000_t62" style="position:absolute;left:0pt;margin-left:298.55pt;margin-top:2.35pt;height:36.75pt;width:162.75pt;mso-position-horizontal-relative:margin;z-index:251722752;mso-width-relative:page;mso-height-relative:page;" fillcolor="#FFFFFF" filled="t" stroked="t" coordsize="21600,21600" o:gfxdata="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lX32&#10;fNYAAAAIAQAADwAAAAAAAAABACAAAAAiAAAAZHJzL2Rvd25yZXYueG1sUEsBAhQAFAAAAAgAh07i&#10;QMEgDahdAgAA4QQAAA4AAAAAAAAAAQAgAAAAJQEAAGRycy9lMm9Eb2MueG1sUEsFBgAAAAAGAAYA&#10;WQEAAPQFAAAAAA==&#10;" adj="-5808,4785,14400">
                <v:fill on="t" focussize="0,0"/>
                <v:stroke color="#000000" joinstyle="miter"/>
                <v:imagedata o:title=""/>
                <o:lock v:ext="edit" aspectratio="f"/>
                <v:textbox>
                  <w:txbxContent>
                    <w:p>
                      <w:pPr>
                        <w:spacing w:line="240" w:lineRule="auto"/>
                        <w:ind w:firstLine="0" w:firstLineChars="0"/>
                        <w:rPr>
                          <w:rFonts w:ascii="宋体"/>
                          <w:w w:val="80"/>
                          <w:sz w:val="21"/>
                          <w:szCs w:val="21"/>
                        </w:rPr>
                      </w:pPr>
                      <w:r>
                        <w:rPr>
                          <w:rFonts w:hint="eastAsia" w:ascii="宋体" w:hAnsi="宋体" w:cs="宋体"/>
                          <w:w w:val="80"/>
                          <w:sz w:val="21"/>
                          <w:szCs w:val="21"/>
                        </w:rPr>
                        <w:t>作者：</w:t>
                      </w:r>
                      <w:r>
                        <w:rPr>
                          <w:rFonts w:ascii="宋体" w:hAnsi="宋体" w:cs="宋体"/>
                          <w:w w:val="80"/>
                          <w:sz w:val="21"/>
                          <w:szCs w:val="21"/>
                        </w:rPr>
                        <w:t>Times New Roman</w:t>
                      </w:r>
                      <w:r>
                        <w:rPr>
                          <w:rFonts w:hint="eastAsia" w:ascii="宋体" w:hAnsi="宋体" w:cs="宋体"/>
                          <w:w w:val="80"/>
                          <w:sz w:val="21"/>
                          <w:szCs w:val="21"/>
                        </w:rPr>
                        <w:t>、小四、居中、单倍行距</w:t>
                      </w:r>
                    </w:p>
                  </w:txbxContent>
                </v:textbox>
              </v:shape>
            </w:pict>
          </mc:Fallback>
        </mc:AlternateContent>
      </w:r>
      <w:r>
        <w:rPr>
          <w:rFonts w:eastAsia="仿宋_GB2312" w:cs="Times New Roman"/>
          <w:szCs w:val="24"/>
        </w:rPr>
        <w:t>Qile Wang</w:t>
      </w:r>
      <w:r>
        <w:rPr>
          <w:rFonts w:ascii="Calibri" w:hAnsi="Calibri" w:cs="Times New Roman"/>
          <w:szCs w:val="24"/>
        </w:rPr>
        <w:t xml:space="preserve"> </w:t>
      </w:r>
    </w:p>
    <w:p>
      <w:pPr>
        <w:tabs>
          <w:tab w:val="left" w:pos="1080"/>
          <w:tab w:val="left" w:pos="1260"/>
          <w:tab w:val="clear" w:pos="8789"/>
        </w:tabs>
        <w:spacing w:line="240" w:lineRule="auto"/>
        <w:ind w:firstLine="0" w:firstLineChars="0"/>
        <w:rPr>
          <w:rFonts w:cs="Times New Roman"/>
          <w:color w:val="000000"/>
          <w:sz w:val="18"/>
          <w:szCs w:val="18"/>
        </w:rPr>
      </w:pPr>
      <w:r>
        <w:rPr>
          <w:rFonts w:cs="Times New Roman"/>
          <w:b/>
          <w:bCs/>
          <w:color w:val="000000"/>
          <w:sz w:val="21"/>
          <w:szCs w:val="21"/>
        </w:rPr>
        <w:t xml:space="preserve">Abstract: </w:t>
      </w:r>
      <w:r>
        <w:rPr>
          <w:rFonts w:cs="Times New Roman"/>
          <w:color w:val="000000"/>
          <w:sz w:val="21"/>
          <w:szCs w:val="21"/>
        </w:rPr>
        <w:t>The article mostly introduced that the base of the intelligent small area is it's communication network, and expounded the design of the intelligent small ……</w:t>
      </w:r>
    </w:p>
    <w:p>
      <w:pPr>
        <w:tabs>
          <w:tab w:val="left" w:pos="1080"/>
          <w:tab w:val="left" w:pos="1260"/>
          <w:tab w:val="clear" w:pos="8789"/>
        </w:tabs>
        <w:spacing w:line="240" w:lineRule="auto"/>
        <w:ind w:firstLine="0" w:firstLineChars="0"/>
        <w:rPr>
          <w:rFonts w:ascii="Calibri" w:hAnsi="Calibri" w:cs="Times New Roman"/>
          <w:w w:val="80"/>
          <w:sz w:val="18"/>
          <w:szCs w:val="18"/>
        </w:rPr>
        <w:sectPr>
          <w:type w:val="continuous"/>
          <w:pgSz w:w="11906" w:h="16838"/>
          <w:pgMar w:top="1418" w:right="1134" w:bottom="1418" w:left="1701" w:header="851" w:footer="992" w:gutter="0"/>
          <w:pgBorders>
            <w:top w:val="none" w:sz="0" w:space="0"/>
            <w:left w:val="none" w:sz="0" w:space="0"/>
            <w:bottom w:val="none" w:sz="0" w:space="0"/>
            <w:right w:val="none" w:sz="0" w:space="0"/>
          </w:pgBorders>
          <w:pgNumType w:start="1"/>
          <w:cols w:space="720" w:num="1"/>
          <w:docGrid w:linePitch="312" w:charSpace="0"/>
        </w:sectPr>
      </w:pPr>
      <w:r>
        <w:rPr>
          <w:rFonts w:cs="Times New Roman"/>
          <w:b/>
          <w:bCs/>
          <w:color w:val="000000"/>
          <w:sz w:val="21"/>
          <w:szCs w:val="21"/>
        </w:rPr>
        <w:t>Key words：</w:t>
      </w:r>
      <w:r>
        <w:rPr>
          <w:rFonts w:cs="Times New Roman"/>
          <w:sz w:val="21"/>
          <w:szCs w:val="21"/>
        </w:rPr>
        <w:t>Intelligent small area Network，HFC</w:t>
      </w:r>
    </w:p>
    <w:p>
      <w:pPr>
        <w:ind w:firstLine="883"/>
        <w:rPr>
          <w:rFonts w:cs="宋体"/>
          <w:b/>
          <w:bCs/>
          <w:sz w:val="44"/>
          <w:szCs w:val="44"/>
        </w:rPr>
        <w:sectPr>
          <w:footerReference r:id="rId18" w:type="default"/>
          <w:type w:val="continuous"/>
          <w:pgSz w:w="11906" w:h="16838"/>
          <w:pgMar w:top="1418" w:right="1134" w:bottom="1418" w:left="1701" w:header="851" w:footer="992" w:gutter="0"/>
          <w:pgBorders>
            <w:top w:val="none" w:sz="0" w:space="0"/>
            <w:left w:val="none" w:sz="0" w:space="0"/>
            <w:bottom w:val="none" w:sz="0" w:space="0"/>
            <w:right w:val="none" w:sz="0" w:space="0"/>
          </w:pgBorders>
          <w:cols w:space="425" w:num="1"/>
          <w:docGrid w:linePitch="312" w:charSpace="0"/>
        </w:sectPr>
      </w:pPr>
      <w:bookmarkStart w:id="82" w:name="_Toc10615"/>
      <w:bookmarkStart w:id="83" w:name="_Toc8174"/>
      <w:bookmarkStart w:id="84" w:name="_Toc14614"/>
      <w:r>
        <w:rPr>
          <w:rFonts w:ascii="Arial" w:hAnsi="Arial" w:cs="Arial"/>
          <w:b/>
          <w:bCs/>
          <w:kern w:val="0"/>
          <w:sz w:val="44"/>
          <w:szCs w:val="44"/>
        </w:rPr>
        <mc:AlternateContent>
          <mc:Choice Requires="wps">
            <w:drawing>
              <wp:anchor distT="0" distB="0" distL="114300" distR="114300" simplePos="0" relativeHeight="251718656" behindDoc="0" locked="0" layoutInCell="1" allowOverlap="1">
                <wp:simplePos x="0" y="0"/>
                <wp:positionH relativeFrom="margin">
                  <wp:posOffset>17145</wp:posOffset>
                </wp:positionH>
                <wp:positionV relativeFrom="paragraph">
                  <wp:posOffset>1283970</wp:posOffset>
                </wp:positionV>
                <wp:extent cx="5734050" cy="1771015"/>
                <wp:effectExtent l="4445" t="4445" r="14605" b="15240"/>
                <wp:wrapNone/>
                <wp:docPr id="24" name="椭圆 21"/>
                <wp:cNvGraphicFramePr/>
                <a:graphic xmlns:a="http://schemas.openxmlformats.org/drawingml/2006/main">
                  <a:graphicData uri="http://schemas.microsoft.com/office/word/2010/wordprocessingShape">
                    <wps:wsp>
                      <wps:cNvSpPr/>
                      <wps:spPr>
                        <a:xfrm>
                          <a:off x="0" y="0"/>
                          <a:ext cx="5734050" cy="1771015"/>
                        </a:xfrm>
                        <a:prstGeom prst="ellipse">
                          <a:avLst/>
                        </a:prstGeom>
                        <a:solidFill>
                          <a:srgbClr val="FFFFFF"/>
                        </a:solidFill>
                        <a:ln w="9525" cap="flat" cmpd="sng">
                          <a:solidFill>
                            <a:srgbClr val="000000"/>
                          </a:solidFill>
                          <a:prstDash val="solid"/>
                          <a:headEnd type="none" w="med" len="med"/>
                          <a:tailEnd type="none" w="med" len="med"/>
                        </a:ln>
                      </wps:spPr>
                      <wps:txbx>
                        <w:txbxContent>
                          <w:p>
                            <w:pPr>
                              <w:ind w:firstLine="422"/>
                              <w:rPr>
                                <w:rFonts w:hint="eastAsia" w:cs="宋体"/>
                                <w:b/>
                                <w:bCs/>
                                <w:sz w:val="21"/>
                                <w:szCs w:val="21"/>
                              </w:rPr>
                            </w:pPr>
                          </w:p>
                          <w:p>
                            <w:pPr>
                              <w:ind w:firstLine="422"/>
                              <w:rPr>
                                <w:b/>
                                <w:bCs/>
                                <w:sz w:val="21"/>
                                <w:szCs w:val="21"/>
                              </w:rPr>
                            </w:pPr>
                            <w:r>
                              <w:rPr>
                                <w:rFonts w:hint="eastAsia" w:cs="宋体"/>
                                <w:b/>
                                <w:bCs/>
                                <w:sz w:val="21"/>
                                <w:szCs w:val="21"/>
                              </w:rPr>
                              <w:t>页面设置：</w:t>
                            </w:r>
                            <w:r>
                              <w:rPr>
                                <w:rFonts w:hint="eastAsia"/>
                                <w:b/>
                                <w:bCs/>
                                <w:sz w:val="21"/>
                                <w:szCs w:val="21"/>
                              </w:rPr>
                              <w:t>A4</w:t>
                            </w:r>
                            <w:r>
                              <w:rPr>
                                <w:rFonts w:hint="eastAsia" w:cs="宋体"/>
                                <w:b/>
                                <w:bCs/>
                                <w:sz w:val="21"/>
                                <w:szCs w:val="21"/>
                              </w:rPr>
                              <w:t>、页边距：上下左右各</w:t>
                            </w:r>
                            <w:r>
                              <w:rPr>
                                <w:b/>
                                <w:bCs/>
                                <w:sz w:val="21"/>
                                <w:szCs w:val="21"/>
                              </w:rPr>
                              <w:t xml:space="preserve">2 </w:t>
                            </w:r>
                            <w:r>
                              <w:rPr>
                                <w:rFonts w:hint="eastAsia" w:cs="宋体"/>
                                <w:b/>
                                <w:bCs/>
                                <w:sz w:val="21"/>
                                <w:szCs w:val="21"/>
                              </w:rPr>
                              <w:t>厘米，页眉页脚各</w:t>
                            </w:r>
                            <w:r>
                              <w:rPr>
                                <w:b/>
                                <w:bCs/>
                                <w:sz w:val="21"/>
                                <w:szCs w:val="21"/>
                              </w:rPr>
                              <w:t>1.5</w:t>
                            </w:r>
                            <w:r>
                              <w:rPr>
                                <w:rFonts w:hint="eastAsia" w:cs="宋体"/>
                                <w:b/>
                                <w:bCs/>
                                <w:sz w:val="21"/>
                                <w:szCs w:val="21"/>
                              </w:rPr>
                              <w:t>厘米</w:t>
                            </w:r>
                            <w:r>
                              <w:rPr>
                                <w:b/>
                                <w:bCs/>
                                <w:sz w:val="21"/>
                                <w:szCs w:val="21"/>
                              </w:rPr>
                              <w:t xml:space="preserve"> </w:t>
                            </w:r>
                            <w:r>
                              <w:rPr>
                                <w:rFonts w:hint="eastAsia" w:cs="宋体"/>
                                <w:b/>
                                <w:bCs/>
                                <w:sz w:val="21"/>
                                <w:szCs w:val="21"/>
                              </w:rPr>
                              <w:t>。全文约</w:t>
                            </w:r>
                            <w:r>
                              <w:rPr>
                                <w:b/>
                                <w:bCs/>
                                <w:sz w:val="21"/>
                                <w:szCs w:val="21"/>
                              </w:rPr>
                              <w:t>3000</w:t>
                            </w:r>
                            <w:r>
                              <w:rPr>
                                <w:rFonts w:hint="eastAsia" w:cs="宋体"/>
                                <w:b/>
                                <w:bCs/>
                                <w:sz w:val="21"/>
                                <w:szCs w:val="21"/>
                              </w:rPr>
                              <w:t>字，不超过</w:t>
                            </w:r>
                            <w:r>
                              <w:rPr>
                                <w:b/>
                                <w:bCs/>
                                <w:sz w:val="21"/>
                                <w:szCs w:val="21"/>
                              </w:rPr>
                              <w:t>4</w:t>
                            </w:r>
                            <w:r>
                              <w:rPr>
                                <w:rFonts w:hint="eastAsia" w:cs="宋体"/>
                                <w:b/>
                                <w:bCs/>
                                <w:sz w:val="21"/>
                                <w:szCs w:val="21"/>
                              </w:rPr>
                              <w:t>个版面。其中“正文内容”、“参考文献”两部分分成两栏。插图用“嵌入型”格式。</w:t>
                            </w:r>
                          </w:p>
                        </w:txbxContent>
                      </wps:txbx>
                      <wps:bodyPr wrap="square" upright="1">
                        <a:noAutofit/>
                      </wps:bodyPr>
                    </wps:wsp>
                  </a:graphicData>
                </a:graphic>
              </wp:anchor>
            </w:drawing>
          </mc:Choice>
          <mc:Fallback>
            <w:pict>
              <v:shape id="椭圆 21" o:spid="_x0000_s1026" o:spt="3" type="#_x0000_t3" style="position:absolute;left:0pt;margin-left:1.35pt;margin-top:101.1pt;height:139.45pt;width:451.5pt;mso-position-horizontal-relative:margin;z-index:251718656;mso-width-relative:page;mso-height-relative:page;" fillcolor="#FFFFFF" filled="t" stroked="t" coordsize="21600,21600" o:gfxdata="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S8xR+1gAAAAgBAAAPAAAAAAAA&#10;AAEAIAAAACIAAABkcnMvZG93bnJldi54bWxQSwECFAAUAAAACACHTuJAyMw4ARQCAABNBAAADgAA&#10;AAAAAAABACAAAAAlAQAAZHJzL2Uyb0RvYy54bWxQSwUGAAAAAAYABgBZAQAAqwUAAAAA&#10;">
                <v:fill on="t" focussize="0,0"/>
                <v:stroke color="#000000" joinstyle="round"/>
                <v:imagedata o:title=""/>
                <o:lock v:ext="edit" aspectratio="f"/>
                <v:textbox>
                  <w:txbxContent>
                    <w:p>
                      <w:pPr>
                        <w:ind w:firstLine="422"/>
                        <w:rPr>
                          <w:rFonts w:hint="eastAsia" w:cs="宋体"/>
                          <w:b/>
                          <w:bCs/>
                          <w:sz w:val="21"/>
                          <w:szCs w:val="21"/>
                        </w:rPr>
                      </w:pPr>
                    </w:p>
                    <w:p>
                      <w:pPr>
                        <w:ind w:firstLine="422"/>
                        <w:rPr>
                          <w:b/>
                          <w:bCs/>
                          <w:sz w:val="21"/>
                          <w:szCs w:val="21"/>
                        </w:rPr>
                      </w:pPr>
                      <w:r>
                        <w:rPr>
                          <w:rFonts w:hint="eastAsia" w:cs="宋体"/>
                          <w:b/>
                          <w:bCs/>
                          <w:sz w:val="21"/>
                          <w:szCs w:val="21"/>
                        </w:rPr>
                        <w:t>页面设置：</w:t>
                      </w:r>
                      <w:r>
                        <w:rPr>
                          <w:rFonts w:hint="eastAsia"/>
                          <w:b/>
                          <w:bCs/>
                          <w:sz w:val="21"/>
                          <w:szCs w:val="21"/>
                        </w:rPr>
                        <w:t>A4</w:t>
                      </w:r>
                      <w:r>
                        <w:rPr>
                          <w:rFonts w:hint="eastAsia" w:cs="宋体"/>
                          <w:b/>
                          <w:bCs/>
                          <w:sz w:val="21"/>
                          <w:szCs w:val="21"/>
                        </w:rPr>
                        <w:t>、页边距：上下左右各</w:t>
                      </w:r>
                      <w:r>
                        <w:rPr>
                          <w:b/>
                          <w:bCs/>
                          <w:sz w:val="21"/>
                          <w:szCs w:val="21"/>
                        </w:rPr>
                        <w:t xml:space="preserve">2 </w:t>
                      </w:r>
                      <w:r>
                        <w:rPr>
                          <w:rFonts w:hint="eastAsia" w:cs="宋体"/>
                          <w:b/>
                          <w:bCs/>
                          <w:sz w:val="21"/>
                          <w:szCs w:val="21"/>
                        </w:rPr>
                        <w:t>厘米，页眉页脚各</w:t>
                      </w:r>
                      <w:r>
                        <w:rPr>
                          <w:b/>
                          <w:bCs/>
                          <w:sz w:val="21"/>
                          <w:szCs w:val="21"/>
                        </w:rPr>
                        <w:t>1.5</w:t>
                      </w:r>
                      <w:r>
                        <w:rPr>
                          <w:rFonts w:hint="eastAsia" w:cs="宋体"/>
                          <w:b/>
                          <w:bCs/>
                          <w:sz w:val="21"/>
                          <w:szCs w:val="21"/>
                        </w:rPr>
                        <w:t>厘米</w:t>
                      </w:r>
                      <w:r>
                        <w:rPr>
                          <w:b/>
                          <w:bCs/>
                          <w:sz w:val="21"/>
                          <w:szCs w:val="21"/>
                        </w:rPr>
                        <w:t xml:space="preserve"> </w:t>
                      </w:r>
                      <w:r>
                        <w:rPr>
                          <w:rFonts w:hint="eastAsia" w:cs="宋体"/>
                          <w:b/>
                          <w:bCs/>
                          <w:sz w:val="21"/>
                          <w:szCs w:val="21"/>
                        </w:rPr>
                        <w:t>。全文约</w:t>
                      </w:r>
                      <w:r>
                        <w:rPr>
                          <w:b/>
                          <w:bCs/>
                          <w:sz w:val="21"/>
                          <w:szCs w:val="21"/>
                        </w:rPr>
                        <w:t>3000</w:t>
                      </w:r>
                      <w:r>
                        <w:rPr>
                          <w:rFonts w:hint="eastAsia" w:cs="宋体"/>
                          <w:b/>
                          <w:bCs/>
                          <w:sz w:val="21"/>
                          <w:szCs w:val="21"/>
                        </w:rPr>
                        <w:t>字，不超过</w:t>
                      </w:r>
                      <w:r>
                        <w:rPr>
                          <w:b/>
                          <w:bCs/>
                          <w:sz w:val="21"/>
                          <w:szCs w:val="21"/>
                        </w:rPr>
                        <w:t>4</w:t>
                      </w:r>
                      <w:r>
                        <w:rPr>
                          <w:rFonts w:hint="eastAsia" w:cs="宋体"/>
                          <w:b/>
                          <w:bCs/>
                          <w:sz w:val="21"/>
                          <w:szCs w:val="21"/>
                        </w:rPr>
                        <w:t>个版面。其中“正文内容”、“参考文献”两部分分成两栏。插图用“嵌入型”格式。</w:t>
                      </w:r>
                    </w:p>
                  </w:txbxContent>
                </v:textbox>
              </v:shape>
            </w:pict>
          </mc:Fallback>
        </mc:AlternateContent>
      </w:r>
      <w:r>
        <mc:AlternateContent>
          <mc:Choice Requires="wps">
            <w:drawing>
              <wp:anchor distT="0" distB="0" distL="114300" distR="114300" simplePos="0" relativeHeight="251724800" behindDoc="0" locked="0" layoutInCell="1" allowOverlap="1">
                <wp:simplePos x="0" y="0"/>
                <wp:positionH relativeFrom="margin">
                  <wp:align>right</wp:align>
                </wp:positionH>
                <wp:positionV relativeFrom="paragraph">
                  <wp:posOffset>295275</wp:posOffset>
                </wp:positionV>
                <wp:extent cx="2057400" cy="532765"/>
                <wp:effectExtent l="998855" t="598170" r="10795" b="12065"/>
                <wp:wrapNone/>
                <wp:docPr id="30" name="自选图形 27"/>
                <wp:cNvGraphicFramePr/>
                <a:graphic xmlns:a="http://schemas.openxmlformats.org/drawingml/2006/main">
                  <a:graphicData uri="http://schemas.microsoft.com/office/word/2010/wordprocessingShape">
                    <wps:wsp>
                      <wps:cNvSpPr/>
                      <wps:spPr>
                        <a:xfrm>
                          <a:off x="4400550" y="6619875"/>
                          <a:ext cx="2057400" cy="532765"/>
                        </a:xfrm>
                        <a:prstGeom prst="wedgeRoundRectCallout">
                          <a:avLst>
                            <a:gd name="adj1" fmla="val -96781"/>
                            <a:gd name="adj2" fmla="val -159282"/>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ind w:firstLine="0" w:firstLineChars="0"/>
                              <w:rPr>
                                <w:rFonts w:ascii="宋体"/>
                                <w:w w:val="80"/>
                                <w:sz w:val="21"/>
                                <w:szCs w:val="21"/>
                              </w:rPr>
                            </w:pPr>
                            <w:r>
                              <w:rPr>
                                <w:rFonts w:hint="eastAsia" w:ascii="宋体" w:hAnsi="宋体" w:cs="宋体"/>
                                <w:sz w:val="21"/>
                                <w:szCs w:val="21"/>
                              </w:rPr>
                              <w:t>正文：</w:t>
                            </w:r>
                            <w:r>
                              <w:rPr>
                                <w:rFonts w:ascii="宋体" w:hAnsi="宋体" w:cs="宋体"/>
                                <w:w w:val="80"/>
                                <w:sz w:val="21"/>
                                <w:szCs w:val="21"/>
                              </w:rPr>
                              <w:t>Times New Roman</w:t>
                            </w:r>
                            <w:r>
                              <w:rPr>
                                <w:rFonts w:hint="eastAsia" w:ascii="宋体" w:hAnsi="宋体" w:cs="宋体"/>
                                <w:w w:val="80"/>
                                <w:sz w:val="21"/>
                                <w:szCs w:val="21"/>
                              </w:rPr>
                              <w:t>、五号、单倍行距</w:t>
                            </w:r>
                          </w:p>
                        </w:txbxContent>
                      </wps:txbx>
                      <wps:bodyPr wrap="square" upright="1">
                        <a:noAutofit/>
                      </wps:bodyPr>
                    </wps:wsp>
                  </a:graphicData>
                </a:graphic>
              </wp:anchor>
            </w:drawing>
          </mc:Choice>
          <mc:Fallback>
            <w:pict>
              <v:shape id="自选图形 27" o:spid="_x0000_s1026" o:spt="62" type="#_x0000_t62" style="position:absolute;left:0pt;margin-top:23.25pt;height:41.95pt;width:162pt;mso-position-horizontal:right;mso-position-horizontal-relative:margin;z-index:251724800;mso-width-relative:page;mso-height-relative:page;" fillcolor="#FFFFFF" filled="t" stroked="t" coordsize="21600,21600" o:gfxdata="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6cCkU1wAAAAcBAAAPAAAAAAAAAAEAIAAAACIAAABkcnMvZG93bnJldi54&#10;bWxQSwECFAAUAAAACACHTuJA5xxEZW0CAADuBAAADgAAAAAAAAABACAAAAAmAQAAZHJzL2Uyb0Rv&#10;Yy54bWxQSwUGAAAAAAYABgBZAQAABQYAAAAA&#10;" adj="-10105,-23605,14400">
                <v:fill on="t" focussize="0,0"/>
                <v:stroke color="#000000" joinstyle="miter"/>
                <v:imagedata o:title=""/>
                <o:lock v:ext="edit" aspectratio="f"/>
                <v:textbox>
                  <w:txbxContent>
                    <w:p>
                      <w:pPr>
                        <w:spacing w:line="240" w:lineRule="auto"/>
                        <w:ind w:firstLine="0" w:firstLineChars="0"/>
                        <w:rPr>
                          <w:rFonts w:ascii="宋体"/>
                          <w:w w:val="80"/>
                          <w:sz w:val="21"/>
                          <w:szCs w:val="21"/>
                        </w:rPr>
                      </w:pPr>
                      <w:r>
                        <w:rPr>
                          <w:rFonts w:hint="eastAsia" w:ascii="宋体" w:hAnsi="宋体" w:cs="宋体"/>
                          <w:sz w:val="21"/>
                          <w:szCs w:val="21"/>
                        </w:rPr>
                        <w:t>正文：</w:t>
                      </w:r>
                      <w:r>
                        <w:rPr>
                          <w:rFonts w:ascii="宋体" w:hAnsi="宋体" w:cs="宋体"/>
                          <w:w w:val="80"/>
                          <w:sz w:val="21"/>
                          <w:szCs w:val="21"/>
                        </w:rPr>
                        <w:t>Times New Roman</w:t>
                      </w:r>
                      <w:r>
                        <w:rPr>
                          <w:rFonts w:hint="eastAsia" w:ascii="宋体" w:hAnsi="宋体" w:cs="宋体"/>
                          <w:w w:val="80"/>
                          <w:sz w:val="21"/>
                          <w:szCs w:val="21"/>
                        </w:rPr>
                        <w:t>、五号、单倍行距</w:t>
                      </w:r>
                    </w:p>
                  </w:txbxContent>
                </v:textbox>
              </v:shape>
            </w:pict>
          </mc:Fallback>
        </mc:AlternateContent>
      </w:r>
      <w:r>
        <mc:AlternateContent>
          <mc:Choice Requires="wps">
            <w:drawing>
              <wp:anchor distT="0" distB="0" distL="114300" distR="114300" simplePos="0" relativeHeight="251723776" behindDoc="0" locked="0" layoutInCell="1" allowOverlap="1">
                <wp:simplePos x="0" y="0"/>
                <wp:positionH relativeFrom="margin">
                  <wp:align>left</wp:align>
                </wp:positionH>
                <wp:positionV relativeFrom="paragraph">
                  <wp:posOffset>428625</wp:posOffset>
                </wp:positionV>
                <wp:extent cx="2800350" cy="330200"/>
                <wp:effectExtent l="5080" t="566420" r="13970" b="17780"/>
                <wp:wrapNone/>
                <wp:docPr id="29" name="自选图形 26"/>
                <wp:cNvGraphicFramePr/>
                <a:graphic xmlns:a="http://schemas.openxmlformats.org/drawingml/2006/main">
                  <a:graphicData uri="http://schemas.microsoft.com/office/word/2010/wordprocessingShape">
                    <wps:wsp>
                      <wps:cNvSpPr/>
                      <wps:spPr>
                        <a:xfrm>
                          <a:off x="723900" y="6753225"/>
                          <a:ext cx="2800350" cy="330200"/>
                        </a:xfrm>
                        <a:prstGeom prst="wedgeRoundRectCallout">
                          <a:avLst>
                            <a:gd name="adj1" fmla="val -44096"/>
                            <a:gd name="adj2" fmla="val -217810"/>
                            <a:gd name="adj3" fmla="val 16667"/>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200" w:lineRule="exact"/>
                              <w:ind w:firstLine="0" w:firstLineChars="0"/>
                              <w:rPr>
                                <w:rFonts w:hint="default" w:ascii="Times New Roman" w:hAnsi="Times New Roman" w:cs="Times New Roman"/>
                                <w:w w:val="80"/>
                                <w:sz w:val="21"/>
                                <w:szCs w:val="21"/>
                              </w:rPr>
                            </w:pPr>
                            <w:r>
                              <w:rPr>
                                <w:rFonts w:hint="default" w:ascii="Times New Roman" w:hAnsi="Times New Roman" w:cs="Times New Roman"/>
                                <w:sz w:val="21"/>
                                <w:szCs w:val="21"/>
                              </w:rPr>
                              <w:t>Abstract</w:t>
                            </w:r>
                            <w:r>
                              <w:rPr>
                                <w:rFonts w:hint="default" w:ascii="Times New Roman" w:hAnsi="Times New Roman" w:cs="Times New Roman"/>
                                <w:w w:val="80"/>
                                <w:sz w:val="21"/>
                                <w:szCs w:val="21"/>
                              </w:rPr>
                              <w:t>、Key word：Times New Roman、五号加粗</w:t>
                            </w:r>
                          </w:p>
                        </w:txbxContent>
                      </wps:txbx>
                      <wps:bodyPr wrap="square" upright="1">
                        <a:noAutofit/>
                      </wps:bodyPr>
                    </wps:wsp>
                  </a:graphicData>
                </a:graphic>
              </wp:anchor>
            </w:drawing>
          </mc:Choice>
          <mc:Fallback>
            <w:pict>
              <v:shape id="自选图形 26" o:spid="_x0000_s1026" o:spt="62" type="#_x0000_t62" style="position:absolute;left:0pt;margin-top:33.75pt;height:26pt;width:220.5pt;mso-position-horizontal:left;mso-position-horizontal-relative:margin;z-index:251723776;mso-width-relative:page;mso-height-relative:page;" fillcolor="#FFFFFF" filled="t" stroked="t" coordsize="21600,21600" o:gfxdata="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N7aIWbYAAAABwEAAA8AAAAAAAAAAQAgAAAAIgAAAGRycy9kb3ducmV2&#10;LnhtbFBLAQIUABQAAAAIAIdO4kDWSVqubgIAAO0EAAAOAAAAAAAAAAEAIAAAACcBAABkcnMvZTJv&#10;RG9jLnhtbFBLBQYAAAAABgAGAFkBAAAHBgAAAAA=&#10;" adj="1275,-36247,14400">
                <v:fill on="t" focussize="0,0"/>
                <v:stroke color="#000000" joinstyle="miter"/>
                <v:imagedata o:title=""/>
                <o:lock v:ext="edit" aspectratio="f"/>
                <v:textbox>
                  <w:txbxContent>
                    <w:p>
                      <w:pPr>
                        <w:adjustRightInd w:val="0"/>
                        <w:snapToGrid w:val="0"/>
                        <w:spacing w:line="200" w:lineRule="exact"/>
                        <w:ind w:firstLine="0" w:firstLineChars="0"/>
                        <w:rPr>
                          <w:rFonts w:hint="default" w:ascii="Times New Roman" w:hAnsi="Times New Roman" w:cs="Times New Roman"/>
                          <w:w w:val="80"/>
                          <w:sz w:val="21"/>
                          <w:szCs w:val="21"/>
                        </w:rPr>
                      </w:pPr>
                      <w:r>
                        <w:rPr>
                          <w:rFonts w:hint="default" w:ascii="Times New Roman" w:hAnsi="Times New Roman" w:cs="Times New Roman"/>
                          <w:sz w:val="21"/>
                          <w:szCs w:val="21"/>
                        </w:rPr>
                        <w:t>Abstract</w:t>
                      </w:r>
                      <w:r>
                        <w:rPr>
                          <w:rFonts w:hint="default" w:ascii="Times New Roman" w:hAnsi="Times New Roman" w:cs="Times New Roman"/>
                          <w:w w:val="80"/>
                          <w:sz w:val="21"/>
                          <w:szCs w:val="21"/>
                        </w:rPr>
                        <w:t>、Key word：Times New Roman、五号加粗</w:t>
                      </w:r>
                    </w:p>
                  </w:txbxContent>
                </v:textbox>
              </v:shape>
            </w:pict>
          </mc:Fallback>
        </mc:AlternateContent>
      </w:r>
    </w:p>
    <w:p>
      <w:pPr>
        <w:tabs>
          <w:tab w:val="left" w:pos="1080"/>
          <w:tab w:val="left" w:pos="1260"/>
          <w:tab w:val="clear" w:pos="8789"/>
        </w:tabs>
        <w:adjustRightInd w:val="0"/>
        <w:snapToGrid w:val="0"/>
        <w:ind w:firstLine="0" w:firstLineChars="0"/>
        <w:jc w:val="center"/>
        <w:outlineLvl w:val="0"/>
        <w:rPr>
          <w:rFonts w:ascii="Calibri" w:hAnsi="Calibri" w:cs="Times New Roman"/>
          <w:b/>
          <w:bCs/>
          <w:sz w:val="44"/>
          <w:szCs w:val="44"/>
        </w:rPr>
      </w:pPr>
      <w:bookmarkStart w:id="85" w:name="_Toc28028"/>
      <w:r>
        <w:rPr>
          <w:rFonts w:hint="eastAsia" w:ascii="Calibri" w:hAnsi="Calibri" w:cs="宋体"/>
          <w:b/>
          <w:bCs/>
          <w:sz w:val="44"/>
          <w:szCs w:val="44"/>
        </w:rPr>
        <w:t>液体式驱动超微进给装置的研究</w:t>
      </w:r>
      <w:bookmarkEnd w:id="82"/>
      <w:bookmarkEnd w:id="83"/>
      <w:bookmarkEnd w:id="84"/>
      <w:bookmarkEnd w:id="85"/>
    </w:p>
    <w:p>
      <w:pPr>
        <w:tabs>
          <w:tab w:val="left" w:pos="1080"/>
          <w:tab w:val="left" w:pos="1260"/>
          <w:tab w:val="clear" w:pos="8789"/>
        </w:tabs>
        <w:snapToGrid w:val="0"/>
        <w:spacing w:line="240" w:lineRule="auto"/>
        <w:ind w:firstLine="0" w:firstLineChars="0"/>
        <w:jc w:val="center"/>
        <w:rPr>
          <w:rFonts w:ascii="楷体" w:hAnsi="楷体" w:eastAsia="楷体" w:cs="楷体"/>
          <w:sz w:val="21"/>
          <w:szCs w:val="21"/>
        </w:rPr>
      </w:pPr>
      <w:r>
        <w:rPr>
          <w:rFonts w:hint="eastAsia" w:ascii="楷体" w:hAnsi="楷体" w:eastAsia="楷体" w:cs="楷体"/>
          <w:sz w:val="21"/>
          <w:szCs w:val="21"/>
        </w:rPr>
        <w:t>叶庆坚   指导教师：傅惠南</w:t>
      </w:r>
    </w:p>
    <w:p>
      <w:pPr>
        <w:tabs>
          <w:tab w:val="left" w:pos="1080"/>
          <w:tab w:val="left" w:pos="1260"/>
          <w:tab w:val="clear" w:pos="8789"/>
        </w:tabs>
        <w:snapToGrid w:val="0"/>
        <w:spacing w:before="120" w:beforeLines="50" w:after="120" w:afterLines="50"/>
        <w:ind w:firstLine="0" w:firstLineChars="0"/>
        <w:jc w:val="center"/>
        <w:rPr>
          <w:rFonts w:ascii="宋体" w:hAnsi="宋体" w:cs="宋体"/>
          <w:sz w:val="21"/>
          <w:szCs w:val="21"/>
        </w:rPr>
      </w:pPr>
      <w:r>
        <w:rPr>
          <w:rFonts w:hint="eastAsia" w:ascii="宋体" w:hAnsi="宋体" w:cs="宋体"/>
          <w:sz w:val="21"/>
          <w:szCs w:val="21"/>
        </w:rPr>
        <w:t>（广州华立学院机械设计制造及其自动化系,广州,510090）</w:t>
      </w:r>
    </w:p>
    <w:p>
      <w:pPr>
        <w:widowControl/>
        <w:tabs>
          <w:tab w:val="left" w:pos="0"/>
          <w:tab w:val="left" w:pos="1080"/>
          <w:tab w:val="left" w:pos="8100"/>
          <w:tab w:val="clear" w:pos="8789"/>
        </w:tabs>
        <w:adjustRightInd w:val="0"/>
        <w:snapToGrid w:val="0"/>
        <w:spacing w:line="320" w:lineRule="exact"/>
        <w:ind w:firstLine="361"/>
        <w:rPr>
          <w:rFonts w:ascii="Calibri" w:hAnsi="Calibri" w:eastAsia="楷体_GB2312" w:cs="Times New Roman"/>
          <w:sz w:val="18"/>
          <w:szCs w:val="18"/>
        </w:rPr>
      </w:pPr>
      <w:r>
        <w:rPr>
          <w:rFonts w:hint="eastAsia" w:ascii="黑体" w:hAnsi="Calibri" w:eastAsia="黑体" w:cs="黑体"/>
          <w:b/>
          <w:bCs/>
          <w:sz w:val="18"/>
          <w:szCs w:val="18"/>
        </w:rPr>
        <w:t>摘</w:t>
      </w:r>
      <w:r>
        <w:rPr>
          <w:rFonts w:ascii="黑体" w:hAnsi="Calibri" w:eastAsia="黑体" w:cs="黑体"/>
          <w:b/>
          <w:bCs/>
          <w:sz w:val="18"/>
          <w:szCs w:val="18"/>
        </w:rPr>
        <w:t xml:space="preserve">  </w:t>
      </w:r>
      <w:r>
        <w:rPr>
          <w:rFonts w:hint="eastAsia" w:ascii="黑体" w:hAnsi="Calibri" w:eastAsia="黑体" w:cs="黑体"/>
          <w:b/>
          <w:bCs/>
          <w:sz w:val="18"/>
          <w:szCs w:val="18"/>
        </w:rPr>
        <w:t>要：</w:t>
      </w:r>
      <w:r>
        <w:rPr>
          <w:rFonts w:hint="eastAsia" w:ascii="楷体" w:hAnsi="楷体" w:eastAsia="楷体" w:cs="楷体"/>
          <w:sz w:val="18"/>
          <w:szCs w:val="18"/>
        </w:rPr>
        <w:t>微驱动和操作是微观操作控制不可或缺的手段，平稳、精确、微小、可靠、方便、操作容易的驱动方法是人们探索追求的目标，具有高的难度。课题探索采用液体式驱动控制方式，采用两级微驱动机构以达到微小、稳定、可靠微位移操作、控制的目的。</w:t>
      </w:r>
    </w:p>
    <w:p>
      <w:pPr>
        <w:widowControl/>
        <w:tabs>
          <w:tab w:val="left" w:pos="0"/>
          <w:tab w:val="left" w:pos="1080"/>
          <w:tab w:val="left" w:pos="8100"/>
          <w:tab w:val="clear" w:pos="8789"/>
        </w:tabs>
        <w:adjustRightInd w:val="0"/>
        <w:snapToGrid w:val="0"/>
        <w:spacing w:line="320" w:lineRule="exact"/>
        <w:ind w:firstLine="361"/>
        <w:rPr>
          <w:rFonts w:ascii="Calibri" w:hAnsi="Calibri" w:eastAsia="楷体_GB2312" w:cs="Times New Roman"/>
          <w:sz w:val="18"/>
          <w:szCs w:val="18"/>
        </w:rPr>
      </w:pPr>
      <w:r>
        <w:rPr>
          <w:rFonts w:hint="eastAsia" w:ascii="黑体" w:hAnsi="Calibri" w:eastAsia="黑体" w:cs="黑体"/>
          <w:b/>
          <w:bCs/>
          <w:sz w:val="18"/>
          <w:szCs w:val="18"/>
        </w:rPr>
        <w:t>关键词：</w:t>
      </w:r>
      <w:r>
        <w:rPr>
          <w:rFonts w:hint="eastAsia" w:ascii="楷体" w:hAnsi="楷体" w:eastAsia="楷体" w:cs="楷体"/>
          <w:sz w:val="18"/>
          <w:szCs w:val="18"/>
        </w:rPr>
        <w:t>原子力显微镜（AFM）  实时可控  微量进给</w:t>
      </w:r>
    </w:p>
    <w:p>
      <w:pPr>
        <w:widowControl/>
        <w:tabs>
          <w:tab w:val="left" w:pos="0"/>
          <w:tab w:val="left" w:pos="1080"/>
          <w:tab w:val="left" w:pos="8100"/>
          <w:tab w:val="clear" w:pos="8789"/>
        </w:tabs>
        <w:adjustRightInd w:val="0"/>
        <w:snapToGrid w:val="0"/>
        <w:spacing w:line="320" w:lineRule="exact"/>
        <w:ind w:firstLine="361"/>
        <w:rPr>
          <w:rFonts w:hint="eastAsia" w:ascii="楷体" w:hAnsi="楷体" w:eastAsia="楷体" w:cs="楷体"/>
          <w:sz w:val="18"/>
          <w:szCs w:val="18"/>
        </w:rPr>
      </w:pPr>
      <w:r>
        <w:rPr>
          <w:rFonts w:hint="eastAsia" w:ascii="黑体" w:hAnsi="Calibri" w:eastAsia="黑体" w:cs="黑体"/>
          <w:b/>
          <w:bCs/>
          <w:sz w:val="18"/>
          <w:szCs w:val="18"/>
        </w:rPr>
        <w:t>评阅人评语：</w:t>
      </w:r>
      <w:r>
        <w:rPr>
          <w:rFonts w:hint="eastAsia" w:ascii="楷体" w:hAnsi="楷体" w:eastAsia="楷体" w:cs="楷体"/>
          <w:sz w:val="18"/>
          <w:szCs w:val="18"/>
        </w:rPr>
        <w:t>本论文创新性提出液体微驱动式进给装置，通过实验证明弹簧-浮室容器-液室容器进给装置能有效实现刀具的快速精密进给，设计了光路系统对在进给过程中装置稳定性的动态检测，思路新颖，课题探索采用的两级微驱动机构是一可行、实用、操作容易的方案。（评阅人：马平教授）</w:t>
      </w:r>
    </w:p>
    <w:p>
      <w:pPr>
        <w:widowControl/>
        <w:tabs>
          <w:tab w:val="left" w:pos="0"/>
          <w:tab w:val="left" w:pos="1080"/>
          <w:tab w:val="left" w:pos="8100"/>
          <w:tab w:val="clear" w:pos="8789"/>
        </w:tabs>
        <w:adjustRightInd w:val="0"/>
        <w:snapToGrid w:val="0"/>
        <w:spacing w:line="320" w:lineRule="exact"/>
        <w:ind w:firstLine="361"/>
        <w:rPr>
          <w:rFonts w:hint="eastAsia" w:ascii="楷体" w:hAnsi="楷体" w:eastAsia="楷体" w:cs="楷体"/>
          <w:sz w:val="18"/>
          <w:szCs w:val="18"/>
        </w:rPr>
      </w:pPr>
    </w:p>
    <w:p>
      <w:pPr>
        <w:widowControl/>
        <w:tabs>
          <w:tab w:val="left" w:pos="0"/>
          <w:tab w:val="left" w:pos="1080"/>
          <w:tab w:val="left" w:pos="8100"/>
          <w:tab w:val="clear" w:pos="8789"/>
        </w:tabs>
        <w:adjustRightInd w:val="0"/>
        <w:snapToGrid w:val="0"/>
        <w:spacing w:line="320" w:lineRule="exact"/>
        <w:ind w:firstLine="361"/>
        <w:rPr>
          <w:rFonts w:hint="eastAsia" w:ascii="楷体" w:hAnsi="楷体" w:eastAsia="楷体" w:cs="楷体"/>
          <w:sz w:val="18"/>
          <w:szCs w:val="18"/>
        </w:rPr>
        <w:sectPr>
          <w:footerReference r:id="rId19" w:type="default"/>
          <w:pgSz w:w="11906" w:h="16838"/>
          <w:pgMar w:top="1418" w:right="1134" w:bottom="1418" w:left="1701" w:header="992" w:footer="992" w:gutter="0"/>
          <w:pgBorders>
            <w:top w:val="none" w:sz="0" w:space="0"/>
            <w:left w:val="none" w:sz="0" w:space="0"/>
            <w:bottom w:val="none" w:sz="0" w:space="0"/>
            <w:right w:val="none" w:sz="0" w:space="0"/>
          </w:pgBorders>
          <w:cols w:space="425" w:num="1"/>
          <w:docGrid w:linePitch="326" w:charSpace="0"/>
        </w:sectPr>
      </w:pPr>
    </w:p>
    <w:p>
      <w:pPr>
        <w:widowControl/>
        <w:tabs>
          <w:tab w:val="left" w:pos="0"/>
          <w:tab w:val="left" w:pos="1080"/>
          <w:tab w:val="left" w:pos="8100"/>
          <w:tab w:val="clear" w:pos="8789"/>
        </w:tabs>
        <w:adjustRightInd w:val="0"/>
        <w:snapToGrid w:val="0"/>
        <w:spacing w:line="320" w:lineRule="exact"/>
        <w:ind w:left="0" w:leftChars="0" w:firstLine="0" w:firstLineChars="0"/>
        <w:rPr>
          <w:rFonts w:ascii="黑体" w:hAnsi="Calibri" w:eastAsia="黑体" w:cs="Times New Roman"/>
          <w:b/>
          <w:bCs/>
          <w:szCs w:val="24"/>
        </w:rPr>
      </w:pPr>
      <w:r>
        <w:rPr>
          <w:rFonts w:ascii="黑体" w:hAnsi="Calibri" w:eastAsia="黑体" w:cs="黑体"/>
          <w:b/>
          <w:bCs/>
          <w:szCs w:val="24"/>
        </w:rPr>
        <w:t xml:space="preserve">1 </w:t>
      </w:r>
      <w:r>
        <w:rPr>
          <w:rFonts w:hint="eastAsia" w:ascii="黑体" w:hAnsi="Calibri" w:eastAsia="黑体" w:cs="黑体"/>
          <w:b/>
          <w:bCs/>
          <w:szCs w:val="24"/>
        </w:rPr>
        <w:t>微进给技术的背景及课题研究的内容</w:t>
      </w:r>
    </w:p>
    <w:p>
      <w:pPr>
        <w:tabs>
          <w:tab w:val="left" w:pos="1080"/>
          <w:tab w:val="left" w:pos="1260"/>
          <w:tab w:val="clear" w:pos="8789"/>
        </w:tabs>
        <w:adjustRightInd w:val="0"/>
        <w:spacing w:line="340" w:lineRule="exact"/>
        <w:ind w:right="-31" w:rightChars="-13" w:firstLine="420"/>
        <w:rPr>
          <w:rFonts w:ascii="Calibri" w:hAnsi="Calibri" w:cs="Times New Roman"/>
          <w:color w:val="000000"/>
          <w:sz w:val="21"/>
          <w:szCs w:val="21"/>
        </w:rPr>
      </w:pPr>
      <w:r>
        <w:rPr>
          <w:rFonts w:hint="eastAsia" w:ascii="Calibri" w:hAnsi="Calibri" w:cs="宋体"/>
          <w:color w:val="000000"/>
          <w:sz w:val="21"/>
          <w:szCs w:val="21"/>
        </w:rPr>
        <w:t>微进给技术广泛应用于微型机械、微电子、生物、航天航空等领域，引起国内外极大关注。常用的微进给装置主要利用弹性变形、机械传动、电磁力等方式实现的精密进给机构，难以保证大行程、高精度，有的还需中间的传动机构，结构复杂，精度难以提高，存在电磁干扰等问题。压电陶瓷具有高精度和体积小等优点，但行程有限。</w:t>
      </w:r>
    </w:p>
    <w:p>
      <w:pPr>
        <w:tabs>
          <w:tab w:val="left" w:pos="1080"/>
          <w:tab w:val="left" w:pos="1260"/>
          <w:tab w:val="clear" w:pos="8789"/>
        </w:tabs>
        <w:adjustRightInd w:val="0"/>
        <w:spacing w:line="340" w:lineRule="exact"/>
        <w:ind w:right="-31" w:rightChars="-13" w:firstLine="420"/>
        <w:rPr>
          <w:rFonts w:ascii="Calibri" w:hAnsi="Calibri" w:cs="Times New Roman"/>
          <w:color w:val="000000"/>
          <w:sz w:val="21"/>
          <w:szCs w:val="21"/>
        </w:rPr>
      </w:pPr>
      <w:r>
        <w:rPr>
          <w:rFonts w:hint="eastAsia" w:ascii="Calibri" w:hAnsi="Calibri" w:cs="宋体"/>
          <w:color w:val="000000"/>
          <w:sz w:val="21"/>
          <w:szCs w:val="21"/>
        </w:rPr>
        <w:t>本课题的研究内容是在原子力显微镜原理和微纳米加工技术上，针对实时可控纳米加工检测系统中的刀具进给系统进行设计。</w:t>
      </w:r>
      <w:r>
        <w:rPr>
          <w:rFonts w:ascii="Calibri" w:hAnsi="Calibri" w:cs="Times New Roman"/>
          <w:color w:val="000000"/>
          <w:sz w:val="21"/>
          <w:szCs w:val="21"/>
        </w:rPr>
        <w:t xml:space="preserve"> </w:t>
      </w:r>
    </w:p>
    <w:p>
      <w:pPr>
        <w:widowControl/>
        <w:tabs>
          <w:tab w:val="left" w:pos="0"/>
          <w:tab w:val="left" w:pos="1080"/>
          <w:tab w:val="left" w:pos="8100"/>
          <w:tab w:val="clear" w:pos="8789"/>
        </w:tabs>
        <w:adjustRightInd w:val="0"/>
        <w:snapToGrid w:val="0"/>
        <w:spacing w:before="120" w:beforeLines="50" w:after="120" w:afterLines="50" w:line="240" w:lineRule="auto"/>
        <w:ind w:right="480" w:rightChars="200" w:firstLine="0" w:firstLineChars="0"/>
        <w:jc w:val="left"/>
        <w:rPr>
          <w:rFonts w:ascii="黑体" w:hAnsi="Calibri" w:eastAsia="黑体" w:cs="Times New Roman"/>
          <w:b/>
          <w:bCs/>
          <w:szCs w:val="24"/>
        </w:rPr>
      </w:pPr>
      <w:r>
        <w:rPr>
          <w:rFonts w:ascii="黑体" w:hAnsi="Calibri" w:eastAsia="黑体" w:cs="黑体"/>
          <w:b/>
          <w:bCs/>
          <w:szCs w:val="24"/>
        </w:rPr>
        <w:t xml:space="preserve">2 </w:t>
      </w:r>
      <w:r>
        <w:rPr>
          <w:rFonts w:hint="eastAsia" w:ascii="黑体" w:hAnsi="Calibri" w:eastAsia="黑体" w:cs="黑体"/>
          <w:b/>
          <w:bCs/>
          <w:szCs w:val="24"/>
        </w:rPr>
        <w:t>微进给系统的设计</w:t>
      </w:r>
    </w:p>
    <w:p>
      <w:pPr>
        <w:tabs>
          <w:tab w:val="left" w:pos="1080"/>
          <w:tab w:val="left" w:pos="1260"/>
          <w:tab w:val="clear" w:pos="8789"/>
        </w:tabs>
        <w:adjustRightInd w:val="0"/>
        <w:spacing w:line="240" w:lineRule="auto"/>
        <w:ind w:right="-31" w:rightChars="-13" w:firstLine="0" w:firstLineChars="0"/>
        <w:rPr>
          <w:rFonts w:ascii="Calibri" w:hAnsi="Calibri" w:cs="Times New Roman"/>
          <w:color w:val="000000"/>
          <w:sz w:val="21"/>
          <w:szCs w:val="21"/>
        </w:rPr>
      </w:pPr>
      <w:r>
        <w:rPr>
          <w:rFonts w:ascii="Calibri" w:hAnsi="Calibri" w:cs="Times New Roman"/>
          <w:color w:val="000000"/>
          <w:sz w:val="21"/>
          <w:szCs w:val="21"/>
        </w:rPr>
        <mc:AlternateContent>
          <mc:Choice Requires="wpg">
            <w:drawing>
              <wp:inline distT="0" distB="0" distL="114300" distR="114300">
                <wp:extent cx="2870200" cy="1623060"/>
                <wp:effectExtent l="0" t="0" r="0" b="0"/>
                <wp:docPr id="56" name="组合 56"/>
                <wp:cNvGraphicFramePr/>
                <a:graphic xmlns:a="http://schemas.openxmlformats.org/drawingml/2006/main">
                  <a:graphicData uri="http://schemas.microsoft.com/office/word/2010/wordprocessingGroup">
                    <wpg:wgp>
                      <wpg:cNvGrpSpPr/>
                      <wpg:grpSpPr>
                        <a:xfrm>
                          <a:off x="0" y="0"/>
                          <a:ext cx="2870200" cy="1623060"/>
                          <a:chOff x="2754" y="3630"/>
                          <a:chExt cx="5219" cy="2556"/>
                        </a:xfrm>
                      </wpg:grpSpPr>
                      <wpg:grpSp>
                        <wpg:cNvPr id="61" name="组合 69"/>
                        <wpg:cNvGrpSpPr/>
                        <wpg:grpSpPr>
                          <a:xfrm>
                            <a:off x="3114" y="3630"/>
                            <a:ext cx="4859" cy="2106"/>
                            <a:chOff x="3114" y="3630"/>
                            <a:chExt cx="4859" cy="2106"/>
                          </a:xfrm>
                        </wpg:grpSpPr>
                        <pic:pic xmlns:pic="http://schemas.openxmlformats.org/drawingml/2006/picture">
                          <pic:nvPicPr>
                            <pic:cNvPr id="136" name="图片 136"/>
                            <pic:cNvPicPr>
                              <a:picLocks noChangeAspect="1"/>
                            </pic:cNvPicPr>
                          </pic:nvPicPr>
                          <pic:blipFill>
                            <a:blip r:embed="rId38"/>
                            <a:stretch>
                              <a:fillRect/>
                            </a:stretch>
                          </pic:blipFill>
                          <pic:spPr>
                            <a:xfrm>
                              <a:off x="3654" y="3877"/>
                              <a:ext cx="2455" cy="1859"/>
                            </a:xfrm>
                            <a:prstGeom prst="rect">
                              <a:avLst/>
                            </a:prstGeom>
                            <a:solidFill>
                              <a:srgbClr val="FFFFFF"/>
                            </a:solidFill>
                            <a:ln>
                              <a:noFill/>
                            </a:ln>
                          </pic:spPr>
                        </pic:pic>
                        <wpg:grpSp>
                          <wpg:cNvPr id="62" name="组合 71"/>
                          <wpg:cNvGrpSpPr/>
                          <wpg:grpSpPr>
                            <a:xfrm>
                              <a:off x="3114" y="3630"/>
                              <a:ext cx="4859" cy="1839"/>
                              <a:chOff x="2574" y="3630"/>
                              <a:chExt cx="4859" cy="1839"/>
                            </a:xfrm>
                          </wpg:grpSpPr>
                          <wpg:grpSp>
                            <wpg:cNvPr id="64" name="组合 72"/>
                            <wpg:cNvGrpSpPr/>
                            <wpg:grpSpPr>
                              <a:xfrm>
                                <a:off x="2574" y="3630"/>
                                <a:ext cx="1704" cy="880"/>
                                <a:chOff x="2574" y="3630"/>
                                <a:chExt cx="1704" cy="880"/>
                              </a:xfrm>
                            </wpg:grpSpPr>
                            <wps:wsp>
                              <wps:cNvPr id="139" name="直线 73"/>
                              <wps:cNvCnPr/>
                              <wps:spPr>
                                <a:xfrm>
                                  <a:off x="3447" y="4120"/>
                                  <a:ext cx="249" cy="390"/>
                                </a:xfrm>
                                <a:prstGeom prst="line">
                                  <a:avLst/>
                                </a:prstGeom>
                                <a:ln w="9360" cap="flat" cmpd="sng">
                                  <a:solidFill>
                                    <a:srgbClr val="000000"/>
                                  </a:solidFill>
                                  <a:prstDash val="solid"/>
                                  <a:miter/>
                                  <a:headEnd type="none" w="med" len="med"/>
                                  <a:tailEnd type="triangle" w="med" len="med"/>
                                </a:ln>
                              </wps:spPr>
                              <wps:bodyPr/>
                            </wps:wsp>
                            <wps:wsp>
                              <wps:cNvPr id="140" name="文本框 74"/>
                              <wps:cNvSpPr txBox="1"/>
                              <wps:spPr>
                                <a:xfrm>
                                  <a:off x="2574" y="3630"/>
                                  <a:ext cx="1704" cy="550"/>
                                </a:xfrm>
                                <a:prstGeom prst="rect">
                                  <a:avLst/>
                                </a:prstGeom>
                                <a:noFill/>
                                <a:ln>
                                  <a:noFill/>
                                </a:ln>
                              </wps:spPr>
                              <wps:txbx>
                                <w:txbxContent>
                                  <w:p>
                                    <w:pPr>
                                      <w:spacing w:line="300" w:lineRule="auto"/>
                                      <w:ind w:left="0" w:leftChars="0" w:firstLine="0" w:firstLineChars="0"/>
                                      <w:rPr>
                                        <w:sz w:val="18"/>
                                        <w:szCs w:val="18"/>
                                      </w:rPr>
                                    </w:pPr>
                                    <w:r>
                                      <w:rPr>
                                        <w:rFonts w:hint="eastAsia" w:cs="宋体"/>
                                        <w:sz w:val="18"/>
                                        <w:szCs w:val="18"/>
                                      </w:rPr>
                                      <w:t>压电陶瓷管</w:t>
                                    </w:r>
                                  </w:p>
                                </w:txbxContent>
                              </wps:txbx>
                              <wps:bodyPr wrap="square" anchor="ctr"/>
                            </wps:wsp>
                          </wpg:grpSp>
                          <wpg:grpSp>
                            <wpg:cNvPr id="65" name="组合 75"/>
                            <wpg:cNvGrpSpPr/>
                            <wpg:grpSpPr>
                              <a:xfrm>
                                <a:off x="5094" y="4098"/>
                                <a:ext cx="2339" cy="1371"/>
                                <a:chOff x="5094" y="4098"/>
                                <a:chExt cx="2339" cy="1371"/>
                              </a:xfrm>
                            </wpg:grpSpPr>
                            <wpg:grpSp>
                              <wpg:cNvPr id="66" name="组合 76"/>
                              <wpg:cNvGrpSpPr/>
                              <wpg:grpSpPr>
                                <a:xfrm>
                                  <a:off x="5094" y="4098"/>
                                  <a:ext cx="1709" cy="903"/>
                                  <a:chOff x="5634" y="7218"/>
                                  <a:chExt cx="1709" cy="903"/>
                                </a:xfrm>
                              </wpg:grpSpPr>
                              <wps:wsp>
                                <wps:cNvPr id="143" name="直线 77"/>
                                <wps:cNvCnPr/>
                                <wps:spPr>
                                  <a:xfrm flipH="1">
                                    <a:off x="5634" y="7686"/>
                                    <a:ext cx="586" cy="435"/>
                                  </a:xfrm>
                                  <a:prstGeom prst="line">
                                    <a:avLst/>
                                  </a:prstGeom>
                                  <a:ln w="9360" cap="flat" cmpd="sng">
                                    <a:solidFill>
                                      <a:srgbClr val="000000"/>
                                    </a:solidFill>
                                    <a:prstDash val="solid"/>
                                    <a:miter/>
                                    <a:headEnd type="none" w="med" len="med"/>
                                    <a:tailEnd type="triangle" w="med" len="med"/>
                                  </a:ln>
                                </wps:spPr>
                                <wps:bodyPr/>
                              </wps:wsp>
                              <wps:wsp>
                                <wps:cNvPr id="144" name="文本框 78"/>
                                <wps:cNvSpPr txBox="1"/>
                                <wps:spPr>
                                  <a:xfrm>
                                    <a:off x="5814" y="7218"/>
                                    <a:ext cx="1529" cy="610"/>
                                  </a:xfrm>
                                  <a:prstGeom prst="rect">
                                    <a:avLst/>
                                  </a:prstGeom>
                                  <a:noFill/>
                                  <a:ln>
                                    <a:noFill/>
                                  </a:ln>
                                </wps:spPr>
                                <wps:txbx>
                                  <w:txbxContent>
                                    <w:p>
                                      <w:pPr>
                                        <w:spacing w:line="300" w:lineRule="auto"/>
                                        <w:ind w:left="0" w:leftChars="0" w:firstLine="0" w:firstLineChars="0"/>
                                        <w:rPr>
                                          <w:sz w:val="18"/>
                                          <w:szCs w:val="18"/>
                                        </w:rPr>
                                      </w:pPr>
                                      <w:r>
                                        <w:rPr>
                                          <w:rFonts w:hint="eastAsia" w:cs="宋体"/>
                                          <w:sz w:val="18"/>
                                          <w:szCs w:val="18"/>
                                        </w:rPr>
                                        <w:t>浮室容器</w:t>
                                      </w:r>
                                    </w:p>
                                  </w:txbxContent>
                                </wps:txbx>
                                <wps:bodyPr wrap="square" anchor="ctr"/>
                              </wps:wsp>
                            </wpg:grpSp>
                            <wpg:grpSp>
                              <wpg:cNvPr id="67" name="组合 79"/>
                              <wpg:cNvGrpSpPr/>
                              <wpg:grpSpPr>
                                <a:xfrm>
                                  <a:off x="5634" y="4566"/>
                                  <a:ext cx="1799" cy="903"/>
                                  <a:chOff x="6354" y="7686"/>
                                  <a:chExt cx="1799" cy="903"/>
                                </a:xfrm>
                              </wpg:grpSpPr>
                              <wps:wsp>
                                <wps:cNvPr id="146" name="直线 80"/>
                                <wps:cNvCnPr/>
                                <wps:spPr>
                                  <a:xfrm flipH="1">
                                    <a:off x="6354" y="8154"/>
                                    <a:ext cx="586" cy="435"/>
                                  </a:xfrm>
                                  <a:prstGeom prst="line">
                                    <a:avLst/>
                                  </a:prstGeom>
                                  <a:ln w="9360" cap="flat" cmpd="sng">
                                    <a:solidFill>
                                      <a:srgbClr val="000000"/>
                                    </a:solidFill>
                                    <a:prstDash val="solid"/>
                                    <a:miter/>
                                    <a:headEnd type="none" w="med" len="med"/>
                                    <a:tailEnd type="triangle" w="med" len="med"/>
                                  </a:ln>
                                </wps:spPr>
                                <wps:bodyPr/>
                              </wps:wsp>
                              <wps:wsp>
                                <wps:cNvPr id="147" name="文本框 81"/>
                                <wps:cNvSpPr txBox="1"/>
                                <wps:spPr>
                                  <a:xfrm>
                                    <a:off x="6714" y="7686"/>
                                    <a:ext cx="1439" cy="610"/>
                                  </a:xfrm>
                                  <a:prstGeom prst="rect">
                                    <a:avLst/>
                                  </a:prstGeom>
                                  <a:noFill/>
                                  <a:ln>
                                    <a:noFill/>
                                  </a:ln>
                                </wps:spPr>
                                <wps:txbx>
                                  <w:txbxContent>
                                    <w:p>
                                      <w:pPr>
                                        <w:spacing w:line="300" w:lineRule="auto"/>
                                        <w:ind w:left="0" w:leftChars="0" w:firstLine="0" w:firstLineChars="0"/>
                                        <w:rPr>
                                          <w:sz w:val="18"/>
                                          <w:szCs w:val="18"/>
                                        </w:rPr>
                                      </w:pPr>
                                      <w:r>
                                        <w:rPr>
                                          <w:rFonts w:hint="eastAsia" w:cs="宋体"/>
                                          <w:sz w:val="18"/>
                                          <w:szCs w:val="18"/>
                                        </w:rPr>
                                        <w:t>液室容器</w:t>
                                      </w:r>
                                    </w:p>
                                  </w:txbxContent>
                                </wps:txbx>
                                <wps:bodyPr wrap="square" anchor="ctr"/>
                              </wps:wsp>
                            </wpg:grpSp>
                          </wpg:grpSp>
                        </wpg:grpSp>
                      </wpg:grpSp>
                      <wps:wsp>
                        <wps:cNvPr id="148" name="文本框 82"/>
                        <wps:cNvSpPr txBox="1"/>
                        <wps:spPr>
                          <a:xfrm>
                            <a:off x="2754" y="5814"/>
                            <a:ext cx="5040" cy="372"/>
                          </a:xfrm>
                          <a:prstGeom prst="rect">
                            <a:avLst/>
                          </a:prstGeom>
                          <a:noFill/>
                          <a:ln>
                            <a:noFill/>
                          </a:ln>
                        </wps:spPr>
                        <wps:txbx>
                          <w:txbxContent>
                            <w:p>
                              <w:pPr>
                                <w:ind w:firstLine="360"/>
                              </w:pPr>
                              <w:r>
                                <w:rPr>
                                  <w:rFonts w:hint="eastAsia" w:cs="宋体"/>
                                  <w:sz w:val="18"/>
                                  <w:szCs w:val="18"/>
                                </w:rPr>
                                <w:t>图</w:t>
                              </w:r>
                              <w:r>
                                <w:rPr>
                                  <w:sz w:val="18"/>
                                  <w:szCs w:val="18"/>
                                </w:rPr>
                                <w:t xml:space="preserve">1 </w:t>
                              </w:r>
                              <w:r>
                                <w:rPr>
                                  <w:rFonts w:hint="eastAsia" w:cs="宋体"/>
                                  <w:sz w:val="18"/>
                                  <w:szCs w:val="18"/>
                                </w:rPr>
                                <w:t>弹簧</w:t>
                              </w:r>
                              <w:r>
                                <w:rPr>
                                  <w:sz w:val="18"/>
                                  <w:szCs w:val="18"/>
                                </w:rPr>
                                <w:t>-</w:t>
                              </w:r>
                              <w:r>
                                <w:rPr>
                                  <w:rFonts w:hint="eastAsia" w:cs="宋体"/>
                                  <w:sz w:val="18"/>
                                  <w:szCs w:val="18"/>
                                </w:rPr>
                                <w:t>浮室容器</w:t>
                              </w:r>
                              <w:r>
                                <w:rPr>
                                  <w:sz w:val="18"/>
                                  <w:szCs w:val="18"/>
                                </w:rPr>
                                <w:t>-</w:t>
                              </w:r>
                              <w:r>
                                <w:rPr>
                                  <w:rFonts w:hint="eastAsia" w:cs="宋体"/>
                                  <w:sz w:val="18"/>
                                  <w:szCs w:val="18"/>
                                </w:rPr>
                                <w:t>液室容器液体式驱动进给装置示意图</w:t>
                              </w:r>
                            </w:p>
                          </w:txbxContent>
                        </wps:txbx>
                        <wps:bodyPr wrap="square" upright="1"/>
                      </wps:wsp>
                    </wpg:wgp>
                  </a:graphicData>
                </a:graphic>
              </wp:inline>
            </w:drawing>
          </mc:Choice>
          <mc:Fallback>
            <w:pict>
              <v:group id="_x0000_s1026" o:spid="_x0000_s1026" o:spt="203" style="height:127.8pt;width:226pt;" coordorigin="2754,3630" coordsize="5219,2556" o:gfxdata="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">
                <o:lock v:ext="edit" aspectratio="f"/>
                <v:group id="组合 69" o:spid="_x0000_s1026" o:spt="203" style="position:absolute;left:3114;top:3630;height:2106;width:4859;" coordorigin="3114,3630" coordsize="4859,2106"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shape id="_x0000_s1026" o:spid="_x0000_s1026" o:spt="75" type="#_x0000_t75" style="position:absolute;left:3654;top:3877;height:1859;width:2455;" fillcolor="#FFFFFF" filled="t" o:preferrelative="t" stroked="f" coordsize="21600,21600" o:gfxdata="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mKCeLsAAADc&#10;AAAADwAAAAAAAAABACAAAAAiAAAAZHJzL2Rvd25yZXYueG1sUEsBAhQAFAAAAAgAh07iQDMvBZ47&#10;AAAAOQAAABAAAAAAAAAAAQAgAAAACgEAAGRycy9zaGFwZXhtbC54bWxQSwUGAAAAAAYABgBbAQAA&#10;tAMAAAAA&#10;">
                    <v:fill on="t" focussize="0,0"/>
                    <v:stroke on="f"/>
                    <v:imagedata r:id="rId38" o:title=""/>
                    <o:lock v:ext="edit" aspectratio="t"/>
                  </v:shape>
                  <v:group id="组合 71" o:spid="_x0000_s1026" o:spt="203" style="position:absolute;left:3114;top:3630;height:1839;width:4859;" coordorigin="2574,3630" coordsize="4859,1839" o:gfxdata="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WW2YS+AAAA2wAAAA8AAAAAAAAAAQAgAAAAIgAAAGRycy9kb3ducmV2Lnht&#10;bFBLAQIUABQAAAAIAIdO4kAzLwWeOwAAADkAAAAVAAAAAAAAAAEAIAAAAA0BAABkcnMvZ3JvdXBz&#10;aGFwZXhtbC54bWxQSwUGAAAAAAYABgBgAQAAygMAAAAA&#10;">
                    <o:lock v:ext="edit" aspectratio="f"/>
                    <v:group id="组合 72" o:spid="_x0000_s1026" o:spt="203" style="position:absolute;left:2574;top:3630;height:880;width:1704;" coordorigin="2574,3630" coordsize="1704,880" o:gfxdata="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1TPka70AAADbAAAADwAAAAAAAAABACAAAAAiAAAAZHJzL2Rvd25yZXYueG1s&#10;UEsBAhQAFAAAAAgAh07iQDMvBZ47AAAAOQAAABUAAAAAAAAAAQAgAAAADAEAAGRycy9ncm91cHNo&#10;YXBleG1sLnhtbFBLBQYAAAAABgAGAGABAADJAwAAAAA=&#10;">
                      <o:lock v:ext="edit" aspectratio="f"/>
                      <v:line id="直线 73" o:spid="_x0000_s1026" o:spt="20" style="position:absolute;left:3447;top:4120;height:390;width:249;" filled="f" stroked="t" coordsize="21600,21600" o:gfxdata="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2MG/LsAAADc&#10;AAAADwAAAAAAAAABACAAAAAiAAAAZHJzL2Rvd25yZXYueG1sUEsBAhQAFAAAAAgAh07iQDMvBZ47&#10;AAAAOQAAABAAAAAAAAAAAQAgAAAACgEAAGRycy9zaGFwZXhtbC54bWxQSwUGAAAAAAYABgBbAQAA&#10;tAMAAAAA&#10;">
                        <v:fill on="f" focussize="0,0"/>
                        <v:stroke weight="0.737007874015748pt" color="#000000" joinstyle="miter" endarrow="block"/>
                        <v:imagedata o:title=""/>
                        <o:lock v:ext="edit" aspectratio="f"/>
                      </v:line>
                      <v:shape id="文本框 74" o:spid="_x0000_s1026" o:spt="202" type="#_x0000_t202" style="position:absolute;left:2574;top:3630;height:550;width:1704;v-text-anchor:middle;" filled="f" stroked="f" coordsize="21600,21600" o:gfxdata="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KqwX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300" w:lineRule="auto"/>
                                <w:ind w:left="0" w:leftChars="0" w:firstLine="0" w:firstLineChars="0"/>
                                <w:rPr>
                                  <w:sz w:val="18"/>
                                  <w:szCs w:val="18"/>
                                </w:rPr>
                              </w:pPr>
                              <w:r>
                                <w:rPr>
                                  <w:rFonts w:hint="eastAsia" w:cs="宋体"/>
                                  <w:sz w:val="18"/>
                                  <w:szCs w:val="18"/>
                                </w:rPr>
                                <w:t>压电陶瓷管</w:t>
                              </w:r>
                            </w:p>
                          </w:txbxContent>
                        </v:textbox>
                      </v:shape>
                    </v:group>
                    <v:group id="组合 75" o:spid="_x0000_s1026" o:spt="203" style="position:absolute;left:5094;top:4098;height:1371;width:2339;" coordorigin="5094,4098" coordsize="2339,1371"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group id="组合 76" o:spid="_x0000_s1026" o:spt="203" style="position:absolute;left:5094;top:4098;height:903;width:1709;" coordorigin="5634,7218" coordsize="1709,903"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line id="直线 77" o:spid="_x0000_s1026" o:spt="20" style="position:absolute;left:5634;top:7686;flip:x;height:435;width:586;" filled="f" stroked="t" coordsize="21600,21600" o:gfxdata="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rLRla8AAAA&#10;3AAAAA8AAAAAAAAAAQAgAAAAIgAAAGRycy9kb3ducmV2LnhtbFBLAQIUABQAAAAIAIdO4kAzLwWe&#10;OwAAADkAAAAQAAAAAAAAAAEAIAAAAAsBAABkcnMvc2hhcGV4bWwueG1sUEsFBgAAAAAGAAYAWwEA&#10;ALUDAAAAAA==&#10;">
                          <v:fill on="f" focussize="0,0"/>
                          <v:stroke weight="0.737007874015748pt" color="#000000" joinstyle="miter" endarrow="block"/>
                          <v:imagedata o:title=""/>
                          <o:lock v:ext="edit" aspectratio="f"/>
                        </v:line>
                        <v:shape id="文本框 78" o:spid="_x0000_s1026" o:spt="202" type="#_x0000_t202" style="position:absolute;left:5814;top:7218;height:610;width:1529;v-text-anchor:middle;" filled="f" stroked="f" coordsize="21600,21600" o:gfxdata="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hGqFL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spacing w:line="300" w:lineRule="auto"/>
                                  <w:ind w:left="0" w:leftChars="0" w:firstLine="0" w:firstLineChars="0"/>
                                  <w:rPr>
                                    <w:sz w:val="18"/>
                                    <w:szCs w:val="18"/>
                                  </w:rPr>
                                </w:pPr>
                                <w:r>
                                  <w:rPr>
                                    <w:rFonts w:hint="eastAsia" w:cs="宋体"/>
                                    <w:sz w:val="18"/>
                                    <w:szCs w:val="18"/>
                                  </w:rPr>
                                  <w:t>浮室容器</w:t>
                                </w:r>
                              </w:p>
                            </w:txbxContent>
                          </v:textbox>
                        </v:shape>
                      </v:group>
                      <v:group id="组合 79" o:spid="_x0000_s1026" o:spt="203" style="position:absolute;left:5634;top:4566;height:903;width:1799;" coordorigin="6354,7686" coordsize="1799,903" o:gfxdata="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l4XocvwAAANsAAAAPAAAAAAAAAAEAIAAAACIAAABkcnMvZG93bnJldi54&#10;bWxQSwECFAAUAAAACACHTuJAMy8FnjsAAAA5AAAAFQAAAAAAAAABACAAAAAOAQAAZHJzL2dyb3Vw&#10;c2hhcGV4bWwueG1sUEsFBgAAAAAGAAYAYAEAAMsDAAAAAA==&#10;">
                        <o:lock v:ext="edit" aspectratio="f"/>
                        <v:line id="直线 80" o:spid="_x0000_s1026" o:spt="20" style="position:absolute;left:6354;top:8154;flip:x;height:435;width:586;" filled="f" stroked="t" coordsize="21600,21600" o:gfxdata="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vOXOugAAANwA&#10;AAAPAAAAAAAAAAEAIAAAACIAAABkcnMvZG93bnJldi54bWxQSwECFAAUAAAACACHTuJAMy8FnjsA&#10;AAA5AAAAEAAAAAAAAAABACAAAAAJAQAAZHJzL3NoYXBleG1sLnhtbFBLBQYAAAAABgAGAFsBAACz&#10;AwAAAAA=&#10;">
                          <v:fill on="f" focussize="0,0"/>
                          <v:stroke weight="0.737007874015748pt" color="#000000" joinstyle="miter" endarrow="block"/>
                          <v:imagedata o:title=""/>
                          <o:lock v:ext="edit" aspectratio="f"/>
                        </v:line>
                        <v:shape id="文本框 81" o:spid="_x0000_s1026" o:spt="202" type="#_x0000_t202" style="position:absolute;left:6714;top:7686;height:610;width:1439;v-text-anchor:middle;" filled="f" stroked="f" coordsize="21600,21600" o:gfxdata="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DNGO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spacing w:line="300" w:lineRule="auto"/>
                                  <w:ind w:left="0" w:leftChars="0" w:firstLine="0" w:firstLineChars="0"/>
                                  <w:rPr>
                                    <w:sz w:val="18"/>
                                    <w:szCs w:val="18"/>
                                  </w:rPr>
                                </w:pPr>
                                <w:r>
                                  <w:rPr>
                                    <w:rFonts w:hint="eastAsia" w:cs="宋体"/>
                                    <w:sz w:val="18"/>
                                    <w:szCs w:val="18"/>
                                  </w:rPr>
                                  <w:t>液室容器</w:t>
                                </w:r>
                              </w:p>
                            </w:txbxContent>
                          </v:textbox>
                        </v:shape>
                      </v:group>
                    </v:group>
                  </v:group>
                </v:group>
                <v:shape id="文本框 82" o:spid="_x0000_s1026" o:spt="202" type="#_x0000_t202" style="position:absolute;left:2754;top:5814;height:372;width:5040;" filled="f" stroked="f" coordsize="21600,21600" o:gfxdata="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CEq2r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ind w:firstLine="360"/>
                        </w:pPr>
                        <w:r>
                          <w:rPr>
                            <w:rFonts w:hint="eastAsia" w:cs="宋体"/>
                            <w:sz w:val="18"/>
                            <w:szCs w:val="18"/>
                          </w:rPr>
                          <w:t>图</w:t>
                        </w:r>
                        <w:r>
                          <w:rPr>
                            <w:sz w:val="18"/>
                            <w:szCs w:val="18"/>
                          </w:rPr>
                          <w:t xml:space="preserve">1 </w:t>
                        </w:r>
                        <w:r>
                          <w:rPr>
                            <w:rFonts w:hint="eastAsia" w:cs="宋体"/>
                            <w:sz w:val="18"/>
                            <w:szCs w:val="18"/>
                          </w:rPr>
                          <w:t>弹簧</w:t>
                        </w:r>
                        <w:r>
                          <w:rPr>
                            <w:sz w:val="18"/>
                            <w:szCs w:val="18"/>
                          </w:rPr>
                          <w:t>-</w:t>
                        </w:r>
                        <w:r>
                          <w:rPr>
                            <w:rFonts w:hint="eastAsia" w:cs="宋体"/>
                            <w:sz w:val="18"/>
                            <w:szCs w:val="18"/>
                          </w:rPr>
                          <w:t>浮室容器</w:t>
                        </w:r>
                        <w:r>
                          <w:rPr>
                            <w:sz w:val="18"/>
                            <w:szCs w:val="18"/>
                          </w:rPr>
                          <w:t>-</w:t>
                        </w:r>
                        <w:r>
                          <w:rPr>
                            <w:rFonts w:hint="eastAsia" w:cs="宋体"/>
                            <w:sz w:val="18"/>
                            <w:szCs w:val="18"/>
                          </w:rPr>
                          <w:t>液室容器液体式驱动进给装置示意图</w:t>
                        </w:r>
                      </w:p>
                    </w:txbxContent>
                  </v:textbox>
                </v:shape>
                <w10:wrap type="none"/>
                <w10:anchorlock/>
              </v:group>
            </w:pict>
          </mc:Fallback>
        </mc:AlternateContent>
      </w:r>
    </w:p>
    <w:p>
      <w:pPr>
        <w:tabs>
          <w:tab w:val="left" w:pos="1080"/>
          <w:tab w:val="left" w:pos="1260"/>
          <w:tab w:val="clear" w:pos="8789"/>
        </w:tabs>
        <w:adjustRightInd w:val="0"/>
        <w:spacing w:line="340" w:lineRule="exact"/>
        <w:ind w:right="-31" w:rightChars="-13" w:firstLine="420"/>
        <w:rPr>
          <w:rFonts w:ascii="Calibri" w:hAnsi="Calibri" w:cs="Times New Roman"/>
          <w:color w:val="000000"/>
          <w:sz w:val="21"/>
          <w:szCs w:val="21"/>
        </w:rPr>
      </w:pPr>
      <w:r>
        <w:rPr>
          <w:rFonts w:hint="eastAsia" w:ascii="Calibri" w:hAnsi="Calibri" w:cs="宋体"/>
          <w:color w:val="000000"/>
          <w:sz w:val="21"/>
          <w:szCs w:val="21"/>
        </w:rPr>
        <w:t>本研究主要针对微纳米加工的刀具进给系统进行设计，刀具进给系统的任务是：实现刀具的微纳米三维进给，使刀具下降接触到样品表面并加工预定的结构。在对样品进行加工前，首先在宏观上通过刀具水平定位系统把刀尖定位在预定加工区域上方，然后希望用快速的办法把刀尖定位在样品表面上方</w:t>
      </w:r>
      <w:r>
        <w:rPr>
          <w:rFonts w:ascii="Calibri" w:hAnsi="Calibri" w:cs="Times New Roman"/>
          <w:color w:val="000000"/>
          <w:sz w:val="21"/>
          <w:szCs w:val="21"/>
        </w:rPr>
        <w:t>15μm</w:t>
      </w:r>
      <w:r>
        <w:rPr>
          <w:rFonts w:hint="eastAsia" w:ascii="Calibri" w:hAnsi="Calibri" w:cs="宋体"/>
          <w:color w:val="000000"/>
          <w:sz w:val="21"/>
          <w:szCs w:val="21"/>
        </w:rPr>
        <w:t>（采用大行程的微进给装置）内，以便在微进给装置的行程内刀具能够接触到样品表面，最后通过微进给装置驱动刀具向样品逼近以及在样品表面进行微纳米操作加工。因此，本研究装置包括微进给装置、快速逼近精密进给装置两部分。</w:t>
      </w:r>
    </w:p>
    <w:p>
      <w:pPr>
        <w:tabs>
          <w:tab w:val="left" w:pos="1080"/>
          <w:tab w:val="left" w:pos="1260"/>
          <w:tab w:val="clear" w:pos="8789"/>
        </w:tabs>
        <w:adjustRightInd w:val="0"/>
        <w:snapToGrid w:val="0"/>
        <w:spacing w:line="340" w:lineRule="exact"/>
        <w:ind w:firstLine="422"/>
        <w:rPr>
          <w:rFonts w:ascii="黑体" w:hAnsi="Calibri" w:eastAsia="黑体" w:cs="Times New Roman"/>
          <w:b/>
          <w:bCs/>
          <w:sz w:val="21"/>
          <w:szCs w:val="21"/>
        </w:rPr>
      </w:pPr>
      <w:r>
        <w:rPr>
          <w:rFonts w:ascii="黑体" w:hAnsi="Calibri" w:eastAsia="黑体" w:cs="黑体"/>
          <w:b/>
          <w:bCs/>
          <w:sz w:val="21"/>
          <w:szCs w:val="21"/>
        </w:rPr>
        <w:t xml:space="preserve">2.1 </w:t>
      </w:r>
      <w:r>
        <w:rPr>
          <w:rFonts w:hint="eastAsia" w:ascii="黑体" w:hAnsi="Calibri" w:eastAsia="黑体" w:cs="黑体"/>
          <w:b/>
          <w:bCs/>
          <w:sz w:val="21"/>
          <w:szCs w:val="21"/>
        </w:rPr>
        <w:t>微进给装置</w:t>
      </w:r>
    </w:p>
    <w:p>
      <w:pPr>
        <w:tabs>
          <w:tab w:val="left" w:pos="1080"/>
          <w:tab w:val="left" w:pos="1260"/>
          <w:tab w:val="clear" w:pos="8789"/>
        </w:tabs>
        <w:adjustRightInd w:val="0"/>
        <w:spacing w:line="340" w:lineRule="exact"/>
        <w:ind w:right="-31" w:rightChars="-13" w:firstLine="420"/>
        <w:rPr>
          <w:rFonts w:ascii="Calibri" w:hAnsi="Calibri" w:cs="Times New Roman"/>
          <w:color w:val="000000"/>
          <w:sz w:val="21"/>
          <w:szCs w:val="21"/>
        </w:rPr>
      </w:pPr>
      <w:r>
        <w:rPr>
          <w:rFonts w:hint="eastAsia" w:ascii="Calibri" w:hAnsi="Calibri" w:cs="宋体"/>
          <w:color w:val="000000"/>
          <w:sz w:val="21"/>
          <w:szCs w:val="21"/>
        </w:rPr>
        <w:t>微进给装置的任务是负责驱动刀具向样品微量逼近，并在样品表面加工图形。本研究选择压电陶瓷管作为微进给装置。</w:t>
      </w:r>
    </w:p>
    <w:p>
      <w:pPr>
        <w:tabs>
          <w:tab w:val="left" w:pos="1080"/>
          <w:tab w:val="left" w:pos="1260"/>
          <w:tab w:val="clear" w:pos="8789"/>
        </w:tabs>
        <w:adjustRightInd w:val="0"/>
        <w:snapToGrid w:val="0"/>
        <w:spacing w:line="340" w:lineRule="exact"/>
        <w:ind w:firstLine="422"/>
        <w:rPr>
          <w:rFonts w:ascii="Calibri" w:hAnsi="Calibri" w:cs="Times New Roman"/>
          <w:sz w:val="21"/>
          <w:szCs w:val="21"/>
        </w:rPr>
      </w:pPr>
      <w:r>
        <w:rPr>
          <w:rFonts w:ascii="黑体" w:hAnsi="Calibri" w:eastAsia="黑体" w:cs="黑体"/>
          <w:b/>
          <w:bCs/>
          <w:sz w:val="21"/>
          <w:szCs w:val="21"/>
        </w:rPr>
        <w:t xml:space="preserve">2.2 </w:t>
      </w:r>
      <w:r>
        <w:rPr>
          <w:rFonts w:hint="eastAsia" w:ascii="黑体" w:hAnsi="Calibri" w:eastAsia="黑体" w:cs="黑体"/>
          <w:b/>
          <w:bCs/>
          <w:sz w:val="21"/>
          <w:szCs w:val="21"/>
        </w:rPr>
        <w:t>快速逼近精密进给装置</w:t>
      </w:r>
    </w:p>
    <w:p>
      <w:pPr>
        <w:tabs>
          <w:tab w:val="left" w:pos="1080"/>
          <w:tab w:val="left" w:pos="1260"/>
          <w:tab w:val="clear" w:pos="8789"/>
        </w:tabs>
        <w:adjustRightInd w:val="0"/>
        <w:spacing w:line="340" w:lineRule="exact"/>
        <w:ind w:right="-31" w:rightChars="-13" w:firstLine="420"/>
        <w:rPr>
          <w:rFonts w:ascii="Calibri" w:hAnsi="Calibri" w:cs="Times New Roman"/>
          <w:color w:val="000000"/>
          <w:sz w:val="21"/>
          <w:szCs w:val="21"/>
        </w:rPr>
      </w:pPr>
      <w:r>
        <w:rPr>
          <w:rFonts w:hint="eastAsia" w:ascii="Calibri" w:hAnsi="Calibri" w:cs="宋体"/>
          <w:color w:val="000000"/>
          <w:sz w:val="21"/>
          <w:szCs w:val="21"/>
        </w:rPr>
        <w:t>压电陶瓷管的扫描范围（即行程）一般比较小于</w:t>
      </w:r>
      <w:r>
        <w:rPr>
          <w:rFonts w:ascii="Calibri" w:hAnsi="Calibri" w:cs="Times New Roman"/>
          <w:color w:val="000000"/>
          <w:sz w:val="21"/>
          <w:szCs w:val="21"/>
        </w:rPr>
        <w:t>100μm</w:t>
      </w:r>
      <w:r>
        <w:rPr>
          <w:rFonts w:hint="eastAsia" w:ascii="Calibri" w:hAnsi="Calibri" w:cs="宋体"/>
          <w:color w:val="000000"/>
          <w:sz w:val="21"/>
          <w:szCs w:val="21"/>
        </w:rPr>
        <w:t>。为了保证加工精度，实验中所采用的压电陶瓷管的行程只有</w:t>
      </w:r>
      <w:r>
        <w:rPr>
          <w:rFonts w:ascii="Calibri" w:hAnsi="Calibri" w:cs="Times New Roman"/>
          <w:color w:val="000000"/>
          <w:sz w:val="21"/>
          <w:szCs w:val="21"/>
        </w:rPr>
        <w:t>15μm</w:t>
      </w:r>
      <w:r>
        <w:rPr>
          <w:rFonts w:hint="eastAsia" w:ascii="Calibri" w:hAnsi="Calibri" w:cs="宋体"/>
          <w:color w:val="000000"/>
          <w:sz w:val="21"/>
          <w:szCs w:val="21"/>
        </w:rPr>
        <w:t>，因此需要设计装置使刀尖与样品的距离小于压电陶瓷管的行程。本研究采用弹性梁与精密进给装置结合作为快速逼近精密进给装置。</w:t>
      </w:r>
    </w:p>
    <w:p>
      <w:pPr>
        <w:tabs>
          <w:tab w:val="left" w:pos="1080"/>
          <w:tab w:val="left" w:pos="1260"/>
          <w:tab w:val="clear" w:pos="8789"/>
        </w:tabs>
        <w:adjustRightInd w:val="0"/>
        <w:spacing w:line="340" w:lineRule="exact"/>
        <w:ind w:right="-31" w:rightChars="-13" w:firstLine="420"/>
        <w:rPr>
          <w:rFonts w:ascii="Calibri" w:hAnsi="Calibri" w:cs="Times New Roman"/>
          <w:color w:val="000000"/>
          <w:sz w:val="21"/>
          <w:szCs w:val="21"/>
        </w:rPr>
      </w:pPr>
      <w:r>
        <w:rPr>
          <w:rFonts w:hint="eastAsia" w:ascii="Calibri" w:hAnsi="Calibri" w:cs="宋体"/>
          <w:color w:val="000000"/>
          <w:sz w:val="21"/>
          <w:szCs w:val="21"/>
        </w:rPr>
        <w:t>所设计的快速逼近精密进给装置的设计要求有足够的微进给能力，还要求足够的稳定性以不影响原子力显微镜（</w:t>
      </w:r>
      <w:r>
        <w:rPr>
          <w:rFonts w:ascii="Calibri" w:hAnsi="Calibri" w:cs="Times New Roman"/>
          <w:color w:val="000000"/>
          <w:sz w:val="21"/>
          <w:szCs w:val="21"/>
        </w:rPr>
        <w:t>AFM</w:t>
      </w:r>
      <w:r>
        <w:rPr>
          <w:rFonts w:hint="eastAsia" w:ascii="Calibri" w:hAnsi="Calibri" w:cs="宋体"/>
          <w:color w:val="000000"/>
          <w:sz w:val="21"/>
          <w:szCs w:val="21"/>
        </w:rPr>
        <w:t>）的稳定性，本研究通过比较多种微进给装置及其组合机构考察对</w:t>
      </w:r>
      <w:r>
        <w:rPr>
          <w:rFonts w:ascii="Calibri" w:hAnsi="Calibri" w:cs="Times New Roman"/>
          <w:color w:val="000000"/>
          <w:sz w:val="21"/>
          <w:szCs w:val="21"/>
        </w:rPr>
        <w:t>AFM</w:t>
      </w:r>
      <w:r>
        <w:rPr>
          <w:rFonts w:hint="eastAsia" w:ascii="Calibri" w:hAnsi="Calibri" w:cs="宋体"/>
          <w:color w:val="000000"/>
          <w:sz w:val="21"/>
          <w:szCs w:val="21"/>
        </w:rPr>
        <w:t>的稳定状态影响，设计了如图</w:t>
      </w:r>
      <w:r>
        <w:rPr>
          <w:rFonts w:ascii="Calibri" w:hAnsi="Calibri" w:cs="Times New Roman"/>
          <w:color w:val="000000"/>
          <w:sz w:val="21"/>
          <w:szCs w:val="21"/>
        </w:rPr>
        <w:t>1</w:t>
      </w:r>
      <w:r>
        <w:rPr>
          <w:rFonts w:hint="eastAsia" w:ascii="Calibri" w:hAnsi="Calibri" w:cs="宋体"/>
          <w:color w:val="000000"/>
          <w:sz w:val="21"/>
          <w:szCs w:val="21"/>
        </w:rPr>
        <w:t>的弹簧</w:t>
      </w:r>
      <w:r>
        <w:rPr>
          <w:rFonts w:ascii="Calibri" w:hAnsi="Calibri" w:cs="Times New Roman"/>
          <w:color w:val="000000"/>
          <w:sz w:val="21"/>
          <w:szCs w:val="21"/>
        </w:rPr>
        <w:t>-</w:t>
      </w:r>
      <w:r>
        <w:rPr>
          <w:rFonts w:hint="eastAsia" w:ascii="Calibri" w:hAnsi="Calibri" w:cs="宋体"/>
          <w:color w:val="000000"/>
          <w:sz w:val="21"/>
          <w:szCs w:val="21"/>
        </w:rPr>
        <w:t>浮室容器</w:t>
      </w:r>
      <w:r>
        <w:rPr>
          <w:rFonts w:ascii="Calibri" w:hAnsi="Calibri" w:cs="Times New Roman"/>
          <w:color w:val="000000"/>
          <w:sz w:val="21"/>
          <w:szCs w:val="21"/>
        </w:rPr>
        <w:t>-</w:t>
      </w:r>
      <w:r>
        <w:rPr>
          <w:rFonts w:hint="eastAsia" w:ascii="Calibri" w:hAnsi="Calibri" w:cs="宋体"/>
          <w:color w:val="000000"/>
          <w:sz w:val="21"/>
          <w:szCs w:val="21"/>
        </w:rPr>
        <w:t>液室容器液体式驱动进给装置。</w:t>
      </w:r>
    </w:p>
    <w:p>
      <w:pPr>
        <w:pStyle w:val="2"/>
        <w:bidi w:val="0"/>
        <w:rPr>
          <w:rFonts w:hint="eastAsia" w:ascii="黑体" w:hAnsi="黑体" w:eastAsia="黑体" w:cs="黑体"/>
          <w:sz w:val="24"/>
          <w:szCs w:val="24"/>
        </w:rPr>
      </w:pPr>
      <w:r>
        <w:rPr>
          <w:rFonts w:hint="eastAsia" w:ascii="黑体" w:hAnsi="黑体" w:eastAsia="黑体" w:cs="黑体"/>
          <w:sz w:val="24"/>
          <w:szCs w:val="24"/>
        </w:rPr>
        <w:t>3 液体式驱动超微进给装置的设计与计算</w:t>
      </w:r>
    </w:p>
    <w:p>
      <w:pPr>
        <w:tabs>
          <w:tab w:val="left" w:pos="1080"/>
          <w:tab w:val="left" w:pos="1260"/>
          <w:tab w:val="clear" w:pos="8789"/>
        </w:tabs>
        <w:adjustRightInd w:val="0"/>
        <w:snapToGrid w:val="0"/>
        <w:spacing w:line="240" w:lineRule="auto"/>
        <w:ind w:firstLine="422"/>
        <w:rPr>
          <w:rFonts w:ascii="黑体" w:hAnsi="Calibri" w:eastAsia="黑体" w:cs="Times New Roman"/>
          <w:b/>
          <w:bCs/>
          <w:sz w:val="21"/>
          <w:szCs w:val="21"/>
        </w:rPr>
      </w:pPr>
      <w:r>
        <w:rPr>
          <w:rFonts w:ascii="黑体" w:hAnsi="Calibri" w:eastAsia="黑体" w:cs="黑体"/>
          <w:b/>
          <w:bCs/>
          <w:sz w:val="21"/>
          <w:szCs w:val="21"/>
        </w:rPr>
        <w:t xml:space="preserve">3.1 </w:t>
      </w:r>
      <w:r>
        <w:rPr>
          <w:rFonts w:hint="eastAsia" w:ascii="黑体" w:hAnsi="Calibri" w:eastAsia="黑体" w:cs="黑体"/>
          <w:b/>
          <w:bCs/>
          <w:sz w:val="21"/>
          <w:szCs w:val="21"/>
        </w:rPr>
        <w:t>承载与变形位移关系</w:t>
      </w:r>
    </w:p>
    <w:p>
      <w:pPr>
        <w:tabs>
          <w:tab w:val="left" w:pos="1080"/>
          <w:tab w:val="left" w:pos="1260"/>
          <w:tab w:val="clear" w:pos="8789"/>
        </w:tabs>
        <w:spacing w:line="240" w:lineRule="auto"/>
        <w:ind w:firstLine="0" w:firstLineChars="0"/>
        <w:rPr>
          <w:rFonts w:ascii="Calibri" w:hAnsi="Calibri" w:cs="Times New Roman"/>
          <w:sz w:val="21"/>
          <w:szCs w:val="21"/>
        </w:rPr>
      </w:pPr>
      <w:r>
        <w:rPr>
          <w:rFonts w:ascii="Calibri" w:hAnsi="Calibri" w:cs="Times New Roman"/>
          <w:sz w:val="21"/>
          <w:szCs w:val="21"/>
        </w:rPr>
        <w:drawing>
          <wp:inline distT="0" distB="0" distL="114300" distR="114300">
            <wp:extent cx="2789555" cy="1180465"/>
            <wp:effectExtent l="0" t="0" r="10795" b="635"/>
            <wp:docPr id="167" name="图片 167"/>
            <wp:cNvGraphicFramePr/>
            <a:graphic xmlns:a="http://schemas.openxmlformats.org/drawingml/2006/main">
              <a:graphicData uri="http://schemas.openxmlformats.org/drawingml/2006/picture">
                <pic:pic xmlns:pic="http://schemas.openxmlformats.org/drawingml/2006/picture">
                  <pic:nvPicPr>
                    <pic:cNvPr id="167" name="图片 167"/>
                    <pic:cNvPicPr/>
                  </pic:nvPicPr>
                  <pic:blipFill>
                    <a:blip r:embed="rId39"/>
                    <a:stretch>
                      <a:fillRect/>
                    </a:stretch>
                  </pic:blipFill>
                  <pic:spPr>
                    <a:xfrm>
                      <a:off x="0" y="0"/>
                      <a:ext cx="2789555" cy="1180465"/>
                    </a:xfrm>
                    <a:prstGeom prst="rect">
                      <a:avLst/>
                    </a:prstGeom>
                    <a:noFill/>
                    <a:ln>
                      <a:noFill/>
                    </a:ln>
                  </pic:spPr>
                </pic:pic>
              </a:graphicData>
            </a:graphic>
          </wp:inline>
        </w:drawing>
      </w:r>
    </w:p>
    <w:p>
      <w:pPr>
        <w:tabs>
          <w:tab w:val="left" w:pos="1080"/>
          <w:tab w:val="left" w:pos="1260"/>
          <w:tab w:val="clear" w:pos="8789"/>
        </w:tabs>
        <w:spacing w:line="240" w:lineRule="auto"/>
        <w:ind w:firstLine="0" w:firstLineChars="0"/>
        <w:jc w:val="center"/>
        <w:rPr>
          <w:rFonts w:ascii="Calibri" w:hAnsi="Calibri" w:cs="Times New Roman"/>
          <w:sz w:val="18"/>
          <w:szCs w:val="18"/>
        </w:rPr>
      </w:pPr>
      <w:r>
        <w:rPr>
          <w:rFonts w:hint="eastAsia" w:ascii="Calibri" w:hAnsi="Calibri" w:cs="宋体"/>
          <w:sz w:val="18"/>
          <w:szCs w:val="18"/>
        </w:rPr>
        <w:t>图</w:t>
      </w:r>
      <w:r>
        <w:rPr>
          <w:rFonts w:ascii="Calibri" w:hAnsi="Calibri" w:cs="Times New Roman"/>
          <w:sz w:val="18"/>
          <w:szCs w:val="18"/>
        </w:rPr>
        <w:t xml:space="preserve">2 </w:t>
      </w:r>
      <w:r>
        <w:rPr>
          <w:rFonts w:hint="eastAsia" w:ascii="Calibri" w:hAnsi="Calibri" w:cs="宋体"/>
          <w:sz w:val="18"/>
          <w:szCs w:val="18"/>
        </w:rPr>
        <w:t>弹性梁受力简图（刀具未接触样品时）</w:t>
      </w:r>
    </w:p>
    <w:p>
      <w:pPr>
        <w:tabs>
          <w:tab w:val="left" w:pos="1080"/>
          <w:tab w:val="left" w:pos="1260"/>
          <w:tab w:val="clear" w:pos="8789"/>
        </w:tabs>
        <w:adjustRightInd w:val="0"/>
        <w:spacing w:line="340" w:lineRule="exact"/>
        <w:ind w:right="-31" w:rightChars="-13" w:firstLine="420"/>
        <w:rPr>
          <w:rFonts w:ascii="Calibri" w:hAnsi="Calibri" w:cs="Times New Roman"/>
          <w:color w:val="000000"/>
          <w:sz w:val="21"/>
          <w:szCs w:val="21"/>
        </w:rPr>
      </w:pPr>
      <w:r>
        <w:rPr>
          <w:rFonts w:hint="eastAsia" w:ascii="Calibri" w:hAnsi="Calibri" w:cs="宋体"/>
          <w:color w:val="000000"/>
          <w:sz w:val="21"/>
          <w:szCs w:val="21"/>
        </w:rPr>
        <w:t>外载荷</w:t>
      </w:r>
      <w:r>
        <w:rPr>
          <w:rFonts w:ascii="Calibri" w:hAnsi="Calibri" w:cs="Times New Roman"/>
          <w:i/>
          <w:iCs/>
          <w:color w:val="000000"/>
          <w:sz w:val="21"/>
          <w:szCs w:val="21"/>
        </w:rPr>
        <w:t>P</w:t>
      </w:r>
      <w:r>
        <w:rPr>
          <w:rFonts w:hint="eastAsia" w:ascii="Calibri" w:hAnsi="Calibri" w:cs="宋体"/>
          <w:color w:val="000000"/>
          <w:sz w:val="21"/>
          <w:szCs w:val="21"/>
        </w:rPr>
        <w:t>作用在</w:t>
      </w:r>
      <w:r>
        <w:rPr>
          <w:rFonts w:ascii="Calibri" w:hAnsi="Calibri" w:cs="Times New Roman"/>
          <w:color w:val="000000"/>
          <w:sz w:val="21"/>
          <w:szCs w:val="21"/>
        </w:rPr>
        <w:t>c</w:t>
      </w:r>
      <w:r>
        <w:rPr>
          <w:rFonts w:hint="eastAsia" w:ascii="Calibri" w:hAnsi="Calibri" w:cs="宋体"/>
          <w:color w:val="000000"/>
          <w:sz w:val="21"/>
          <w:szCs w:val="21"/>
        </w:rPr>
        <w:t>点时的受力图，其挠曲线的方程为</w:t>
      </w:r>
      <w:r>
        <w:rPr>
          <w:rFonts w:ascii="Calibri" w:hAnsi="Calibri" w:cs="Times New Roman"/>
          <w:color w:val="000000"/>
          <w:sz w:val="21"/>
          <w:szCs w:val="21"/>
        </w:rPr>
        <w:t xml:space="preserve"> </w:t>
      </w:r>
    </w:p>
    <w:p>
      <w:pPr>
        <w:tabs>
          <w:tab w:val="left" w:pos="1080"/>
          <w:tab w:val="left" w:pos="1260"/>
          <w:tab w:val="left" w:pos="1545"/>
          <w:tab w:val="clear" w:pos="8789"/>
        </w:tabs>
        <w:spacing w:line="240" w:lineRule="auto"/>
        <w:ind w:firstLine="0" w:firstLineChars="0"/>
        <w:rPr>
          <w:rFonts w:ascii="Calibri" w:hAnsi="Calibri" w:cs="Times New Roman"/>
          <w:sz w:val="21"/>
          <w:szCs w:val="21"/>
        </w:rPr>
      </w:pPr>
      <w:r>
        <w:rPr>
          <w:rFonts w:ascii="Calibri" w:hAnsi="Calibri" w:cs="Times New Roman"/>
          <w:position w:val="-24"/>
          <w:szCs w:val="24"/>
        </w:rPr>
        <w:object>
          <v:shape id="_x0000_i1030" o:spt="75" type="#_x0000_t75" style="height:26.25pt;width:71.25pt;" o:ole="t" filled="t" o:preferrelative="t" stroked="f" coordsize="21600,21600">
            <v:path/>
            <v:fill on="t" color2="#000000" focussize="0,0"/>
            <v:stroke on="f" joinstyle="miter"/>
            <v:imagedata r:id="rId41" o:title=""/>
            <o:lock v:ext="edit" aspectratio="t"/>
            <w10:wrap type="none"/>
            <w10:anchorlock/>
          </v:shape>
          <o:OLEObject Type="Embed" ProgID="Equation.3" ShapeID="_x0000_i1030" DrawAspect="Content" ObjectID="_1468075730" r:id="rId40">
            <o:LockedField>false</o:LockedField>
          </o:OLEObject>
        </w:object>
      </w:r>
      <w:r>
        <w:rPr>
          <w:rFonts w:ascii="Calibri" w:hAnsi="Calibri" w:cs="Times New Roman"/>
          <w:szCs w:val="24"/>
        </w:rPr>
        <w:t xml:space="preserve">   </w:t>
      </w:r>
      <w:r>
        <w:rPr>
          <w:rFonts w:hint="eastAsia" w:ascii="Calibri" w:hAnsi="Calibri" w:cs="Times New Roman"/>
          <w:szCs w:val="24"/>
        </w:rPr>
        <w:t xml:space="preserve">  </w:t>
      </w:r>
      <w:r>
        <w:rPr>
          <w:rFonts w:ascii="Calibri" w:hAnsi="Calibri" w:cs="Times New Roman"/>
          <w:szCs w:val="24"/>
        </w:rPr>
        <w:t xml:space="preserve">              </w:t>
      </w:r>
      <w:r>
        <w:rPr>
          <w:rFonts w:hint="eastAsia" w:ascii="Calibri" w:hAnsi="Calibri" w:cs="宋体"/>
          <w:sz w:val="21"/>
          <w:szCs w:val="21"/>
        </w:rPr>
        <w:t>（</w:t>
      </w:r>
      <w:r>
        <w:rPr>
          <w:rFonts w:ascii="Calibri" w:hAnsi="Calibri" w:cs="Times New Roman"/>
          <w:sz w:val="21"/>
          <w:szCs w:val="21"/>
        </w:rPr>
        <w:t>1</w:t>
      </w:r>
      <w:r>
        <w:rPr>
          <w:rFonts w:hint="eastAsia" w:ascii="Calibri" w:hAnsi="Calibri" w:cs="宋体"/>
          <w:sz w:val="21"/>
          <w:szCs w:val="21"/>
        </w:rPr>
        <w:t>）</w:t>
      </w:r>
    </w:p>
    <w:p>
      <w:pPr>
        <w:tabs>
          <w:tab w:val="left" w:pos="1080"/>
          <w:tab w:val="left" w:pos="1260"/>
          <w:tab w:val="clear" w:pos="8789"/>
        </w:tabs>
        <w:adjustRightInd w:val="0"/>
        <w:spacing w:line="340" w:lineRule="exact"/>
        <w:ind w:right="-31" w:rightChars="-13" w:firstLine="420"/>
        <w:rPr>
          <w:rFonts w:ascii="Calibri" w:hAnsi="Calibri" w:cs="Times New Roman"/>
          <w:color w:val="000000"/>
          <w:sz w:val="21"/>
          <w:szCs w:val="21"/>
        </w:rPr>
      </w:pPr>
      <w:r>
        <w:rPr>
          <w:rFonts w:ascii="Calibri" w:hAnsi="Calibri" w:cs="Times New Roman"/>
          <w:color w:val="000000"/>
          <w:sz w:val="21"/>
          <w:szCs w:val="21"/>
        </w:rPr>
        <w:t>E—</w:t>
      </w:r>
      <w:r>
        <w:rPr>
          <w:rFonts w:hint="eastAsia" w:ascii="Calibri" w:hAnsi="Calibri" w:cs="宋体"/>
          <w:color w:val="000000"/>
          <w:sz w:val="21"/>
          <w:szCs w:val="21"/>
        </w:rPr>
        <w:t>弹性梁材料的弹性模量；</w:t>
      </w:r>
      <w:r>
        <w:rPr>
          <w:rFonts w:ascii="Calibri" w:hAnsi="Calibri" w:cs="Times New Roman"/>
          <w:color w:val="000000"/>
          <w:sz w:val="21"/>
          <w:szCs w:val="21"/>
        </w:rPr>
        <w:t>I—</w:t>
      </w:r>
      <w:r>
        <w:rPr>
          <w:rFonts w:hint="eastAsia" w:ascii="Calibri" w:hAnsi="Calibri" w:cs="宋体"/>
          <w:color w:val="000000"/>
          <w:sz w:val="21"/>
          <w:szCs w:val="21"/>
        </w:rPr>
        <w:t>弹性梁的惯性矩；</w:t>
      </w:r>
      <w:r>
        <w:rPr>
          <w:rFonts w:ascii="Calibri" w:hAnsi="Calibri" w:cs="Times New Roman"/>
          <w:color w:val="000000"/>
          <w:sz w:val="21"/>
          <w:szCs w:val="21"/>
        </w:rPr>
        <w:t>L—</w:t>
      </w:r>
      <w:r>
        <w:rPr>
          <w:rFonts w:hint="eastAsia" w:ascii="Calibri" w:hAnsi="Calibri" w:cs="宋体"/>
          <w:color w:val="000000"/>
          <w:sz w:val="21"/>
          <w:szCs w:val="21"/>
        </w:rPr>
        <w:t>弹性梁的长度</w:t>
      </w:r>
    </w:p>
    <w:p>
      <w:pPr>
        <w:tabs>
          <w:tab w:val="left" w:pos="1080"/>
          <w:tab w:val="left" w:pos="1260"/>
          <w:tab w:val="clear" w:pos="8789"/>
        </w:tabs>
        <w:adjustRightInd w:val="0"/>
        <w:spacing w:line="340" w:lineRule="exact"/>
        <w:ind w:right="-31" w:rightChars="-13" w:firstLine="420"/>
        <w:rPr>
          <w:rFonts w:ascii="Calibri" w:hAnsi="Calibri" w:cs="Times New Roman"/>
          <w:b/>
          <w:bCs/>
          <w:color w:val="000000"/>
          <w:sz w:val="21"/>
          <w:szCs w:val="21"/>
        </w:rPr>
      </w:pPr>
      <w:r>
        <w:rPr>
          <w:rFonts w:hint="eastAsia" w:ascii="Calibri" w:hAnsi="Calibri" w:cs="宋体"/>
          <w:color w:val="000000"/>
          <w:sz w:val="21"/>
          <w:szCs w:val="21"/>
        </w:rPr>
        <w:t>若希望</w:t>
      </w:r>
      <w:r>
        <w:rPr>
          <w:rFonts w:ascii="Calibri" w:hAnsi="Calibri" w:cs="Times New Roman"/>
          <w:color w:val="000000"/>
          <w:sz w:val="21"/>
          <w:szCs w:val="21"/>
        </w:rPr>
        <w:t>c</w:t>
      </w:r>
      <w:r>
        <w:rPr>
          <w:rFonts w:hint="eastAsia" w:ascii="Calibri" w:hAnsi="Calibri" w:cs="宋体"/>
          <w:color w:val="000000"/>
          <w:sz w:val="21"/>
          <w:szCs w:val="21"/>
        </w:rPr>
        <w:t>点挠度与</w:t>
      </w:r>
      <w:r>
        <w:rPr>
          <w:rFonts w:ascii="Calibri" w:hAnsi="Calibri" w:cs="Times New Roman"/>
          <w:color w:val="000000"/>
          <w:sz w:val="21"/>
          <w:szCs w:val="21"/>
        </w:rPr>
        <w:t>b</w:t>
      </w:r>
      <w:r>
        <w:rPr>
          <w:rFonts w:hint="eastAsia" w:ascii="Calibri" w:hAnsi="Calibri" w:cs="宋体"/>
          <w:color w:val="000000"/>
          <w:sz w:val="21"/>
          <w:szCs w:val="21"/>
        </w:rPr>
        <w:t>点挠度比为</w:t>
      </w:r>
      <w:r>
        <w:rPr>
          <w:rFonts w:ascii="Calibri" w:hAnsi="Calibri" w:cs="Times New Roman"/>
          <w:color w:val="000000"/>
          <w:sz w:val="21"/>
          <w:szCs w:val="21"/>
        </w:rPr>
        <w:t>20</w:t>
      </w:r>
      <w:r>
        <w:rPr>
          <w:rFonts w:hint="eastAsia" w:ascii="Calibri" w:hAnsi="Calibri" w:cs="宋体"/>
          <w:color w:val="000000"/>
          <w:sz w:val="21"/>
          <w:szCs w:val="21"/>
        </w:rPr>
        <w:t>，</w:t>
      </w:r>
      <w:r>
        <w:rPr>
          <w:rFonts w:ascii="Calibri" w:hAnsi="Calibri" w:cs="Times New Roman"/>
          <w:color w:val="000000"/>
          <w:sz w:val="21"/>
          <w:szCs w:val="21"/>
        </w:rPr>
        <w:t>H</w:t>
      </w:r>
      <w:r>
        <w:rPr>
          <w:rFonts w:ascii="Calibri" w:hAnsi="Calibri" w:cs="Times New Roman"/>
          <w:color w:val="000000"/>
          <w:sz w:val="21"/>
          <w:szCs w:val="21"/>
          <w:vertAlign w:val="subscript"/>
        </w:rPr>
        <w:t>c</w:t>
      </w:r>
      <w:r>
        <w:rPr>
          <w:rFonts w:hint="eastAsia" w:ascii="Calibri" w:hAnsi="Calibri" w:cs="宋体"/>
          <w:color w:val="000000"/>
          <w:sz w:val="21"/>
          <w:szCs w:val="21"/>
        </w:rPr>
        <w:t>：</w:t>
      </w:r>
      <w:r>
        <w:rPr>
          <w:rFonts w:ascii="Calibri" w:hAnsi="Calibri" w:cs="Times New Roman"/>
          <w:color w:val="000000"/>
          <w:sz w:val="21"/>
          <w:szCs w:val="21"/>
        </w:rPr>
        <w:t>h</w:t>
      </w:r>
      <w:r>
        <w:rPr>
          <w:rFonts w:ascii="Calibri" w:hAnsi="Calibri" w:cs="Times New Roman"/>
          <w:color w:val="000000"/>
          <w:sz w:val="21"/>
          <w:szCs w:val="21"/>
          <w:vertAlign w:val="subscript"/>
        </w:rPr>
        <w:t>b</w:t>
      </w:r>
      <w:r>
        <w:rPr>
          <w:rFonts w:ascii="Calibri" w:hAnsi="Calibri" w:cs="Times New Roman"/>
          <w:color w:val="000000"/>
          <w:sz w:val="21"/>
          <w:szCs w:val="21"/>
        </w:rPr>
        <w:t>=1</w:t>
      </w:r>
      <w:r>
        <w:rPr>
          <w:rFonts w:hint="eastAsia" w:ascii="Calibri" w:hAnsi="Calibri" w:cs="宋体"/>
          <w:color w:val="000000"/>
          <w:sz w:val="21"/>
          <w:szCs w:val="21"/>
        </w:rPr>
        <w:t>：</w:t>
      </w:r>
      <w:r>
        <w:rPr>
          <w:rFonts w:ascii="Calibri" w:hAnsi="Calibri" w:cs="Times New Roman"/>
          <w:color w:val="000000"/>
          <w:sz w:val="21"/>
          <w:szCs w:val="21"/>
        </w:rPr>
        <w:t>20</w:t>
      </w:r>
      <w:r>
        <w:rPr>
          <w:rFonts w:hint="eastAsia" w:ascii="Calibri" w:hAnsi="Calibri" w:cs="宋体"/>
          <w:color w:val="000000"/>
          <w:sz w:val="21"/>
          <w:szCs w:val="21"/>
        </w:rPr>
        <w:t>，得</w:t>
      </w:r>
      <w:r>
        <w:rPr>
          <w:rFonts w:hint="eastAsia" w:ascii="Calibri" w:hAnsi="Calibri" w:cs="宋体"/>
          <w:b/>
          <w:bCs/>
          <w:color w:val="000000"/>
          <w:sz w:val="21"/>
          <w:szCs w:val="21"/>
        </w:rPr>
        <w:t>：</w:t>
      </w:r>
    </w:p>
    <w:p>
      <w:pPr>
        <w:tabs>
          <w:tab w:val="left" w:pos="1080"/>
          <w:tab w:val="left" w:pos="1260"/>
          <w:tab w:val="clear" w:pos="8789"/>
        </w:tabs>
        <w:adjustRightInd w:val="0"/>
        <w:spacing w:line="240" w:lineRule="auto"/>
        <w:ind w:right="-31" w:rightChars="-13" w:firstLine="0" w:firstLineChars="0"/>
        <w:rPr>
          <w:rFonts w:ascii="Calibri" w:hAnsi="Calibri" w:cs="Times New Roman"/>
          <w:sz w:val="21"/>
          <w:szCs w:val="21"/>
        </w:rPr>
      </w:pPr>
      <w:r>
        <w:rPr>
          <w:rFonts w:ascii="Calibri" w:hAnsi="Calibri" w:cs="Times New Roman"/>
          <w:color w:val="000000"/>
          <w:position w:val="-24"/>
          <w:sz w:val="21"/>
          <w:szCs w:val="21"/>
        </w:rPr>
        <w:object>
          <v:shape id="_x0000_i1031" o:spt="75" type="#_x0000_t75" style="height:29.25pt;width:74.25pt;" o:ole="t" filled="t" o:preferrelative="t" stroked="f" coordsize="21600,21600">
            <v:path/>
            <v:fill on="t" color2="#000000" focussize="0,0"/>
            <v:stroke on="f" joinstyle="miter"/>
            <v:imagedata r:id="rId43" o:title=""/>
            <o:lock v:ext="edit" aspectratio="t"/>
            <w10:wrap type="none"/>
            <w10:anchorlock/>
          </v:shape>
          <o:OLEObject Type="Embed" ProgID="Equation.3" ShapeID="_x0000_i1031" DrawAspect="Content" ObjectID="_1468075731" r:id="rId42">
            <o:LockedField>false</o:LockedField>
          </o:OLEObject>
        </w:object>
      </w:r>
      <w:r>
        <w:rPr>
          <w:rFonts w:ascii="Calibri" w:hAnsi="Calibri" w:cs="Times New Roman"/>
          <w:color w:val="000000"/>
          <w:sz w:val="21"/>
          <w:szCs w:val="21"/>
        </w:rPr>
        <w:t xml:space="preserve">    </w:t>
      </w:r>
      <w:r>
        <w:rPr>
          <w:rFonts w:hint="eastAsia" w:ascii="Calibri" w:hAnsi="Calibri" w:cs="Times New Roman"/>
          <w:color w:val="000000"/>
          <w:sz w:val="21"/>
          <w:szCs w:val="21"/>
        </w:rPr>
        <w:t xml:space="preserve">           </w:t>
      </w:r>
      <w:r>
        <w:rPr>
          <w:rFonts w:ascii="Calibri" w:hAnsi="Calibri" w:cs="Times New Roman"/>
          <w:color w:val="000000"/>
          <w:sz w:val="21"/>
          <w:szCs w:val="21"/>
        </w:rPr>
        <w:t xml:space="preserve">     </w:t>
      </w:r>
      <w:r>
        <w:rPr>
          <w:rFonts w:ascii="Calibri" w:hAnsi="Calibri" w:cs="Times New Roman"/>
          <w:sz w:val="21"/>
          <w:szCs w:val="21"/>
        </w:rPr>
        <w:t xml:space="preserve">  </w:t>
      </w:r>
      <w:r>
        <w:rPr>
          <w:rFonts w:hint="eastAsia" w:ascii="Calibri" w:hAnsi="Calibri" w:cs="宋体"/>
          <w:sz w:val="21"/>
          <w:szCs w:val="21"/>
        </w:rPr>
        <w:t>（</w:t>
      </w:r>
      <w:r>
        <w:rPr>
          <w:rFonts w:ascii="Calibri" w:hAnsi="Calibri" w:cs="Times New Roman"/>
          <w:sz w:val="21"/>
          <w:szCs w:val="21"/>
        </w:rPr>
        <w:t>2</w:t>
      </w:r>
      <w:r>
        <w:rPr>
          <w:rFonts w:hint="eastAsia" w:ascii="Calibri" w:hAnsi="Calibri" w:cs="宋体"/>
          <w:sz w:val="21"/>
          <w:szCs w:val="21"/>
        </w:rPr>
        <w:t>）</w:t>
      </w:r>
    </w:p>
    <w:p>
      <w:pPr>
        <w:tabs>
          <w:tab w:val="left" w:pos="1080"/>
          <w:tab w:val="left" w:pos="1260"/>
          <w:tab w:val="clear" w:pos="8789"/>
        </w:tabs>
        <w:adjustRightInd w:val="0"/>
        <w:spacing w:line="340" w:lineRule="exact"/>
        <w:ind w:right="-31" w:rightChars="-13" w:firstLine="420"/>
        <w:rPr>
          <w:rFonts w:ascii="Calibri" w:hAnsi="Calibri" w:cs="Times New Roman"/>
          <w:color w:val="000000"/>
          <w:sz w:val="21"/>
          <w:szCs w:val="21"/>
        </w:rPr>
      </w:pPr>
      <w:r>
        <w:rPr>
          <w:rFonts w:hint="eastAsia" w:ascii="Calibri" w:hAnsi="Calibri" w:cs="宋体"/>
          <w:color w:val="000000"/>
          <w:sz w:val="21"/>
          <w:szCs w:val="21"/>
        </w:rPr>
        <w:t>求得</w:t>
      </w:r>
      <w:r>
        <w:rPr>
          <w:rFonts w:ascii="Calibri" w:hAnsi="Calibri" w:cs="Times New Roman"/>
          <w:color w:val="000000"/>
          <w:sz w:val="21"/>
          <w:szCs w:val="21"/>
        </w:rPr>
        <w:t>x=54.3mm.</w:t>
      </w:r>
      <w:r>
        <w:rPr>
          <w:rFonts w:hint="eastAsia" w:ascii="Calibri" w:hAnsi="Calibri" w:cs="宋体"/>
          <w:color w:val="000000"/>
          <w:sz w:val="21"/>
          <w:szCs w:val="21"/>
        </w:rPr>
        <w:t>。考虑到</w:t>
      </w:r>
      <w:r>
        <w:rPr>
          <w:rFonts w:ascii="Calibri" w:hAnsi="Calibri" w:cs="Times New Roman"/>
          <w:color w:val="000000"/>
          <w:sz w:val="21"/>
          <w:szCs w:val="21"/>
        </w:rPr>
        <w:t>b</w:t>
      </w:r>
      <w:r>
        <w:rPr>
          <w:rFonts w:hint="eastAsia" w:ascii="Calibri" w:hAnsi="Calibri" w:cs="宋体"/>
          <w:color w:val="000000"/>
          <w:sz w:val="21"/>
          <w:szCs w:val="21"/>
        </w:rPr>
        <w:t>点的角度变化和微进给装置的长度，我们取</w:t>
      </w:r>
      <w:r>
        <w:rPr>
          <w:rFonts w:ascii="Calibri" w:hAnsi="Calibri" w:cs="Times New Roman"/>
          <w:color w:val="000000"/>
          <w:sz w:val="21"/>
          <w:szCs w:val="21"/>
        </w:rPr>
        <w:t>x=35mm</w:t>
      </w:r>
      <w:r>
        <w:rPr>
          <w:rFonts w:hint="eastAsia" w:ascii="Calibri" w:hAnsi="Calibri" w:cs="宋体"/>
          <w:color w:val="000000"/>
          <w:sz w:val="21"/>
          <w:szCs w:val="21"/>
        </w:rPr>
        <w:t>。</w:t>
      </w:r>
      <w:r>
        <w:rPr>
          <w:rFonts w:ascii="Calibri" w:hAnsi="Calibri" w:cs="Times New Roman"/>
          <w:color w:val="000000"/>
          <w:sz w:val="21"/>
          <w:szCs w:val="21"/>
        </w:rPr>
        <w:t xml:space="preserve"> </w:t>
      </w:r>
    </w:p>
    <w:p>
      <w:pPr>
        <w:tabs>
          <w:tab w:val="left" w:pos="1080"/>
          <w:tab w:val="left" w:pos="1260"/>
          <w:tab w:val="clear" w:pos="8789"/>
        </w:tabs>
        <w:adjustRightInd w:val="0"/>
        <w:snapToGrid w:val="0"/>
        <w:spacing w:line="340" w:lineRule="exact"/>
        <w:ind w:firstLine="422"/>
        <w:rPr>
          <w:rFonts w:ascii="黑体" w:hAnsi="Calibri" w:eastAsia="黑体" w:cs="Times New Roman"/>
          <w:b/>
          <w:bCs/>
          <w:sz w:val="21"/>
          <w:szCs w:val="21"/>
        </w:rPr>
      </w:pPr>
      <w:r>
        <w:rPr>
          <w:rFonts w:ascii="黑体" w:hAnsi="Calibri" w:eastAsia="黑体" w:cs="黑体"/>
          <w:b/>
          <w:bCs/>
          <w:sz w:val="21"/>
          <w:szCs w:val="21"/>
        </w:rPr>
        <w:t xml:space="preserve">3.2 </w:t>
      </w:r>
      <w:r>
        <w:rPr>
          <w:rFonts w:hint="eastAsia" w:ascii="黑体" w:hAnsi="Calibri" w:eastAsia="黑体" w:cs="黑体"/>
          <w:b/>
          <w:bCs/>
          <w:sz w:val="21"/>
          <w:szCs w:val="21"/>
        </w:rPr>
        <w:t>浮室容器载荷或室容器液体量与弹性梁自由端末端位移关系</w:t>
      </w:r>
    </w:p>
    <w:p>
      <w:pPr>
        <w:tabs>
          <w:tab w:val="left" w:pos="1080"/>
          <w:tab w:val="left" w:pos="1260"/>
          <w:tab w:val="clear" w:pos="8789"/>
        </w:tabs>
        <w:spacing w:line="240" w:lineRule="auto"/>
        <w:ind w:firstLine="420"/>
        <w:jc w:val="center"/>
        <w:rPr>
          <w:rFonts w:ascii="Calibri" w:hAnsi="Calibri" w:cs="Times New Roman"/>
          <w:sz w:val="21"/>
          <w:szCs w:val="21"/>
        </w:rPr>
      </w:pPr>
      <w:r>
        <w:rPr>
          <w:rFonts w:ascii="Calibri" w:hAnsi="Calibri" w:cs="Times New Roman"/>
          <w:color w:val="000000"/>
          <w:sz w:val="21"/>
          <w:szCs w:val="21"/>
        </w:rPr>
        <w:t xml:space="preserve">      </w:t>
      </w:r>
      <w:r>
        <w:rPr>
          <w:rFonts w:ascii="Calibri" w:hAnsi="Calibri" w:cs="Times New Roman"/>
          <w:sz w:val="21"/>
          <w:szCs w:val="21"/>
        </w:rPr>
        <mc:AlternateContent>
          <mc:Choice Requires="wpg">
            <w:drawing>
              <wp:inline distT="0" distB="0" distL="114300" distR="114300">
                <wp:extent cx="2596515" cy="1309370"/>
                <wp:effectExtent l="0" t="0" r="0" b="5080"/>
                <wp:docPr id="149" name="组合 83"/>
                <wp:cNvGraphicFramePr/>
                <a:graphic xmlns:a="http://schemas.openxmlformats.org/drawingml/2006/main">
                  <a:graphicData uri="http://schemas.microsoft.com/office/word/2010/wordprocessingGroup">
                    <wpg:wgp>
                      <wpg:cNvGrpSpPr/>
                      <wpg:grpSpPr>
                        <a:xfrm>
                          <a:off x="0" y="0"/>
                          <a:ext cx="2596515" cy="1309370"/>
                          <a:chOff x="1341" y="7992"/>
                          <a:chExt cx="2624" cy="1545"/>
                        </a:xfrm>
                      </wpg:grpSpPr>
                      <pic:pic xmlns:pic="http://schemas.openxmlformats.org/drawingml/2006/picture">
                        <pic:nvPicPr>
                          <pic:cNvPr id="150" name="图片 84"/>
                          <pic:cNvPicPr>
                            <a:picLocks noChangeAspect="1"/>
                          </pic:cNvPicPr>
                        </pic:nvPicPr>
                        <pic:blipFill>
                          <a:blip r:embed="rId44"/>
                          <a:stretch>
                            <a:fillRect/>
                          </a:stretch>
                        </pic:blipFill>
                        <pic:spPr>
                          <a:xfrm>
                            <a:off x="1341" y="7992"/>
                            <a:ext cx="2325" cy="1545"/>
                          </a:xfrm>
                          <a:prstGeom prst="rect">
                            <a:avLst/>
                          </a:prstGeom>
                          <a:noFill/>
                          <a:ln>
                            <a:noFill/>
                          </a:ln>
                        </pic:spPr>
                      </pic:pic>
                      <wpg:grpSp>
                        <wpg:cNvPr id="151" name="组合 85"/>
                        <wpg:cNvGrpSpPr/>
                        <wpg:grpSpPr>
                          <a:xfrm>
                            <a:off x="2961" y="8304"/>
                            <a:ext cx="1004" cy="792"/>
                            <a:chOff x="4755" y="4065"/>
                            <a:chExt cx="1004" cy="792"/>
                          </a:xfrm>
                        </wpg:grpSpPr>
                        <wps:wsp>
                          <wps:cNvPr id="152" name="文本框 86"/>
                          <wps:cNvSpPr txBox="1"/>
                          <wps:spPr>
                            <a:xfrm>
                              <a:off x="5005" y="4065"/>
                              <a:ext cx="754" cy="384"/>
                            </a:xfrm>
                            <a:prstGeom prst="rect">
                              <a:avLst/>
                            </a:prstGeom>
                            <a:noFill/>
                            <a:ln>
                              <a:noFill/>
                            </a:ln>
                          </wps:spPr>
                          <wps:txbx>
                            <w:txbxContent>
                              <w:p>
                                <w:pPr>
                                  <w:pStyle w:val="42"/>
                                </w:pPr>
                                <w:r>
                                  <w:t>A</w:t>
                                </w:r>
                              </w:p>
                            </w:txbxContent>
                          </wps:txbx>
                          <wps:bodyPr wrap="square" upright="1"/>
                        </wps:wsp>
                        <wps:wsp>
                          <wps:cNvPr id="153" name="直线 87"/>
                          <wps:cNvCnPr/>
                          <wps:spPr>
                            <a:xfrm flipH="1">
                              <a:off x="4755" y="4470"/>
                              <a:ext cx="384" cy="387"/>
                            </a:xfrm>
                            <a:prstGeom prst="line">
                              <a:avLst/>
                            </a:prstGeom>
                            <a:ln w="9525" cap="flat" cmpd="sng">
                              <a:solidFill>
                                <a:srgbClr val="000000"/>
                              </a:solidFill>
                              <a:prstDash val="solid"/>
                              <a:headEnd type="none" w="med" len="med"/>
                              <a:tailEnd type="triangle" w="med" len="med"/>
                            </a:ln>
                          </wps:spPr>
                          <wps:bodyPr/>
                        </wps:wsp>
                      </wpg:grpSp>
                    </wpg:wgp>
                  </a:graphicData>
                </a:graphic>
              </wp:inline>
            </w:drawing>
          </mc:Choice>
          <mc:Fallback>
            <w:pict>
              <v:group id="组合 83" o:spid="_x0000_s1026" o:spt="203" style="height:103.1pt;width:204.45pt;" coordorigin="1341,7992" coordsize="2624,1545" o:gfxdata="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">
                <o:lock v:ext="edit" aspectratio="f"/>
                <v:shape id="图片 84" o:spid="_x0000_s1026" o:spt="75" type="#_x0000_t75" style="position:absolute;left:1341;top:7992;height:1545;width:2325;" filled="f" o:preferrelative="t" stroked="f" coordsize="21600,21600" o:gfxdata="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0P0o74A&#10;AADcAAAADwAAAAAAAAABACAAAAAiAAAAZHJzL2Rvd25yZXYueG1sUEsBAhQAFAAAAAgAh07iQDMv&#10;BZ47AAAAOQAAABAAAAAAAAAAAQAgAAAADQEAAGRycy9zaGFwZXhtbC54bWxQSwUGAAAAAAYABgBb&#10;AQAAtwMAAAAA&#10;">
                  <v:fill on="f" focussize="0,0"/>
                  <v:stroke on="f"/>
                  <v:imagedata r:id="rId44" o:title=""/>
                  <o:lock v:ext="edit" aspectratio="t"/>
                </v:shape>
                <v:group id="组合 85" o:spid="_x0000_s1026" o:spt="203" style="position:absolute;left:2961;top:8304;height:792;width:1004;" coordorigin="4755,4065" coordsize="1004,792" o:gfxdata="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8WUXV70AAADcAAAADwAAAAAAAAABACAAAAAiAAAAZHJzL2Rvd25yZXYueG1s&#10;UEsBAhQAFAAAAAgAh07iQDMvBZ47AAAAOQAAABUAAAAAAAAAAQAgAAAADAEAAGRycy9ncm91cHNo&#10;YXBleG1sLnhtbFBLBQYAAAAABgAGAGABAADJAwAAAAA=&#10;">
                  <o:lock v:ext="edit" aspectratio="f"/>
                  <v:shape id="文本框 86" o:spid="_x0000_s1026" o:spt="202" type="#_x0000_t202" style="position:absolute;left:5005;top:4065;height:384;width:754;" filled="f" stroked="f" coordsize="21600,21600" o:gfxdata="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YjDJy5AAAA3AAA&#10;AA8AAAAAAAAAAQAgAAAAIgAAAGRycy9kb3ducmV2LnhtbFBLAQIUABQAAAAIAIdO4kAzLwWeOwAA&#10;ADkAAAAQAAAAAAAAAAEAIAAAAAgBAABkcnMvc2hhcGV4bWwueG1sUEsFBgAAAAAGAAYAWwEAALID&#10;AAAAAA==&#10;">
                    <v:fill on="f" focussize="0,0"/>
                    <v:stroke on="f"/>
                    <v:imagedata o:title=""/>
                    <o:lock v:ext="edit" aspectratio="f"/>
                    <v:textbox>
                      <w:txbxContent>
                        <w:p>
                          <w:pPr>
                            <w:pStyle w:val="42"/>
                          </w:pPr>
                          <w:r>
                            <w:t>A</w:t>
                          </w:r>
                        </w:p>
                      </w:txbxContent>
                    </v:textbox>
                  </v:shape>
                  <v:line id="直线 87" o:spid="_x0000_s1026" o:spt="20" style="position:absolute;left:4755;top:4470;flip:x;height:387;width:384;" filled="f" stroked="t" coordsize="21600,21600" o:gfxdata="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YkNs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w10:wrap type="none"/>
                <w10:anchorlock/>
              </v:group>
            </w:pict>
          </mc:Fallback>
        </mc:AlternateContent>
      </w:r>
      <w:r>
        <w:rPr>
          <w:rFonts w:hint="eastAsia" w:ascii="Calibri" w:hAnsi="Calibri" w:cs="Times New Roman"/>
          <w:sz w:val="21"/>
          <w:szCs w:val="21"/>
        </w:rPr>
        <w:t xml:space="preserve">   </w:t>
      </w:r>
    </w:p>
    <w:p>
      <w:pPr>
        <w:tabs>
          <w:tab w:val="left" w:pos="1080"/>
          <w:tab w:val="left" w:pos="1260"/>
          <w:tab w:val="clear" w:pos="8789"/>
        </w:tabs>
        <w:spacing w:line="240" w:lineRule="auto"/>
        <w:ind w:firstLine="420"/>
        <w:jc w:val="center"/>
        <w:rPr>
          <w:rFonts w:ascii="Calibri" w:hAnsi="Calibri" w:cs="Times New Roman"/>
          <w:sz w:val="18"/>
          <w:szCs w:val="18"/>
        </w:rPr>
      </w:pPr>
      <w:r>
        <w:rPr>
          <w:rFonts w:ascii="Calibri" w:hAnsi="Calibri" w:cs="Times New Roman"/>
          <w:color w:val="000000"/>
          <w:sz w:val="21"/>
          <w:szCs w:val="21"/>
        </w:rPr>
        <w:t>E</w:t>
      </w:r>
      <w:r>
        <w:rPr>
          <w:rFonts w:ascii="Calibri" w:hAnsi="Calibri" w:cs="Times New Roman"/>
          <w:sz w:val="18"/>
          <w:szCs w:val="18"/>
        </w:rPr>
        <w:t xml:space="preserve">(a) </w:t>
      </w:r>
      <w:r>
        <w:rPr>
          <w:rFonts w:hint="eastAsia" w:ascii="Calibri" w:hAnsi="Calibri" w:cs="宋体"/>
          <w:sz w:val="18"/>
          <w:szCs w:val="18"/>
        </w:rPr>
        <w:t>进给装置在浮室容器</w:t>
      </w:r>
      <w:r>
        <w:rPr>
          <w:rFonts w:ascii="Calibri" w:hAnsi="Calibri" w:cs="Times New Roman"/>
          <w:sz w:val="18"/>
          <w:szCs w:val="18"/>
        </w:rPr>
        <w:t>A</w:t>
      </w:r>
      <w:r>
        <w:rPr>
          <w:rFonts w:hint="eastAsia" w:ascii="Calibri" w:hAnsi="Calibri" w:cs="宋体"/>
          <w:sz w:val="18"/>
          <w:szCs w:val="18"/>
        </w:rPr>
        <w:t>加载后</w:t>
      </w:r>
      <w:r>
        <w:rPr>
          <w:rFonts w:ascii="Calibri" w:hAnsi="Calibri" w:cs="Times New Roman"/>
          <w:sz w:val="18"/>
          <w:szCs w:val="18"/>
        </w:rPr>
        <w:t xml:space="preserve">          </w:t>
      </w:r>
    </w:p>
    <w:p>
      <w:pPr>
        <w:tabs>
          <w:tab w:val="left" w:pos="1080"/>
          <w:tab w:val="left" w:pos="1260"/>
          <w:tab w:val="clear" w:pos="8789"/>
        </w:tabs>
        <w:spacing w:line="240" w:lineRule="auto"/>
        <w:ind w:firstLine="0" w:firstLineChars="0"/>
        <w:rPr>
          <w:rFonts w:ascii="Calibri" w:hAnsi="Calibri" w:cs="Times New Roman"/>
          <w:sz w:val="21"/>
          <w:szCs w:val="21"/>
        </w:rPr>
      </w:pPr>
      <w:r>
        <w:rPr>
          <w:rFonts w:ascii="Calibri" w:hAnsi="Calibri" w:cs="Times New Roman"/>
          <w:sz w:val="21"/>
          <w:szCs w:val="21"/>
        </w:rPr>
        <mc:AlternateContent>
          <mc:Choice Requires="wpg">
            <w:drawing>
              <wp:inline distT="0" distB="0" distL="114300" distR="114300">
                <wp:extent cx="2736215" cy="1386840"/>
                <wp:effectExtent l="0" t="0" r="6985" b="3175"/>
                <wp:docPr id="154" name="组合 93"/>
                <wp:cNvGraphicFramePr/>
                <a:graphic xmlns:a="http://schemas.openxmlformats.org/drawingml/2006/main">
                  <a:graphicData uri="http://schemas.microsoft.com/office/word/2010/wordprocessingGroup">
                    <wpg:wgp>
                      <wpg:cNvGrpSpPr/>
                      <wpg:grpSpPr>
                        <a:xfrm>
                          <a:off x="0" y="0"/>
                          <a:ext cx="2736215" cy="1386840"/>
                          <a:chOff x="4320" y="7056"/>
                          <a:chExt cx="2160" cy="1701"/>
                        </a:xfrm>
                      </wpg:grpSpPr>
                      <pic:pic xmlns:pic="http://schemas.openxmlformats.org/drawingml/2006/picture">
                        <pic:nvPicPr>
                          <pic:cNvPr id="155" name="图片 94"/>
                          <pic:cNvPicPr>
                            <a:picLocks noChangeAspect="1"/>
                          </pic:cNvPicPr>
                        </pic:nvPicPr>
                        <pic:blipFill>
                          <a:blip r:embed="rId45"/>
                          <a:stretch>
                            <a:fillRect/>
                          </a:stretch>
                        </pic:blipFill>
                        <pic:spPr>
                          <a:xfrm>
                            <a:off x="4320" y="7212"/>
                            <a:ext cx="2160" cy="1545"/>
                          </a:xfrm>
                          <a:prstGeom prst="rect">
                            <a:avLst/>
                          </a:prstGeom>
                          <a:noFill/>
                          <a:ln>
                            <a:noFill/>
                          </a:ln>
                        </pic:spPr>
                      </pic:pic>
                      <wps:wsp>
                        <wps:cNvPr id="156" name="文本框 95"/>
                        <wps:cNvSpPr txBox="1"/>
                        <wps:spPr>
                          <a:xfrm>
                            <a:off x="4500" y="7524"/>
                            <a:ext cx="540" cy="312"/>
                          </a:xfrm>
                          <a:prstGeom prst="rect">
                            <a:avLst/>
                          </a:prstGeom>
                          <a:noFill/>
                          <a:ln>
                            <a:noFill/>
                          </a:ln>
                        </wps:spPr>
                        <wps:txbx>
                          <w:txbxContent>
                            <w:p>
                              <w:pPr>
                                <w:pStyle w:val="42"/>
                              </w:pPr>
                              <w:r>
                                <w:t>B</w:t>
                              </w:r>
                            </w:p>
                          </w:txbxContent>
                        </wps:txbx>
                        <wps:bodyPr wrap="square" upright="1"/>
                      </wps:wsp>
                      <wps:wsp>
                        <wps:cNvPr id="157" name="直线 96"/>
                        <wps:cNvCnPr/>
                        <wps:spPr>
                          <a:xfrm>
                            <a:off x="4860" y="7836"/>
                            <a:ext cx="882" cy="567"/>
                          </a:xfrm>
                          <a:prstGeom prst="line">
                            <a:avLst/>
                          </a:prstGeom>
                          <a:ln w="9525" cap="flat" cmpd="sng">
                            <a:solidFill>
                              <a:srgbClr val="000000"/>
                            </a:solidFill>
                            <a:prstDash val="solid"/>
                            <a:headEnd type="none" w="med" len="med"/>
                            <a:tailEnd type="triangle" w="med" len="med"/>
                          </a:ln>
                        </wps:spPr>
                        <wps:bodyPr/>
                      </wps:wsp>
                      <wps:wsp>
                        <wps:cNvPr id="158" name="文本框 97"/>
                        <wps:cNvSpPr txBox="1"/>
                        <wps:spPr>
                          <a:xfrm>
                            <a:off x="4860" y="7524"/>
                            <a:ext cx="720" cy="312"/>
                          </a:xfrm>
                          <a:prstGeom prst="rect">
                            <a:avLst/>
                          </a:prstGeom>
                          <a:noFill/>
                          <a:ln>
                            <a:noFill/>
                          </a:ln>
                        </wps:spPr>
                        <wps:txbx>
                          <w:txbxContent>
                            <w:p>
                              <w:pPr>
                                <w:spacing w:line="200" w:lineRule="exact"/>
                                <w:ind w:firstLine="150" w:firstLineChars="100"/>
                                <w:rPr>
                                  <w:sz w:val="15"/>
                                  <w:szCs w:val="15"/>
                                </w:rPr>
                              </w:pPr>
                              <w:r>
                                <w:rPr>
                                  <w:sz w:val="15"/>
                                  <w:szCs w:val="15"/>
                                </w:rPr>
                                <w:t>P</w:t>
                              </w:r>
                              <w:r>
                                <w:rPr>
                                  <w:rFonts w:hint="eastAsia" w:cs="宋体"/>
                                  <w:sz w:val="15"/>
                                  <w:szCs w:val="15"/>
                                  <w:vertAlign w:val="subscript"/>
                                </w:rPr>
                                <w:t>合Ⅱ</w:t>
                              </w:r>
                            </w:p>
                          </w:txbxContent>
                        </wps:txbx>
                        <wps:bodyPr wrap="square" upright="1"/>
                      </wps:wsp>
                      <wps:wsp>
                        <wps:cNvPr id="159" name="文本框 98"/>
                        <wps:cNvSpPr txBox="1"/>
                        <wps:spPr>
                          <a:xfrm>
                            <a:off x="5760" y="7368"/>
                            <a:ext cx="540" cy="312"/>
                          </a:xfrm>
                          <a:prstGeom prst="rect">
                            <a:avLst/>
                          </a:prstGeom>
                          <a:noFill/>
                          <a:ln>
                            <a:noFill/>
                          </a:ln>
                        </wps:spPr>
                        <wps:txbx>
                          <w:txbxContent>
                            <w:p>
                              <w:pPr>
                                <w:spacing w:line="200" w:lineRule="exact"/>
                                <w:ind w:firstLine="300"/>
                                <w:rPr>
                                  <w:sz w:val="15"/>
                                  <w:szCs w:val="15"/>
                                </w:rPr>
                              </w:pPr>
                              <w:r>
                                <w:rPr>
                                  <w:rFonts w:hint="eastAsia" w:cs="宋体"/>
                                  <w:sz w:val="15"/>
                                  <w:szCs w:val="15"/>
                                </w:rPr>
                                <w:t>δ</w:t>
                              </w:r>
                              <w:r>
                                <w:rPr>
                                  <w:sz w:val="15"/>
                                  <w:szCs w:val="15"/>
                                  <w:vertAlign w:val="subscript"/>
                                </w:rPr>
                                <w:t>H</w:t>
                              </w:r>
                            </w:p>
                          </w:txbxContent>
                        </wps:txbx>
                        <wps:bodyPr wrap="square" upright="1"/>
                      </wps:wsp>
                      <wps:wsp>
                        <wps:cNvPr id="160" name="文本框 99"/>
                        <wps:cNvSpPr txBox="1"/>
                        <wps:spPr>
                          <a:xfrm>
                            <a:off x="4680" y="7212"/>
                            <a:ext cx="1080" cy="312"/>
                          </a:xfrm>
                          <a:prstGeom prst="rect">
                            <a:avLst/>
                          </a:prstGeom>
                          <a:noFill/>
                          <a:ln>
                            <a:noFill/>
                          </a:ln>
                        </wps:spPr>
                        <wps:txbx>
                          <w:txbxContent>
                            <w:p>
                              <w:pPr>
                                <w:adjustRightInd w:val="0"/>
                                <w:snapToGrid w:val="0"/>
                                <w:spacing w:line="200" w:lineRule="exact"/>
                                <w:ind w:firstLine="300"/>
                                <w:rPr>
                                  <w:sz w:val="15"/>
                                  <w:szCs w:val="15"/>
                                </w:rPr>
                              </w:pPr>
                              <w:r>
                                <w:rPr>
                                  <w:sz w:val="15"/>
                                  <w:szCs w:val="15"/>
                                </w:rPr>
                                <w:t>K</w:t>
                              </w:r>
                              <w:r>
                                <w:rPr>
                                  <w:rFonts w:hint="eastAsia" w:cs="宋体"/>
                                  <w:sz w:val="15"/>
                                  <w:szCs w:val="15"/>
                                </w:rPr>
                                <w:t>（</w:t>
                              </w:r>
                              <w:r>
                                <w:rPr>
                                  <w:sz w:val="15"/>
                                  <w:szCs w:val="15"/>
                                </w:rPr>
                                <w:t>M+δ</w:t>
                              </w:r>
                              <w:r>
                                <w:rPr>
                                  <w:sz w:val="15"/>
                                  <w:szCs w:val="15"/>
                                  <w:vertAlign w:val="subscript"/>
                                </w:rPr>
                                <w:t>H</w:t>
                              </w:r>
                              <w:r>
                                <w:rPr>
                                  <w:rFonts w:hint="eastAsia" w:cs="宋体"/>
                                  <w:sz w:val="15"/>
                                  <w:szCs w:val="15"/>
                                </w:rPr>
                                <w:t>）</w:t>
                              </w:r>
                            </w:p>
                          </w:txbxContent>
                        </wps:txbx>
                        <wps:bodyPr wrap="square" upright="1"/>
                      </wps:wsp>
                      <wps:wsp>
                        <wps:cNvPr id="161" name="文本框 100"/>
                        <wps:cNvSpPr txBox="1"/>
                        <wps:spPr>
                          <a:xfrm>
                            <a:off x="5760" y="7056"/>
                            <a:ext cx="720" cy="312"/>
                          </a:xfrm>
                          <a:prstGeom prst="rect">
                            <a:avLst/>
                          </a:prstGeom>
                          <a:noFill/>
                          <a:ln>
                            <a:noFill/>
                          </a:ln>
                        </wps:spPr>
                        <wps:txbx>
                          <w:txbxContent>
                            <w:p>
                              <w:pPr>
                                <w:spacing w:line="200" w:lineRule="exact"/>
                                <w:ind w:firstLine="300"/>
                                <w:rPr>
                                  <w:sz w:val="15"/>
                                  <w:szCs w:val="15"/>
                                </w:rPr>
                              </w:pPr>
                              <w:r>
                                <w:rPr>
                                  <w:sz w:val="15"/>
                                  <w:szCs w:val="15"/>
                                </w:rPr>
                                <w:t>F</w:t>
                              </w:r>
                              <w:r>
                                <w:rPr>
                                  <w:rFonts w:hint="eastAsia" w:cs="宋体"/>
                                  <w:sz w:val="15"/>
                                  <w:szCs w:val="15"/>
                                  <w:vertAlign w:val="subscript"/>
                                </w:rPr>
                                <w:t>浮Ⅱ</w:t>
                              </w:r>
                            </w:p>
                          </w:txbxContent>
                        </wps:txbx>
                        <wps:bodyPr wrap="square" upright="1"/>
                      </wps:wsp>
                    </wpg:wgp>
                  </a:graphicData>
                </a:graphic>
              </wp:inline>
            </w:drawing>
          </mc:Choice>
          <mc:Fallback>
            <w:pict>
              <v:group id="组合 93" o:spid="_x0000_s1026" o:spt="203" style="height:109.2pt;width:215.45pt;" coordorigin="4320,7056" coordsize="2160,1701" o:gfxdata="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">
                <o:lock v:ext="edit" aspectratio="f"/>
                <v:shape id="图片 94" o:spid="_x0000_s1026" o:spt="75" type="#_x0000_t75" style="position:absolute;left:4320;top:7212;height:1545;width:2160;" filled="f" o:preferrelative="t" stroked="f" coordsize="21600,21600" o:gfxdata="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I7g5b4A&#10;AADcAAAADwAAAAAAAAABACAAAAAiAAAAZHJzL2Rvd25yZXYueG1sUEsBAhQAFAAAAAgAh07iQDMv&#10;BZ47AAAAOQAAABAAAAAAAAAAAQAgAAAADQEAAGRycy9zaGFwZXhtbC54bWxQSwUGAAAAAAYABgBb&#10;AQAAtwMAAAAA&#10;">
                  <v:fill on="f" focussize="0,0"/>
                  <v:stroke on="f"/>
                  <v:imagedata r:id="rId45" o:title=""/>
                  <o:lock v:ext="edit" aspectratio="t"/>
                </v:shape>
                <v:shape id="文本框 95" o:spid="_x0000_s1026" o:spt="202" type="#_x0000_t202" style="position:absolute;left:4500;top:7524;height:312;width:540;" filled="f" stroked="f" coordsize="21600,21600" o:gfxdata="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kYCp+8AAAA&#10;3AAAAA8AAAAAAAAAAQAgAAAAIgAAAGRycy9kb3ducmV2LnhtbFBLAQIUABQAAAAIAIdO4kAzLwWe&#10;OwAAADkAAAAQAAAAAAAAAAEAIAAAAAsBAABkcnMvc2hhcGV4bWwueG1sUEsFBgAAAAAGAAYAWwEA&#10;ALUDAAAAAA==&#10;">
                  <v:fill on="f" focussize="0,0"/>
                  <v:stroke on="f"/>
                  <v:imagedata o:title=""/>
                  <o:lock v:ext="edit" aspectratio="f"/>
                  <v:textbox>
                    <w:txbxContent>
                      <w:p>
                        <w:pPr>
                          <w:pStyle w:val="42"/>
                        </w:pPr>
                        <w:r>
                          <w:t>B</w:t>
                        </w:r>
                      </w:p>
                    </w:txbxContent>
                  </v:textbox>
                </v:shape>
                <v:line id="直线 96" o:spid="_x0000_s1026" o:spt="20" style="position:absolute;left:4860;top:7836;height:567;width:882;" filled="f" stroked="t" coordsize="21600,21600" o:gfxdata="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650nf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shape id="文本框 97" o:spid="_x0000_s1026" o:spt="202" type="#_x0000_t202" style="position:absolute;left:4860;top:7524;height:312;width:720;" filled="f" stroked="f" coordsize="21600,21600" o:gfxdata="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yzt2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spacing w:line="200" w:lineRule="exact"/>
                          <w:ind w:firstLine="150" w:firstLineChars="100"/>
                          <w:rPr>
                            <w:sz w:val="15"/>
                            <w:szCs w:val="15"/>
                          </w:rPr>
                        </w:pPr>
                        <w:r>
                          <w:rPr>
                            <w:sz w:val="15"/>
                            <w:szCs w:val="15"/>
                          </w:rPr>
                          <w:t>P</w:t>
                        </w:r>
                        <w:r>
                          <w:rPr>
                            <w:rFonts w:hint="eastAsia" w:cs="宋体"/>
                            <w:sz w:val="15"/>
                            <w:szCs w:val="15"/>
                            <w:vertAlign w:val="subscript"/>
                          </w:rPr>
                          <w:t>合Ⅱ</w:t>
                        </w:r>
                      </w:p>
                    </w:txbxContent>
                  </v:textbox>
                </v:shape>
                <v:shape id="文本框 98" o:spid="_x0000_s1026" o:spt="202" type="#_x0000_t202" style="position:absolute;left:5760;top:7368;height:312;width:540;" filled="f" stroked="f" coordsize="21600,21600" o:gfxdata="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h57tugAAANw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spacing w:line="200" w:lineRule="exact"/>
                          <w:ind w:firstLine="300"/>
                          <w:rPr>
                            <w:sz w:val="15"/>
                            <w:szCs w:val="15"/>
                          </w:rPr>
                        </w:pPr>
                        <w:r>
                          <w:rPr>
                            <w:rFonts w:hint="eastAsia" w:cs="宋体"/>
                            <w:sz w:val="15"/>
                            <w:szCs w:val="15"/>
                          </w:rPr>
                          <w:t>δ</w:t>
                        </w:r>
                        <w:r>
                          <w:rPr>
                            <w:sz w:val="15"/>
                            <w:szCs w:val="15"/>
                            <w:vertAlign w:val="subscript"/>
                          </w:rPr>
                          <w:t>H</w:t>
                        </w:r>
                      </w:p>
                    </w:txbxContent>
                  </v:textbox>
                </v:shape>
                <v:shape id="文本框 99" o:spid="_x0000_s1026" o:spt="202" type="#_x0000_t202" style="position:absolute;left:4680;top:7212;height:312;width:1080;" filled="f" stroked="f" coordsize="21600,21600" o:gfxdata="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0f3NvQAA&#10;ANwAAAAPAAAAAAAAAAEAIAAAACIAAABkcnMvZG93bnJldi54bWxQSwECFAAUAAAACACHTuJAMy8F&#10;njsAAAA5AAAAEAAAAAAAAAABACAAAAAMAQAAZHJzL3NoYXBleG1sLnhtbFBLBQYAAAAABgAGAFsB&#10;AAC2AwAAAAA=&#10;">
                  <v:fill on="f" focussize="0,0"/>
                  <v:stroke on="f"/>
                  <v:imagedata o:title=""/>
                  <o:lock v:ext="edit" aspectratio="f"/>
                  <v:textbox>
                    <w:txbxContent>
                      <w:p>
                        <w:pPr>
                          <w:adjustRightInd w:val="0"/>
                          <w:snapToGrid w:val="0"/>
                          <w:spacing w:line="200" w:lineRule="exact"/>
                          <w:ind w:firstLine="300"/>
                          <w:rPr>
                            <w:sz w:val="15"/>
                            <w:szCs w:val="15"/>
                          </w:rPr>
                        </w:pPr>
                        <w:r>
                          <w:rPr>
                            <w:sz w:val="15"/>
                            <w:szCs w:val="15"/>
                          </w:rPr>
                          <w:t>K</w:t>
                        </w:r>
                        <w:r>
                          <w:rPr>
                            <w:rFonts w:hint="eastAsia" w:cs="宋体"/>
                            <w:sz w:val="15"/>
                            <w:szCs w:val="15"/>
                          </w:rPr>
                          <w:t>（</w:t>
                        </w:r>
                        <w:r>
                          <w:rPr>
                            <w:sz w:val="15"/>
                            <w:szCs w:val="15"/>
                          </w:rPr>
                          <w:t>M+δ</w:t>
                        </w:r>
                        <w:r>
                          <w:rPr>
                            <w:sz w:val="15"/>
                            <w:szCs w:val="15"/>
                            <w:vertAlign w:val="subscript"/>
                          </w:rPr>
                          <w:t>H</w:t>
                        </w:r>
                        <w:r>
                          <w:rPr>
                            <w:rFonts w:hint="eastAsia" w:cs="宋体"/>
                            <w:sz w:val="15"/>
                            <w:szCs w:val="15"/>
                          </w:rPr>
                          <w:t>）</w:t>
                        </w:r>
                      </w:p>
                    </w:txbxContent>
                  </v:textbox>
                </v:shape>
                <v:shape id="文本框 100" o:spid="_x0000_s1026" o:spt="202" type="#_x0000_t202" style="position:absolute;left:5760;top:7056;height:312;width:720;" filled="f" stroked="f" coordsize="21600,21600" o:gfxdata="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J1YV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spacing w:line="200" w:lineRule="exact"/>
                          <w:ind w:firstLine="300"/>
                          <w:rPr>
                            <w:sz w:val="15"/>
                            <w:szCs w:val="15"/>
                          </w:rPr>
                        </w:pPr>
                        <w:r>
                          <w:rPr>
                            <w:sz w:val="15"/>
                            <w:szCs w:val="15"/>
                          </w:rPr>
                          <w:t>F</w:t>
                        </w:r>
                        <w:r>
                          <w:rPr>
                            <w:rFonts w:hint="eastAsia" w:cs="宋体"/>
                            <w:sz w:val="15"/>
                            <w:szCs w:val="15"/>
                            <w:vertAlign w:val="subscript"/>
                          </w:rPr>
                          <w:t>浮Ⅱ</w:t>
                        </w:r>
                      </w:p>
                    </w:txbxContent>
                  </v:textbox>
                </v:shape>
                <w10:wrap type="none"/>
                <w10:anchorlock/>
              </v:group>
            </w:pict>
          </mc:Fallback>
        </mc:AlternateContent>
      </w:r>
    </w:p>
    <w:p>
      <w:pPr>
        <w:tabs>
          <w:tab w:val="left" w:pos="1080"/>
          <w:tab w:val="left" w:pos="1260"/>
          <w:tab w:val="clear" w:pos="8789"/>
        </w:tabs>
        <w:spacing w:line="240" w:lineRule="auto"/>
        <w:ind w:firstLine="360"/>
        <w:jc w:val="center"/>
        <w:rPr>
          <w:rFonts w:ascii="Calibri" w:hAnsi="Calibri" w:cs="Times New Roman"/>
          <w:b/>
          <w:bCs/>
          <w:sz w:val="18"/>
          <w:szCs w:val="18"/>
        </w:rPr>
      </w:pPr>
      <w:r>
        <w:rPr>
          <w:rFonts w:ascii="Calibri" w:hAnsi="Calibri" w:cs="Times New Roman"/>
          <w:sz w:val="18"/>
          <w:szCs w:val="18"/>
        </w:rPr>
        <w:t xml:space="preserve">(b) </w:t>
      </w:r>
      <w:r>
        <w:rPr>
          <w:rFonts w:hint="eastAsia" w:ascii="Calibri" w:hAnsi="Calibri" w:cs="宋体"/>
          <w:sz w:val="18"/>
          <w:szCs w:val="18"/>
        </w:rPr>
        <w:t>进给装置在液室容器</w:t>
      </w:r>
      <w:r>
        <w:rPr>
          <w:rFonts w:ascii="Calibri" w:hAnsi="Calibri" w:cs="Times New Roman"/>
          <w:sz w:val="18"/>
          <w:szCs w:val="18"/>
        </w:rPr>
        <w:t>B</w:t>
      </w:r>
      <w:r>
        <w:rPr>
          <w:rFonts w:hint="eastAsia" w:ascii="Calibri" w:hAnsi="Calibri" w:cs="宋体"/>
          <w:sz w:val="18"/>
          <w:szCs w:val="18"/>
        </w:rPr>
        <w:t>抽取液体后</w:t>
      </w:r>
    </w:p>
    <w:p>
      <w:pPr>
        <w:tabs>
          <w:tab w:val="left" w:pos="1080"/>
          <w:tab w:val="left" w:pos="1260"/>
          <w:tab w:val="clear" w:pos="8789"/>
        </w:tabs>
        <w:spacing w:line="240" w:lineRule="auto"/>
        <w:ind w:firstLine="360"/>
        <w:jc w:val="center"/>
        <w:rPr>
          <w:rFonts w:ascii="Calibri" w:hAnsi="Calibri" w:cs="Times New Roman"/>
          <w:sz w:val="18"/>
          <w:szCs w:val="18"/>
        </w:rPr>
      </w:pPr>
      <w:r>
        <w:rPr>
          <w:rFonts w:hint="eastAsia" w:ascii="Calibri" w:hAnsi="Calibri" w:cs="宋体"/>
          <w:sz w:val="18"/>
          <w:szCs w:val="18"/>
        </w:rPr>
        <w:t>图</w:t>
      </w:r>
      <w:r>
        <w:rPr>
          <w:rFonts w:ascii="Calibri" w:hAnsi="Calibri" w:cs="Times New Roman"/>
          <w:sz w:val="18"/>
          <w:szCs w:val="18"/>
        </w:rPr>
        <w:t xml:space="preserve">3 </w:t>
      </w:r>
      <w:r>
        <w:rPr>
          <w:rFonts w:hint="eastAsia" w:ascii="Calibri" w:hAnsi="Calibri" w:cs="宋体"/>
          <w:sz w:val="18"/>
          <w:szCs w:val="18"/>
        </w:rPr>
        <w:t>弹性梁自由端末端的受力图</w:t>
      </w:r>
    </w:p>
    <w:p>
      <w:pPr>
        <w:tabs>
          <w:tab w:val="left" w:pos="1080"/>
          <w:tab w:val="left" w:pos="1260"/>
          <w:tab w:val="clear" w:pos="8789"/>
        </w:tabs>
        <w:adjustRightInd w:val="0"/>
        <w:spacing w:line="340" w:lineRule="exact"/>
        <w:ind w:right="-31" w:rightChars="-13" w:firstLine="105" w:firstLineChars="50"/>
        <w:rPr>
          <w:rFonts w:ascii="Calibri" w:hAnsi="Calibri" w:cs="Times New Roman"/>
          <w:color w:val="000000"/>
          <w:sz w:val="21"/>
          <w:szCs w:val="21"/>
        </w:rPr>
      </w:pPr>
      <w:r>
        <w:rPr>
          <w:rFonts w:hint="eastAsia" w:ascii="Calibri" w:hAnsi="Calibri" w:cs="宋体"/>
          <w:color w:val="000000"/>
          <w:sz w:val="21"/>
          <w:szCs w:val="21"/>
        </w:rPr>
        <w:t>在浮室容器</w:t>
      </w:r>
      <w:r>
        <w:rPr>
          <w:rFonts w:ascii="Calibri" w:hAnsi="Calibri" w:cs="Times New Roman"/>
          <w:color w:val="000000"/>
          <w:sz w:val="21"/>
          <w:szCs w:val="21"/>
        </w:rPr>
        <w:t>A</w:t>
      </w:r>
      <w:r>
        <w:rPr>
          <w:rFonts w:hint="eastAsia" w:ascii="Calibri" w:hAnsi="Calibri" w:cs="宋体"/>
          <w:color w:val="000000"/>
          <w:sz w:val="21"/>
          <w:szCs w:val="21"/>
        </w:rPr>
        <w:t>注入载荷</w:t>
      </w:r>
      <w:r>
        <w:rPr>
          <w:rFonts w:hint="eastAsia" w:ascii="宋体" w:hAnsi="宋体" w:cs="宋体"/>
          <w:color w:val="000000"/>
          <w:sz w:val="21"/>
          <w:szCs w:val="21"/>
        </w:rPr>
        <w:t>△</w:t>
      </w:r>
      <w:r>
        <w:rPr>
          <w:rFonts w:ascii="Calibri" w:hAnsi="Calibri" w:cs="Times New Roman"/>
          <w:i/>
          <w:iCs/>
          <w:color w:val="000000"/>
          <w:sz w:val="21"/>
          <w:szCs w:val="21"/>
        </w:rPr>
        <w:t>G</w:t>
      </w:r>
      <w:r>
        <w:rPr>
          <w:rFonts w:hint="eastAsia" w:ascii="Calibri" w:hAnsi="Calibri" w:cs="宋体"/>
          <w:color w:val="000000"/>
          <w:sz w:val="21"/>
          <w:szCs w:val="21"/>
        </w:rPr>
        <w:t>的液体使弹性梁自由端末端的位移量改变</w:t>
      </w:r>
      <w:r>
        <w:rPr>
          <w:rFonts w:ascii="Calibri" w:hAnsi="Calibri" w:cs="Times New Roman"/>
          <w:color w:val="000000"/>
          <w:sz w:val="21"/>
          <w:szCs w:val="21"/>
        </w:rPr>
        <w:t>Δ</w:t>
      </w:r>
      <w:r>
        <w:rPr>
          <w:rFonts w:ascii="Calibri" w:hAnsi="Calibri" w:cs="Times New Roman"/>
          <w:i/>
          <w:iCs/>
          <w:color w:val="000000"/>
          <w:sz w:val="21"/>
          <w:szCs w:val="21"/>
        </w:rPr>
        <w:t>H</w:t>
      </w:r>
      <w:r>
        <w:rPr>
          <w:rFonts w:ascii="Calibri" w:hAnsi="Calibri" w:cs="Times New Roman"/>
          <w:color w:val="000000"/>
          <w:sz w:val="21"/>
          <w:szCs w:val="21"/>
        </w:rPr>
        <w:t>,</w:t>
      </w:r>
      <w:r>
        <w:rPr>
          <w:rFonts w:hint="eastAsia" w:ascii="Calibri" w:hAnsi="Calibri" w:cs="宋体"/>
          <w:color w:val="000000"/>
          <w:sz w:val="21"/>
          <w:szCs w:val="21"/>
        </w:rPr>
        <w:t>经计算得</w:t>
      </w:r>
      <w:r>
        <w:rPr>
          <w:rFonts w:ascii="Calibri" w:hAnsi="Calibri" w:cs="Times New Roman"/>
          <w:color w:val="000000"/>
          <w:sz w:val="21"/>
          <w:szCs w:val="21"/>
        </w:rPr>
        <w:t>,</w:t>
      </w:r>
    </w:p>
    <w:p>
      <w:pPr>
        <w:tabs>
          <w:tab w:val="left" w:pos="1080"/>
          <w:tab w:val="left" w:pos="1260"/>
          <w:tab w:val="clear" w:pos="8789"/>
        </w:tabs>
        <w:adjustRightInd w:val="0"/>
        <w:ind w:right="-31" w:rightChars="-13" w:firstLine="90" w:firstLineChars="50"/>
        <w:rPr>
          <w:rFonts w:ascii="Calibri" w:hAnsi="Calibri" w:cs="Times New Roman"/>
          <w:color w:val="000000"/>
          <w:sz w:val="18"/>
          <w:szCs w:val="18"/>
        </w:rPr>
      </w:pPr>
      <w:r>
        <w:rPr>
          <w:rFonts w:ascii="Calibri" w:hAnsi="Calibri" w:cs="Times New Roman"/>
          <w:color w:val="000000"/>
          <w:sz w:val="18"/>
          <w:szCs w:val="18"/>
        </w:rPr>
        <w:t xml:space="preserve"> </w:t>
      </w:r>
      <w:r>
        <w:rPr>
          <w:rFonts w:hint="eastAsia" w:ascii="宋体" w:hAnsi="宋体" w:cs="宋体"/>
          <w:color w:val="000000"/>
          <w:sz w:val="18"/>
          <w:szCs w:val="18"/>
        </w:rPr>
        <w:t>△</w:t>
      </w:r>
      <w:r>
        <w:rPr>
          <w:rFonts w:ascii="Calibri" w:hAnsi="Calibri" w:cs="Times New Roman"/>
          <w:i/>
          <w:iCs/>
          <w:color w:val="000000"/>
          <w:sz w:val="18"/>
          <w:szCs w:val="18"/>
        </w:rPr>
        <w:t>G</w:t>
      </w:r>
      <w:r>
        <w:rPr>
          <w:rFonts w:ascii="Calibri" w:hAnsi="Calibri" w:cs="Times New Roman"/>
          <w:color w:val="000000"/>
          <w:sz w:val="18"/>
          <w:szCs w:val="18"/>
        </w:rPr>
        <w:t>=</w:t>
      </w:r>
      <w:r>
        <w:rPr>
          <w:rFonts w:hint="eastAsia" w:ascii="Calibri" w:hAnsi="Calibri" w:cs="宋体"/>
          <w:color w:val="000000"/>
          <w:sz w:val="18"/>
          <w:szCs w:val="18"/>
        </w:rPr>
        <w:t>（</w:t>
      </w:r>
      <w:r>
        <w:rPr>
          <w:rFonts w:ascii="Calibri" w:hAnsi="Calibri" w:cs="Times New Roman"/>
          <w:color w:val="000000"/>
          <w:position w:val="-24"/>
          <w:sz w:val="18"/>
          <w:szCs w:val="18"/>
        </w:rPr>
        <w:object>
          <v:shape id="_x0000_i1032" o:spt="75" type="#_x0000_t75" style="height:30.75pt;width:24pt;" o:ole="t" filled="f" o:preferrelative="t" stroked="f" coordsize="21600,21600">
            <v:path/>
            <v:fill on="f" focussize="0,0"/>
            <v:stroke on="f" joinstyle="miter"/>
            <v:imagedata r:id="rId47" o:title=""/>
            <o:lock v:ext="edit" aspectratio="t"/>
            <w10:wrap type="none"/>
            <w10:anchorlock/>
          </v:shape>
          <o:OLEObject Type="Embed" ProgID="Equation.3" ShapeID="_x0000_i1032" DrawAspect="Content" ObjectID="_1468075732" r:id="rId46">
            <o:LockedField>false</o:LockedField>
          </o:OLEObject>
        </w:object>
      </w:r>
      <w:r>
        <w:rPr>
          <w:rFonts w:ascii="Calibri" w:hAnsi="Calibri" w:cs="Times New Roman"/>
          <w:color w:val="000000"/>
          <w:sz w:val="18"/>
          <w:szCs w:val="18"/>
        </w:rPr>
        <w:t>+ρg S+K</w:t>
      </w:r>
      <w:r>
        <w:rPr>
          <w:rFonts w:hint="eastAsia" w:ascii="Calibri" w:hAnsi="Calibri" w:cs="宋体"/>
          <w:color w:val="000000"/>
          <w:sz w:val="18"/>
          <w:szCs w:val="18"/>
        </w:rPr>
        <w:t>）</w:t>
      </w:r>
      <w:r>
        <w:rPr>
          <w:rFonts w:ascii="Calibri" w:hAnsi="Calibri" w:cs="Times New Roman"/>
          <w:color w:val="000000"/>
          <w:sz w:val="18"/>
          <w:szCs w:val="18"/>
        </w:rPr>
        <w:t>Δ</w:t>
      </w:r>
      <w:r>
        <w:rPr>
          <w:rFonts w:ascii="Calibri" w:hAnsi="Calibri" w:cs="Times New Roman"/>
          <w:i/>
          <w:iCs/>
          <w:color w:val="000000"/>
          <w:sz w:val="18"/>
          <w:szCs w:val="18"/>
        </w:rPr>
        <w:t>H</w:t>
      </w:r>
      <w:r>
        <w:rPr>
          <w:rFonts w:ascii="Calibri" w:hAnsi="Calibri" w:cs="Times New Roman"/>
          <w:color w:val="000000"/>
          <w:sz w:val="18"/>
          <w:szCs w:val="18"/>
        </w:rPr>
        <w:t xml:space="preserve">                               </w:t>
      </w:r>
    </w:p>
    <w:p>
      <w:pPr>
        <w:tabs>
          <w:tab w:val="left" w:pos="1080"/>
          <w:tab w:val="left" w:pos="1260"/>
          <w:tab w:val="clear" w:pos="8789"/>
        </w:tabs>
        <w:adjustRightInd w:val="0"/>
        <w:ind w:right="-31" w:rightChars="-13" w:firstLine="3885" w:firstLineChars="1850"/>
        <w:rPr>
          <w:rFonts w:ascii="Calibri" w:hAnsi="Calibri" w:cs="Times New Roman"/>
          <w:color w:val="000000"/>
          <w:sz w:val="21"/>
          <w:szCs w:val="21"/>
        </w:rPr>
      </w:pPr>
      <w:r>
        <w:rPr>
          <w:rFonts w:hint="eastAsia" w:ascii="Calibri" w:hAnsi="Calibri" w:cs="宋体"/>
          <w:color w:val="000000"/>
          <w:sz w:val="21"/>
          <w:szCs w:val="21"/>
        </w:rPr>
        <w:t>（</w:t>
      </w:r>
      <w:r>
        <w:rPr>
          <w:rFonts w:ascii="Calibri" w:hAnsi="Calibri" w:cs="Times New Roman"/>
          <w:color w:val="000000"/>
          <w:sz w:val="21"/>
          <w:szCs w:val="21"/>
        </w:rPr>
        <w:t>3</w:t>
      </w:r>
      <w:r>
        <w:rPr>
          <w:rFonts w:hint="eastAsia" w:ascii="Calibri" w:hAnsi="Calibri" w:cs="宋体"/>
          <w:color w:val="000000"/>
          <w:sz w:val="21"/>
          <w:szCs w:val="21"/>
        </w:rPr>
        <w:t>）</w:t>
      </w:r>
    </w:p>
    <w:p>
      <w:pPr>
        <w:tabs>
          <w:tab w:val="left" w:pos="1080"/>
          <w:tab w:val="left" w:pos="1260"/>
          <w:tab w:val="clear" w:pos="8789"/>
        </w:tabs>
        <w:adjustRightInd w:val="0"/>
        <w:spacing w:line="340" w:lineRule="exact"/>
        <w:ind w:right="-31" w:rightChars="-13" w:firstLine="420"/>
        <w:rPr>
          <w:rFonts w:ascii="Calibri" w:hAnsi="Calibri" w:cs="Times New Roman"/>
          <w:color w:val="000000"/>
          <w:sz w:val="21"/>
          <w:szCs w:val="21"/>
        </w:rPr>
      </w:pPr>
      <w:r>
        <w:rPr>
          <w:rFonts w:hint="eastAsia" w:ascii="Calibri" w:hAnsi="Calibri" w:cs="宋体"/>
          <w:color w:val="000000"/>
          <w:sz w:val="21"/>
          <w:szCs w:val="21"/>
        </w:rPr>
        <w:t>在液室容器</w:t>
      </w:r>
      <w:r>
        <w:rPr>
          <w:rFonts w:ascii="Calibri" w:hAnsi="Calibri" w:cs="Times New Roman"/>
          <w:color w:val="000000"/>
          <w:sz w:val="21"/>
          <w:szCs w:val="21"/>
        </w:rPr>
        <w:t>B</w:t>
      </w:r>
      <w:r>
        <w:rPr>
          <w:rFonts w:hint="eastAsia" w:ascii="Calibri" w:hAnsi="Calibri" w:cs="宋体"/>
          <w:color w:val="000000"/>
          <w:sz w:val="21"/>
          <w:szCs w:val="21"/>
        </w:rPr>
        <w:t>抽取液体量</w:t>
      </w:r>
      <w:r>
        <w:rPr>
          <w:rFonts w:ascii="Calibri" w:hAnsi="Calibri" w:cs="Times New Roman"/>
          <w:color w:val="000000"/>
          <w:sz w:val="21"/>
          <w:szCs w:val="21"/>
        </w:rPr>
        <w:object>
          <v:shape id="_x0000_i1033" o:spt="75" type="#_x0000_t75" style="height:14.25pt;width:12pt;" o:ole="t" filled="f" o:preferrelative="t" stroked="f" coordsize="21600,21600">
            <v:path/>
            <v:fill on="f" focussize="0,0"/>
            <v:stroke on="f" joinstyle="miter"/>
            <v:imagedata r:id="rId49" o:title=""/>
            <o:lock v:ext="edit" aspectratio="t"/>
            <w10:wrap type="none"/>
            <w10:anchorlock/>
          </v:shape>
          <o:OLEObject Type="Embed" ProgID="Equation.3" ShapeID="_x0000_i1033" DrawAspect="Content" ObjectID="_1468075733" r:id="rId48">
            <o:LockedField>false</o:LockedField>
          </o:OLEObject>
        </w:object>
      </w:r>
      <w:r>
        <w:rPr>
          <w:rFonts w:hint="eastAsia" w:ascii="Calibri" w:hAnsi="Calibri" w:cs="宋体"/>
          <w:color w:val="000000"/>
          <w:sz w:val="21"/>
          <w:szCs w:val="21"/>
        </w:rPr>
        <w:t>使弹性梁自由端末端的位移量改变δ</w:t>
      </w:r>
      <w:r>
        <w:rPr>
          <w:rFonts w:ascii="Calibri" w:hAnsi="Calibri" w:cs="Times New Roman"/>
          <w:color w:val="000000"/>
          <w:sz w:val="21"/>
          <w:szCs w:val="21"/>
        </w:rPr>
        <w:t>H</w:t>
      </w:r>
      <w:r>
        <w:rPr>
          <w:rFonts w:hint="eastAsia" w:ascii="Calibri" w:hAnsi="Calibri" w:cs="宋体"/>
          <w:color w:val="000000"/>
          <w:sz w:val="21"/>
          <w:szCs w:val="21"/>
        </w:rPr>
        <w:t>，经计算得，</w:t>
      </w:r>
    </w:p>
    <w:p>
      <w:pPr>
        <w:tabs>
          <w:tab w:val="left" w:pos="1080"/>
          <w:tab w:val="left" w:pos="1260"/>
          <w:tab w:val="clear" w:pos="8789"/>
        </w:tabs>
        <w:ind w:firstLine="0" w:firstLineChars="0"/>
        <w:rPr>
          <w:rFonts w:ascii="Calibri" w:hAnsi="Calibri" w:cs="Times New Roman"/>
          <w:sz w:val="21"/>
          <w:szCs w:val="21"/>
        </w:rPr>
      </w:pPr>
      <w:r>
        <w:rPr>
          <w:rFonts w:ascii="Calibri" w:hAnsi="Calibri" w:cs="Times New Roman"/>
          <w:sz w:val="21"/>
          <w:szCs w:val="21"/>
        </w:rPr>
        <w:t xml:space="preserve">         </w:t>
      </w:r>
      <w:r>
        <w:rPr>
          <w:rFonts w:ascii="Calibri" w:hAnsi="Calibri" w:cs="Times New Roman"/>
          <w:position w:val="-30"/>
          <w:sz w:val="21"/>
          <w:szCs w:val="21"/>
        </w:rPr>
        <w:object>
          <v:shape id="_x0000_i1034" o:spt="75" type="#_x0000_t75" style="height:28.5pt;width:123.75pt;" o:ole="t" filled="f" o:preferrelative="t" stroked="f" coordsize="21600,21600">
            <v:path/>
            <v:fill on="f" focussize="0,0"/>
            <v:stroke on="f" joinstyle="miter"/>
            <v:imagedata r:id="rId51" o:title=""/>
            <o:lock v:ext="edit" aspectratio="t"/>
            <w10:wrap type="none"/>
            <w10:anchorlock/>
          </v:shape>
          <o:OLEObject Type="Embed" ProgID="Equation.3" ShapeID="_x0000_i1034" DrawAspect="Content" ObjectID="_1468075734" r:id="rId50">
            <o:LockedField>false</o:LockedField>
          </o:OLEObject>
        </w:object>
      </w:r>
      <w:r>
        <w:rPr>
          <w:rFonts w:ascii="Calibri" w:hAnsi="Calibri" w:cs="Times New Roman"/>
          <w:position w:val="-30"/>
          <w:sz w:val="21"/>
          <w:szCs w:val="21"/>
        </w:rPr>
        <w:object>
          <v:shape id="_x0000_i1035" o:spt="75" type="#_x0000_t75" style="height:30.75pt;width:109.5pt;" o:ole="t" filled="f" o:preferrelative="t" stroked="f" coordsize="21600,21600">
            <v:path/>
            <v:fill on="f" focussize="0,0"/>
            <v:stroke on="f" joinstyle="miter"/>
            <v:imagedata r:id="rId53" o:title=""/>
            <o:lock v:ext="edit" aspectratio="t"/>
            <w10:wrap type="none"/>
            <w10:anchorlock/>
          </v:shape>
          <o:OLEObject Type="Embed" ProgID="Equation.3" ShapeID="_x0000_i1035" DrawAspect="Content" ObjectID="_1468075735" r:id="rId52">
            <o:LockedField>false</o:LockedField>
          </o:OLEObject>
        </w:object>
      </w:r>
      <w:r>
        <w:rPr>
          <w:rFonts w:ascii="Calibri" w:hAnsi="Calibri" w:cs="Times New Roman"/>
          <w:sz w:val="21"/>
          <w:szCs w:val="21"/>
        </w:rPr>
        <w:t xml:space="preserve"> </w:t>
      </w:r>
      <w:r>
        <w:rPr>
          <w:rFonts w:ascii="Calibri" w:hAnsi="Calibri" w:cs="Times New Roman"/>
          <w:sz w:val="18"/>
          <w:szCs w:val="18"/>
        </w:rPr>
        <w:t xml:space="preserve">                </w:t>
      </w:r>
      <w:r>
        <w:rPr>
          <w:rFonts w:hint="eastAsia" w:ascii="Calibri" w:hAnsi="Calibri" w:cs="宋体"/>
          <w:sz w:val="21"/>
          <w:szCs w:val="21"/>
        </w:rPr>
        <w:t>（</w:t>
      </w:r>
      <w:r>
        <w:rPr>
          <w:rFonts w:ascii="Calibri" w:hAnsi="Calibri" w:cs="Times New Roman"/>
          <w:sz w:val="21"/>
          <w:szCs w:val="21"/>
        </w:rPr>
        <w:t>4</w:t>
      </w:r>
      <w:r>
        <w:rPr>
          <w:rFonts w:hint="eastAsia" w:ascii="Calibri" w:hAnsi="Calibri" w:cs="宋体"/>
          <w:sz w:val="21"/>
          <w:szCs w:val="21"/>
        </w:rPr>
        <w:t>）</w:t>
      </w:r>
    </w:p>
    <w:p>
      <w:pPr>
        <w:tabs>
          <w:tab w:val="left" w:pos="1080"/>
          <w:tab w:val="left" w:pos="1260"/>
          <w:tab w:val="clear" w:pos="8789"/>
        </w:tabs>
        <w:spacing w:line="340" w:lineRule="exact"/>
        <w:ind w:firstLine="420"/>
        <w:rPr>
          <w:rFonts w:ascii="Calibri" w:hAnsi="Calibri" w:cs="Times New Roman"/>
          <w:sz w:val="21"/>
          <w:szCs w:val="21"/>
        </w:rPr>
      </w:pPr>
      <w:r>
        <w:rPr>
          <w:rFonts w:hint="eastAsia" w:ascii="Calibri" w:hAnsi="Calibri" w:cs="宋体"/>
          <w:sz w:val="21"/>
          <w:szCs w:val="21"/>
        </w:rPr>
        <w:t>式中，</w:t>
      </w:r>
      <w:r>
        <w:rPr>
          <w:rFonts w:ascii="Calibri" w:hAnsi="Calibri" w:cs="Times New Roman"/>
          <w:i/>
          <w:iCs/>
          <w:sz w:val="21"/>
          <w:szCs w:val="21"/>
        </w:rPr>
        <w:t>S</w:t>
      </w:r>
      <w:r>
        <w:rPr>
          <w:rFonts w:ascii="Calibri" w:hAnsi="Calibri" w:cs="Times New Roman"/>
          <w:sz w:val="21"/>
          <w:szCs w:val="21"/>
        </w:rPr>
        <w:t>—</w:t>
      </w:r>
      <w:r>
        <w:rPr>
          <w:rFonts w:hint="eastAsia" w:ascii="Calibri" w:hAnsi="Calibri" w:cs="宋体"/>
          <w:sz w:val="21"/>
          <w:szCs w:val="21"/>
        </w:rPr>
        <w:t>浮室容器</w:t>
      </w:r>
      <w:r>
        <w:rPr>
          <w:rFonts w:ascii="Calibri" w:hAnsi="Calibri" w:cs="Times New Roman"/>
          <w:sz w:val="21"/>
          <w:szCs w:val="21"/>
        </w:rPr>
        <w:t>A</w:t>
      </w:r>
      <w:r>
        <w:rPr>
          <w:rFonts w:hint="eastAsia" w:ascii="Calibri" w:hAnsi="Calibri" w:cs="宋体"/>
          <w:sz w:val="21"/>
          <w:szCs w:val="21"/>
        </w:rPr>
        <w:t>的底面积，</w:t>
      </w:r>
      <w:r>
        <w:rPr>
          <w:rFonts w:ascii="Calibri" w:hAnsi="Calibri" w:cs="Times New Roman"/>
          <w:i/>
          <w:iCs/>
          <w:sz w:val="21"/>
          <w:szCs w:val="21"/>
        </w:rPr>
        <w:t>S</w:t>
      </w:r>
      <w:r>
        <w:rPr>
          <w:rFonts w:hint="eastAsia" w:ascii="Calibri" w:hAnsi="Calibri" w:cs="宋体"/>
          <w:sz w:val="21"/>
          <w:szCs w:val="21"/>
          <w:vertAlign w:val="subscript"/>
        </w:rPr>
        <w:t>承</w:t>
      </w:r>
      <w:r>
        <w:rPr>
          <w:rFonts w:ascii="Calibri" w:hAnsi="Calibri" w:cs="Times New Roman"/>
          <w:sz w:val="21"/>
          <w:szCs w:val="21"/>
        </w:rPr>
        <w:t>—</w:t>
      </w:r>
      <w:r>
        <w:rPr>
          <w:rFonts w:hint="eastAsia" w:ascii="Calibri" w:hAnsi="Calibri" w:cs="宋体"/>
          <w:sz w:val="21"/>
          <w:szCs w:val="21"/>
        </w:rPr>
        <w:t>液室容器</w:t>
      </w:r>
      <w:r>
        <w:rPr>
          <w:rFonts w:ascii="Calibri" w:hAnsi="Calibri" w:cs="Times New Roman"/>
          <w:sz w:val="21"/>
          <w:szCs w:val="21"/>
        </w:rPr>
        <w:t>B</w:t>
      </w:r>
      <w:r>
        <w:rPr>
          <w:rFonts w:hint="eastAsia" w:ascii="Calibri" w:hAnsi="Calibri" w:cs="宋体"/>
          <w:sz w:val="21"/>
          <w:szCs w:val="21"/>
        </w:rPr>
        <w:t>的底面积</w:t>
      </w:r>
    </w:p>
    <w:p>
      <w:pPr>
        <w:tabs>
          <w:tab w:val="left" w:pos="1080"/>
          <w:tab w:val="left" w:pos="1260"/>
          <w:tab w:val="clear" w:pos="8789"/>
        </w:tabs>
        <w:adjustRightInd w:val="0"/>
        <w:spacing w:line="340" w:lineRule="exact"/>
        <w:ind w:right="-31" w:rightChars="-13" w:firstLine="420"/>
        <w:rPr>
          <w:rFonts w:ascii="Calibri" w:hAnsi="Calibri" w:cs="Times New Roman"/>
          <w:color w:val="000000"/>
          <w:sz w:val="21"/>
          <w:szCs w:val="21"/>
        </w:rPr>
      </w:pPr>
      <w:r>
        <w:rPr>
          <w:rFonts w:hint="eastAsia" w:ascii="Calibri" w:hAnsi="Calibri" w:cs="宋体"/>
          <w:color w:val="000000"/>
          <w:sz w:val="21"/>
          <w:szCs w:val="21"/>
        </w:rPr>
        <w:t>式（</w:t>
      </w:r>
      <w:r>
        <w:rPr>
          <w:rFonts w:ascii="Calibri" w:hAnsi="Calibri" w:cs="Times New Roman"/>
          <w:color w:val="000000"/>
          <w:sz w:val="21"/>
          <w:szCs w:val="21"/>
        </w:rPr>
        <w:t>3</w:t>
      </w:r>
      <w:r>
        <w:rPr>
          <w:rFonts w:hint="eastAsia" w:ascii="Calibri" w:hAnsi="Calibri" w:cs="宋体"/>
          <w:color w:val="000000"/>
          <w:sz w:val="21"/>
          <w:szCs w:val="21"/>
        </w:rPr>
        <w:t>）表明了往浮室容器加入液体量△</w:t>
      </w:r>
      <w:r>
        <w:rPr>
          <w:rFonts w:ascii="Calibri" w:hAnsi="Calibri" w:cs="Times New Roman"/>
          <w:i/>
          <w:iCs/>
          <w:color w:val="000000"/>
          <w:sz w:val="21"/>
          <w:szCs w:val="21"/>
        </w:rPr>
        <w:t>G</w:t>
      </w:r>
      <w:r>
        <w:rPr>
          <w:rFonts w:hint="eastAsia" w:ascii="Calibri" w:hAnsi="Calibri" w:cs="宋体"/>
          <w:color w:val="000000"/>
          <w:sz w:val="21"/>
          <w:szCs w:val="21"/>
        </w:rPr>
        <w:t>与弹性梁自由端下降位移Δ</w:t>
      </w:r>
      <w:r>
        <w:rPr>
          <w:rFonts w:ascii="Calibri" w:hAnsi="Calibri" w:cs="Times New Roman"/>
          <w:color w:val="000000"/>
          <w:sz w:val="21"/>
          <w:szCs w:val="21"/>
        </w:rPr>
        <w:t>H</w:t>
      </w:r>
      <w:r>
        <w:rPr>
          <w:rFonts w:hint="eastAsia" w:ascii="Calibri" w:hAnsi="Calibri" w:cs="宋体"/>
          <w:color w:val="000000"/>
          <w:sz w:val="21"/>
          <w:szCs w:val="21"/>
        </w:rPr>
        <w:t>成比例关系；式（</w:t>
      </w:r>
      <w:r>
        <w:rPr>
          <w:rFonts w:ascii="Calibri" w:hAnsi="Calibri" w:cs="Times New Roman"/>
          <w:color w:val="000000"/>
          <w:sz w:val="21"/>
          <w:szCs w:val="21"/>
        </w:rPr>
        <w:t>4</w:t>
      </w:r>
      <w:r>
        <w:rPr>
          <w:rFonts w:hint="eastAsia" w:ascii="Calibri" w:hAnsi="Calibri" w:cs="宋体"/>
          <w:color w:val="000000"/>
          <w:sz w:val="21"/>
          <w:szCs w:val="21"/>
        </w:rPr>
        <w:t>）表明了往液室容器抽取液体量</w:t>
      </w:r>
      <w:r>
        <w:rPr>
          <w:rFonts w:ascii="Calibri" w:hAnsi="Calibri" w:cs="Times New Roman"/>
          <w:color w:val="000000"/>
          <w:sz w:val="21"/>
          <w:szCs w:val="21"/>
        </w:rPr>
        <w:t>V</w:t>
      </w:r>
      <w:r>
        <w:rPr>
          <w:rFonts w:hint="eastAsia" w:ascii="Calibri" w:hAnsi="Calibri" w:cs="宋体"/>
          <w:color w:val="000000"/>
          <w:sz w:val="21"/>
          <w:szCs w:val="21"/>
        </w:rPr>
        <w:t>与弹性梁自由端下降位移δ</w:t>
      </w:r>
      <w:r>
        <w:rPr>
          <w:rFonts w:ascii="Calibri" w:hAnsi="Calibri" w:cs="Times New Roman"/>
          <w:i/>
          <w:iCs/>
          <w:color w:val="000000"/>
          <w:sz w:val="21"/>
          <w:szCs w:val="21"/>
        </w:rPr>
        <w:t>H</w:t>
      </w:r>
      <w:r>
        <w:rPr>
          <w:rFonts w:hint="eastAsia" w:ascii="Calibri" w:hAnsi="Calibri" w:cs="宋体"/>
          <w:color w:val="000000"/>
          <w:sz w:val="21"/>
          <w:szCs w:val="21"/>
        </w:rPr>
        <w:t>成比例关系。</w:t>
      </w:r>
      <w:r>
        <w:rPr>
          <w:rFonts w:ascii="Calibri" w:hAnsi="Calibri" w:cs="Times New Roman"/>
          <w:color w:val="000000"/>
          <w:sz w:val="21"/>
          <w:szCs w:val="21"/>
        </w:rPr>
        <w:t xml:space="preserve"> </w:t>
      </w:r>
    </w:p>
    <w:p>
      <w:pPr>
        <w:widowControl/>
        <w:tabs>
          <w:tab w:val="left" w:pos="0"/>
          <w:tab w:val="left" w:pos="1080"/>
          <w:tab w:val="left" w:pos="8100"/>
          <w:tab w:val="clear" w:pos="8789"/>
        </w:tabs>
        <w:adjustRightInd w:val="0"/>
        <w:snapToGrid w:val="0"/>
        <w:spacing w:before="120" w:beforeLines="50" w:after="120" w:afterLines="50" w:line="240" w:lineRule="auto"/>
        <w:ind w:firstLine="0" w:firstLineChars="0"/>
        <w:jc w:val="left"/>
        <w:rPr>
          <w:rFonts w:ascii="黑体" w:hAnsi="Calibri" w:eastAsia="黑体" w:cs="Times New Roman"/>
          <w:b/>
          <w:bCs/>
          <w:szCs w:val="24"/>
        </w:rPr>
      </w:pPr>
      <w:r>
        <w:rPr>
          <w:rFonts w:ascii="黑体" w:hAnsi="Calibri" w:eastAsia="黑体" w:cs="黑体"/>
          <w:b/>
          <w:bCs/>
          <w:szCs w:val="24"/>
        </w:rPr>
        <w:t xml:space="preserve">4 </w:t>
      </w:r>
      <w:r>
        <w:rPr>
          <w:rFonts w:hint="eastAsia" w:ascii="黑体" w:hAnsi="Calibri" w:eastAsia="黑体" w:cs="黑体"/>
          <w:b/>
          <w:bCs/>
          <w:szCs w:val="24"/>
        </w:rPr>
        <w:t>液体式驱动进给装置的实验研究</w:t>
      </w:r>
    </w:p>
    <w:p>
      <w:pPr>
        <w:tabs>
          <w:tab w:val="left" w:pos="1080"/>
          <w:tab w:val="left" w:pos="1260"/>
          <w:tab w:val="clear" w:pos="8789"/>
        </w:tabs>
        <w:adjustRightInd w:val="0"/>
        <w:spacing w:line="240" w:lineRule="auto"/>
        <w:ind w:right="-31" w:rightChars="-13" w:firstLine="0" w:firstLineChars="0"/>
        <w:rPr>
          <w:rFonts w:ascii="Calibri" w:hAnsi="Calibri" w:cs="Times New Roman"/>
          <w:color w:val="000000"/>
          <w:sz w:val="21"/>
          <w:szCs w:val="21"/>
        </w:rPr>
      </w:pPr>
      <w:r>
        <w:rPr>
          <w:rFonts w:ascii="Calibri" w:hAnsi="Calibri" w:cs="Times New Roman"/>
          <w:color w:val="000000"/>
          <w:sz w:val="21"/>
          <w:szCs w:val="21"/>
        </w:rPr>
        <mc:AlternateContent>
          <mc:Choice Requires="wpg">
            <w:drawing>
              <wp:inline distT="0" distB="0" distL="114300" distR="114300">
                <wp:extent cx="2863215" cy="1263650"/>
                <wp:effectExtent l="0" t="0" r="13335" b="0"/>
                <wp:docPr id="162" name="组合 88"/>
                <wp:cNvGraphicFramePr/>
                <a:graphic xmlns:a="http://schemas.openxmlformats.org/drawingml/2006/main">
                  <a:graphicData uri="http://schemas.microsoft.com/office/word/2010/wordprocessingGroup">
                    <wpg:wgp>
                      <wpg:cNvGrpSpPr/>
                      <wpg:grpSpPr>
                        <a:xfrm>
                          <a:off x="0" y="0"/>
                          <a:ext cx="2863215" cy="1263650"/>
                          <a:chOff x="1881" y="3000"/>
                          <a:chExt cx="8640" cy="2808"/>
                        </a:xfrm>
                      </wpg:grpSpPr>
                      <wpg:grpSp>
                        <wpg:cNvPr id="163" name="组合 89"/>
                        <wpg:cNvGrpSpPr/>
                        <wpg:grpSpPr>
                          <a:xfrm>
                            <a:off x="1881" y="3000"/>
                            <a:ext cx="8640" cy="2044"/>
                            <a:chOff x="2061" y="3312"/>
                            <a:chExt cx="8416" cy="2044"/>
                          </a:xfrm>
                        </wpg:grpSpPr>
                        <pic:pic xmlns:pic="http://schemas.openxmlformats.org/drawingml/2006/picture">
                          <pic:nvPicPr>
                            <pic:cNvPr id="164" name="图片 90"/>
                            <pic:cNvPicPr/>
                          </pic:nvPicPr>
                          <pic:blipFill>
                            <a:blip r:embed="rId54"/>
                            <a:stretch>
                              <a:fillRect/>
                            </a:stretch>
                          </pic:blipFill>
                          <pic:spPr>
                            <a:xfrm>
                              <a:off x="6741" y="3312"/>
                              <a:ext cx="3736" cy="2028"/>
                            </a:xfrm>
                            <a:prstGeom prst="rect">
                              <a:avLst/>
                            </a:prstGeom>
                            <a:noFill/>
                            <a:ln>
                              <a:noFill/>
                            </a:ln>
                          </pic:spPr>
                        </pic:pic>
                        <pic:pic xmlns:pic="http://schemas.openxmlformats.org/drawingml/2006/picture">
                          <pic:nvPicPr>
                            <pic:cNvPr id="165" name="图片 91"/>
                            <pic:cNvPicPr/>
                          </pic:nvPicPr>
                          <pic:blipFill>
                            <a:blip r:embed="rId55"/>
                            <a:stretch>
                              <a:fillRect/>
                            </a:stretch>
                          </pic:blipFill>
                          <pic:spPr>
                            <a:xfrm>
                              <a:off x="2061" y="3328"/>
                              <a:ext cx="3742" cy="2028"/>
                            </a:xfrm>
                            <a:prstGeom prst="rect">
                              <a:avLst/>
                            </a:prstGeom>
                            <a:noFill/>
                            <a:ln>
                              <a:noFill/>
                            </a:ln>
                          </pic:spPr>
                        </pic:pic>
                      </wpg:grpSp>
                      <wps:wsp>
                        <wps:cNvPr id="166" name="文本框 92"/>
                        <wps:cNvSpPr txBox="1"/>
                        <wps:spPr>
                          <a:xfrm>
                            <a:off x="2601" y="5184"/>
                            <a:ext cx="6840" cy="624"/>
                          </a:xfrm>
                          <a:prstGeom prst="rect">
                            <a:avLst/>
                          </a:prstGeom>
                          <a:noFill/>
                          <a:ln>
                            <a:noFill/>
                          </a:ln>
                        </wps:spPr>
                        <wps:txbx>
                          <w:txbxContent>
                            <w:p>
                              <w:pPr>
                                <w:tabs>
                                  <w:tab w:val="left" w:pos="1340"/>
                                </w:tabs>
                                <w:adjustRightInd w:val="0"/>
                                <w:snapToGrid w:val="0"/>
                                <w:spacing w:line="240" w:lineRule="exact"/>
                                <w:ind w:firstLine="360"/>
                                <w:jc w:val="center"/>
                              </w:pPr>
                              <w:r>
                                <w:rPr>
                                  <w:sz w:val="18"/>
                                  <w:szCs w:val="18"/>
                                </w:rPr>
                                <w:t xml:space="preserve">(a) </w:t>
                              </w:r>
                              <w:r>
                                <w:rPr>
                                  <w:rFonts w:hint="eastAsia" w:cs="宋体"/>
                                  <w:sz w:val="18"/>
                                  <w:szCs w:val="18"/>
                                </w:rPr>
                                <w:t>△</w:t>
                              </w:r>
                              <w:r>
                                <w:rPr>
                                  <w:i/>
                                  <w:iCs/>
                                  <w:sz w:val="18"/>
                                  <w:szCs w:val="18"/>
                                </w:rPr>
                                <w:t>P</w:t>
                              </w:r>
                              <w:r>
                                <w:rPr>
                                  <w:rFonts w:hint="eastAsia" w:cs="宋体"/>
                                  <w:sz w:val="18"/>
                                  <w:szCs w:val="18"/>
                                </w:rPr>
                                <w:t>与△</w:t>
                              </w:r>
                              <w:r>
                                <w:rPr>
                                  <w:i/>
                                  <w:iCs/>
                                  <w:sz w:val="18"/>
                                  <w:szCs w:val="18"/>
                                </w:rPr>
                                <w:t>H</w:t>
                              </w:r>
                              <w:r>
                                <w:rPr>
                                  <w:rFonts w:hint="eastAsia" w:cs="宋体"/>
                                  <w:sz w:val="18"/>
                                  <w:szCs w:val="18"/>
                                </w:rPr>
                                <w:t>的关系</w:t>
                              </w:r>
                              <w:r>
                                <w:rPr>
                                  <w:sz w:val="18"/>
                                  <w:szCs w:val="18"/>
                                </w:rPr>
                                <w:t xml:space="preserve">                         (b) </w:t>
                              </w:r>
                              <w:r>
                                <w:rPr>
                                  <w:rFonts w:hint="eastAsia" w:cs="宋体"/>
                                  <w:sz w:val="18"/>
                                  <w:szCs w:val="18"/>
                                </w:rPr>
                                <w:t>△</w:t>
                              </w:r>
                              <w:r>
                                <w:rPr>
                                  <w:i/>
                                  <w:iCs/>
                                  <w:sz w:val="18"/>
                                  <w:szCs w:val="18"/>
                                </w:rPr>
                                <w:t>V</w:t>
                              </w:r>
                              <w:r>
                                <w:rPr>
                                  <w:rFonts w:hint="eastAsia" w:cs="宋体"/>
                                  <w:sz w:val="18"/>
                                  <w:szCs w:val="18"/>
                                </w:rPr>
                                <w:t>与△</w:t>
                              </w:r>
                              <w:r>
                                <w:rPr>
                                  <w:i/>
                                  <w:iCs/>
                                  <w:sz w:val="18"/>
                                  <w:szCs w:val="18"/>
                                </w:rPr>
                                <w:t>H</w:t>
                              </w:r>
                              <w:r>
                                <w:rPr>
                                  <w:rFonts w:hint="eastAsia" w:cs="宋体"/>
                                  <w:sz w:val="18"/>
                                  <w:szCs w:val="18"/>
                                </w:rPr>
                                <w:t>的关系</w:t>
                              </w:r>
                            </w:p>
                            <w:p>
                              <w:pPr>
                                <w:tabs>
                                  <w:tab w:val="left" w:pos="1340"/>
                                </w:tabs>
                                <w:adjustRightInd w:val="0"/>
                                <w:snapToGrid w:val="0"/>
                                <w:spacing w:line="240" w:lineRule="exact"/>
                                <w:ind w:firstLine="360"/>
                                <w:jc w:val="center"/>
                              </w:pPr>
                              <w:r>
                                <w:rPr>
                                  <w:rFonts w:hint="eastAsia" w:cs="宋体"/>
                                  <w:sz w:val="18"/>
                                  <w:szCs w:val="18"/>
                                </w:rPr>
                                <w:t>图</w:t>
                              </w:r>
                              <w:r>
                                <w:rPr>
                                  <w:sz w:val="18"/>
                                  <w:szCs w:val="18"/>
                                </w:rPr>
                                <w:t xml:space="preserve">4 </w:t>
                              </w:r>
                              <w:r>
                                <w:rPr>
                                  <w:rFonts w:hint="eastAsia" w:cs="宋体"/>
                                  <w:sz w:val="18"/>
                                  <w:szCs w:val="18"/>
                                </w:rPr>
                                <w:t>载荷或抽水量与位移的关系</w:t>
                              </w:r>
                            </w:p>
                          </w:txbxContent>
                        </wps:txbx>
                        <wps:bodyPr wrap="square" upright="1"/>
                      </wps:wsp>
                    </wpg:wgp>
                  </a:graphicData>
                </a:graphic>
              </wp:inline>
            </w:drawing>
          </mc:Choice>
          <mc:Fallback>
            <w:pict>
              <v:group id="组合 88" o:spid="_x0000_s1026" o:spt="203" style="height:99.5pt;width:225.45pt;" coordorigin="1881,3000" coordsize="8640,2808" o:gfxdata="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">
                <o:lock v:ext="edit" aspectratio="f"/>
                <v:group id="组合 89" o:spid="_x0000_s1026" o:spt="203" style="position:absolute;left:1881;top:3000;height:2044;width:8640;" coordorigin="2061,3312" coordsize="8416,2044" o:gfxdata="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JfmBr0AAADcAAAADwAAAAAAAAABACAAAAAiAAAAZHJzL2Rvd25yZXYueG1s&#10;UEsBAhQAFAAAAAgAh07iQDMvBZ47AAAAOQAAABUAAAAAAAAAAQAgAAAADAEAAGRycy9ncm91cHNo&#10;YXBleG1sLnhtbFBLBQYAAAAABgAGAGABAADJAwAAAAA=&#10;">
                  <o:lock v:ext="edit" aspectratio="f"/>
                  <v:shape id="图片 90" o:spid="_x0000_s1026" o:spt="75" type="#_x0000_t75" style="position:absolute;left:6741;top:3312;height:2028;width:3736;" filled="f" o:preferrelative="t" stroked="f" coordsize="21600,21600" o:gfxdata="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TGGNvQAA&#10;ANwAAAAPAAAAAAAAAAEAIAAAACIAAABkcnMvZG93bnJldi54bWxQSwECFAAUAAAACACHTuJAMy8F&#10;njsAAAA5AAAAEAAAAAAAAAABACAAAAAMAQAAZHJzL3NoYXBleG1sLnhtbFBLBQYAAAAABgAGAFsB&#10;AAC2AwAAAAA=&#10;">
                    <v:fill on="f" focussize="0,0"/>
                    <v:stroke on="f"/>
                    <v:imagedata r:id="rId54" o:title=""/>
                    <o:lock v:ext="edit" aspectratio="f"/>
                  </v:shape>
                  <v:shape id="图片 91" o:spid="_x0000_s1026" o:spt="75" type="#_x0000_t75" style="position:absolute;left:2061;top:3328;height:2028;width:3742;" filled="f" o:preferrelative="t" stroked="f" coordsize="21600,21600" o:gfxdata="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HMxnvQAA&#10;ANwAAAAPAAAAAAAAAAEAIAAAACIAAABkcnMvZG93bnJldi54bWxQSwECFAAUAAAACACHTuJAMy8F&#10;njsAAAA5AAAAEAAAAAAAAAABACAAAAAMAQAAZHJzL3NoYXBleG1sLnhtbFBLBQYAAAAABgAGAFsB&#10;AAC2AwAAAAA=&#10;">
                    <v:fill on="f" focussize="0,0"/>
                    <v:stroke on="f"/>
                    <v:imagedata r:id="rId55" o:title=""/>
                    <o:lock v:ext="edit" aspectratio="f"/>
                  </v:shape>
                </v:group>
                <v:shape id="文本框 92" o:spid="_x0000_s1026" o:spt="202" type="#_x0000_t202" style="position:absolute;left:2601;top:5184;height:624;width:6840;" filled="f" stroked="f" coordsize="21600,21600" o:gfxdata="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TAIrsAAADc&#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tabs>
                            <w:tab w:val="left" w:pos="1340"/>
                          </w:tabs>
                          <w:adjustRightInd w:val="0"/>
                          <w:snapToGrid w:val="0"/>
                          <w:spacing w:line="240" w:lineRule="exact"/>
                          <w:ind w:firstLine="360"/>
                          <w:jc w:val="center"/>
                        </w:pPr>
                        <w:r>
                          <w:rPr>
                            <w:sz w:val="18"/>
                            <w:szCs w:val="18"/>
                          </w:rPr>
                          <w:t xml:space="preserve">(a) </w:t>
                        </w:r>
                        <w:r>
                          <w:rPr>
                            <w:rFonts w:hint="eastAsia" w:cs="宋体"/>
                            <w:sz w:val="18"/>
                            <w:szCs w:val="18"/>
                          </w:rPr>
                          <w:t>△</w:t>
                        </w:r>
                        <w:r>
                          <w:rPr>
                            <w:i/>
                            <w:iCs/>
                            <w:sz w:val="18"/>
                            <w:szCs w:val="18"/>
                          </w:rPr>
                          <w:t>P</w:t>
                        </w:r>
                        <w:r>
                          <w:rPr>
                            <w:rFonts w:hint="eastAsia" w:cs="宋体"/>
                            <w:sz w:val="18"/>
                            <w:szCs w:val="18"/>
                          </w:rPr>
                          <w:t>与△</w:t>
                        </w:r>
                        <w:r>
                          <w:rPr>
                            <w:i/>
                            <w:iCs/>
                            <w:sz w:val="18"/>
                            <w:szCs w:val="18"/>
                          </w:rPr>
                          <w:t>H</w:t>
                        </w:r>
                        <w:r>
                          <w:rPr>
                            <w:rFonts w:hint="eastAsia" w:cs="宋体"/>
                            <w:sz w:val="18"/>
                            <w:szCs w:val="18"/>
                          </w:rPr>
                          <w:t>的关系</w:t>
                        </w:r>
                        <w:r>
                          <w:rPr>
                            <w:sz w:val="18"/>
                            <w:szCs w:val="18"/>
                          </w:rPr>
                          <w:t xml:space="preserve">                         (b) </w:t>
                        </w:r>
                        <w:r>
                          <w:rPr>
                            <w:rFonts w:hint="eastAsia" w:cs="宋体"/>
                            <w:sz w:val="18"/>
                            <w:szCs w:val="18"/>
                          </w:rPr>
                          <w:t>△</w:t>
                        </w:r>
                        <w:r>
                          <w:rPr>
                            <w:i/>
                            <w:iCs/>
                            <w:sz w:val="18"/>
                            <w:szCs w:val="18"/>
                          </w:rPr>
                          <w:t>V</w:t>
                        </w:r>
                        <w:r>
                          <w:rPr>
                            <w:rFonts w:hint="eastAsia" w:cs="宋体"/>
                            <w:sz w:val="18"/>
                            <w:szCs w:val="18"/>
                          </w:rPr>
                          <w:t>与△</w:t>
                        </w:r>
                        <w:r>
                          <w:rPr>
                            <w:i/>
                            <w:iCs/>
                            <w:sz w:val="18"/>
                            <w:szCs w:val="18"/>
                          </w:rPr>
                          <w:t>H</w:t>
                        </w:r>
                        <w:r>
                          <w:rPr>
                            <w:rFonts w:hint="eastAsia" w:cs="宋体"/>
                            <w:sz w:val="18"/>
                            <w:szCs w:val="18"/>
                          </w:rPr>
                          <w:t>的关系</w:t>
                        </w:r>
                      </w:p>
                      <w:p>
                        <w:pPr>
                          <w:tabs>
                            <w:tab w:val="left" w:pos="1340"/>
                          </w:tabs>
                          <w:adjustRightInd w:val="0"/>
                          <w:snapToGrid w:val="0"/>
                          <w:spacing w:line="240" w:lineRule="exact"/>
                          <w:ind w:firstLine="360"/>
                          <w:jc w:val="center"/>
                        </w:pPr>
                        <w:r>
                          <w:rPr>
                            <w:rFonts w:hint="eastAsia" w:cs="宋体"/>
                            <w:sz w:val="18"/>
                            <w:szCs w:val="18"/>
                          </w:rPr>
                          <w:t>图</w:t>
                        </w:r>
                        <w:r>
                          <w:rPr>
                            <w:sz w:val="18"/>
                            <w:szCs w:val="18"/>
                          </w:rPr>
                          <w:t xml:space="preserve">4 </w:t>
                        </w:r>
                        <w:r>
                          <w:rPr>
                            <w:rFonts w:hint="eastAsia" w:cs="宋体"/>
                            <w:sz w:val="18"/>
                            <w:szCs w:val="18"/>
                          </w:rPr>
                          <w:t>载荷或抽水量与位移的关系</w:t>
                        </w:r>
                      </w:p>
                    </w:txbxContent>
                  </v:textbox>
                </v:shape>
                <w10:wrap type="none"/>
                <w10:anchorlock/>
              </v:group>
            </w:pict>
          </mc:Fallback>
        </mc:AlternateContent>
      </w:r>
    </w:p>
    <w:p>
      <w:pPr>
        <w:tabs>
          <w:tab w:val="left" w:pos="1080"/>
          <w:tab w:val="left" w:pos="1260"/>
          <w:tab w:val="clear" w:pos="8789"/>
        </w:tabs>
        <w:adjustRightInd w:val="0"/>
        <w:spacing w:line="340" w:lineRule="exact"/>
        <w:ind w:right="-31" w:rightChars="-13" w:firstLine="420"/>
        <w:rPr>
          <w:rFonts w:ascii="Calibri" w:hAnsi="Calibri" w:cs="Times New Roman"/>
          <w:color w:val="000000"/>
          <w:sz w:val="21"/>
          <w:szCs w:val="21"/>
        </w:rPr>
      </w:pPr>
      <w:r>
        <w:rPr>
          <w:rFonts w:hint="eastAsia" w:ascii="Calibri" w:hAnsi="Calibri" w:cs="宋体"/>
          <w:color w:val="000000"/>
          <w:sz w:val="21"/>
          <w:szCs w:val="21"/>
        </w:rPr>
        <w:t>往浮室容器注射一定体积的水，其重量为△</w:t>
      </w:r>
      <w:r>
        <w:rPr>
          <w:rFonts w:ascii="Calibri" w:hAnsi="Calibri" w:cs="Times New Roman"/>
          <w:i/>
          <w:iCs/>
          <w:color w:val="000000"/>
          <w:sz w:val="21"/>
          <w:szCs w:val="21"/>
        </w:rPr>
        <w:t>P</w:t>
      </w:r>
      <w:r>
        <w:rPr>
          <w:rFonts w:hint="eastAsia" w:ascii="Calibri" w:hAnsi="Calibri" w:cs="宋体"/>
          <w:color w:val="000000"/>
          <w:sz w:val="21"/>
          <w:szCs w:val="21"/>
        </w:rPr>
        <w:t>，测量弹性梁自由端末端的位移△</w:t>
      </w:r>
      <w:r>
        <w:rPr>
          <w:rFonts w:ascii="Calibri" w:hAnsi="Calibri" w:cs="Times New Roman"/>
          <w:i/>
          <w:iCs/>
          <w:color w:val="000000"/>
          <w:sz w:val="21"/>
          <w:szCs w:val="21"/>
        </w:rPr>
        <w:t>H</w:t>
      </w:r>
      <w:r>
        <w:rPr>
          <w:rFonts w:hint="eastAsia" w:ascii="Calibri" w:hAnsi="Calibri" w:cs="宋体"/>
          <w:color w:val="000000"/>
          <w:sz w:val="21"/>
          <w:szCs w:val="21"/>
        </w:rPr>
        <w:t>，实验得到图</w:t>
      </w:r>
      <w:r>
        <w:rPr>
          <w:rFonts w:ascii="Calibri" w:hAnsi="Calibri" w:cs="Times New Roman"/>
          <w:color w:val="000000"/>
          <w:sz w:val="21"/>
          <w:szCs w:val="21"/>
        </w:rPr>
        <w:t>4(a)</w:t>
      </w:r>
      <w:r>
        <w:rPr>
          <w:rFonts w:hint="eastAsia" w:ascii="Calibri" w:hAnsi="Calibri" w:cs="宋体"/>
          <w:color w:val="000000"/>
          <w:sz w:val="21"/>
          <w:szCs w:val="21"/>
        </w:rPr>
        <w:t>△</w:t>
      </w:r>
      <w:r>
        <w:rPr>
          <w:rFonts w:ascii="Calibri" w:hAnsi="Calibri" w:cs="Times New Roman"/>
          <w:i/>
          <w:iCs/>
          <w:color w:val="000000"/>
          <w:sz w:val="21"/>
          <w:szCs w:val="21"/>
        </w:rPr>
        <w:t>P</w:t>
      </w:r>
      <w:r>
        <w:rPr>
          <w:rFonts w:hint="eastAsia" w:ascii="Calibri" w:hAnsi="Calibri" w:cs="宋体"/>
          <w:color w:val="000000"/>
          <w:sz w:val="21"/>
          <w:szCs w:val="21"/>
        </w:rPr>
        <w:t>与△</w:t>
      </w:r>
      <w:r>
        <w:rPr>
          <w:rFonts w:ascii="Calibri" w:hAnsi="Calibri" w:cs="Times New Roman"/>
          <w:i/>
          <w:iCs/>
          <w:color w:val="000000"/>
          <w:sz w:val="21"/>
          <w:szCs w:val="21"/>
        </w:rPr>
        <w:t>H</w:t>
      </w:r>
      <w:r>
        <w:rPr>
          <w:rFonts w:hint="eastAsia" w:ascii="Calibri" w:hAnsi="Calibri" w:cs="宋体"/>
          <w:color w:val="000000"/>
          <w:sz w:val="21"/>
          <w:szCs w:val="21"/>
        </w:rPr>
        <w:t>的关系；往液室容器里抽一定体积的水△</w:t>
      </w:r>
      <w:r>
        <w:rPr>
          <w:rFonts w:ascii="Calibri" w:hAnsi="Calibri" w:cs="Times New Roman"/>
          <w:i/>
          <w:iCs/>
          <w:color w:val="000000"/>
          <w:sz w:val="21"/>
          <w:szCs w:val="21"/>
        </w:rPr>
        <w:t>V</w:t>
      </w:r>
      <w:r>
        <w:rPr>
          <w:rFonts w:hint="eastAsia" w:ascii="Calibri" w:hAnsi="Calibri" w:cs="宋体"/>
          <w:color w:val="000000"/>
          <w:sz w:val="21"/>
          <w:szCs w:val="21"/>
        </w:rPr>
        <w:t>，测量弹性梁自由端末端相应的位移△</w:t>
      </w:r>
      <w:r>
        <w:rPr>
          <w:rFonts w:ascii="Calibri" w:hAnsi="Calibri" w:cs="Times New Roman"/>
          <w:i/>
          <w:iCs/>
          <w:color w:val="000000"/>
          <w:sz w:val="21"/>
          <w:szCs w:val="21"/>
        </w:rPr>
        <w:t>H</w:t>
      </w:r>
      <w:r>
        <w:rPr>
          <w:rFonts w:hint="eastAsia" w:ascii="Calibri" w:hAnsi="Calibri" w:cs="宋体"/>
          <w:color w:val="000000"/>
          <w:sz w:val="21"/>
          <w:szCs w:val="21"/>
        </w:rPr>
        <w:t>，得到图</w:t>
      </w:r>
      <w:r>
        <w:rPr>
          <w:rFonts w:ascii="Calibri" w:hAnsi="Calibri" w:cs="Times New Roman"/>
          <w:color w:val="000000"/>
          <w:sz w:val="21"/>
          <w:szCs w:val="21"/>
        </w:rPr>
        <w:t>4</w:t>
      </w:r>
      <w:r>
        <w:rPr>
          <w:rFonts w:hint="eastAsia" w:ascii="Calibri" w:hAnsi="Calibri" w:cs="宋体"/>
          <w:color w:val="000000"/>
          <w:sz w:val="21"/>
          <w:szCs w:val="21"/>
        </w:rPr>
        <w:t>（</w:t>
      </w:r>
      <w:r>
        <w:rPr>
          <w:rFonts w:ascii="Calibri" w:hAnsi="Calibri" w:cs="Times New Roman"/>
          <w:color w:val="000000"/>
          <w:sz w:val="21"/>
          <w:szCs w:val="21"/>
        </w:rPr>
        <w:t>b</w:t>
      </w:r>
      <w:r>
        <w:rPr>
          <w:rFonts w:hint="eastAsia" w:ascii="Calibri" w:hAnsi="Calibri" w:cs="宋体"/>
          <w:color w:val="000000"/>
          <w:sz w:val="21"/>
          <w:szCs w:val="21"/>
        </w:rPr>
        <w:t>）为△</w:t>
      </w:r>
      <w:r>
        <w:rPr>
          <w:rFonts w:ascii="Calibri" w:hAnsi="Calibri" w:cs="Times New Roman"/>
          <w:i/>
          <w:iCs/>
          <w:color w:val="000000"/>
          <w:sz w:val="21"/>
          <w:szCs w:val="21"/>
        </w:rPr>
        <w:t>V</w:t>
      </w:r>
      <w:r>
        <w:rPr>
          <w:rFonts w:hint="eastAsia" w:ascii="Calibri" w:hAnsi="Calibri" w:cs="宋体"/>
          <w:color w:val="000000"/>
          <w:sz w:val="21"/>
          <w:szCs w:val="21"/>
        </w:rPr>
        <w:t>与△</w:t>
      </w:r>
      <w:r>
        <w:rPr>
          <w:rFonts w:ascii="Calibri" w:hAnsi="Calibri" w:cs="Times New Roman"/>
          <w:i/>
          <w:iCs/>
          <w:color w:val="000000"/>
          <w:sz w:val="21"/>
          <w:szCs w:val="21"/>
        </w:rPr>
        <w:t>H</w:t>
      </w:r>
      <w:r>
        <w:rPr>
          <w:rFonts w:hint="eastAsia" w:ascii="Calibri" w:hAnsi="Calibri" w:cs="宋体"/>
          <w:color w:val="000000"/>
          <w:sz w:val="21"/>
          <w:szCs w:val="21"/>
        </w:rPr>
        <w:t>的关系。</w:t>
      </w:r>
    </w:p>
    <w:p>
      <w:pPr>
        <w:tabs>
          <w:tab w:val="left" w:pos="1080"/>
          <w:tab w:val="left" w:pos="1260"/>
          <w:tab w:val="left" w:pos="1340"/>
          <w:tab w:val="clear" w:pos="8789"/>
        </w:tabs>
        <w:spacing w:line="340" w:lineRule="exact"/>
        <w:ind w:firstLine="420"/>
        <w:rPr>
          <w:rFonts w:ascii="Calibri" w:hAnsi="Calibri" w:cs="Times New Roman"/>
          <w:sz w:val="21"/>
          <w:szCs w:val="21"/>
        </w:rPr>
      </w:pPr>
      <w:r>
        <w:rPr>
          <w:rFonts w:hint="eastAsia" w:ascii="Calibri" w:hAnsi="Calibri" w:cs="宋体"/>
          <w:sz w:val="21"/>
          <w:szCs w:val="21"/>
        </w:rPr>
        <w:t>结果表明液室容器或浮室容器里利用液体驱动能使系统有线性关系。由图</w:t>
      </w:r>
      <w:r>
        <w:rPr>
          <w:rFonts w:ascii="Calibri" w:hAnsi="Calibri" w:cs="Times New Roman"/>
          <w:sz w:val="21"/>
          <w:szCs w:val="21"/>
        </w:rPr>
        <w:t>4</w:t>
      </w:r>
      <w:r>
        <w:rPr>
          <w:rFonts w:hint="eastAsia" w:ascii="Calibri" w:hAnsi="Calibri" w:cs="宋体"/>
          <w:sz w:val="21"/>
          <w:szCs w:val="21"/>
        </w:rPr>
        <w:t>（</w:t>
      </w:r>
      <w:r>
        <w:rPr>
          <w:rFonts w:ascii="Calibri" w:hAnsi="Calibri" w:cs="Times New Roman"/>
          <w:sz w:val="21"/>
          <w:szCs w:val="21"/>
        </w:rPr>
        <w:t>a</w:t>
      </w:r>
      <w:r>
        <w:rPr>
          <w:rFonts w:hint="eastAsia" w:ascii="Calibri" w:hAnsi="Calibri" w:cs="宋体"/>
          <w:sz w:val="21"/>
          <w:szCs w:val="21"/>
        </w:rPr>
        <w:t>）得△</w:t>
      </w:r>
      <w:r>
        <w:rPr>
          <w:rFonts w:ascii="Calibri" w:hAnsi="Calibri" w:cs="Times New Roman"/>
          <w:i/>
          <w:iCs/>
          <w:sz w:val="21"/>
          <w:szCs w:val="21"/>
        </w:rPr>
        <w:t>H</w:t>
      </w:r>
      <w:r>
        <w:rPr>
          <w:rFonts w:ascii="Calibri" w:hAnsi="Calibri" w:cs="Times New Roman"/>
          <w:sz w:val="21"/>
          <w:szCs w:val="21"/>
        </w:rPr>
        <w:t xml:space="preserve"> =4.982639</w:t>
      </w:r>
      <w:r>
        <w:rPr>
          <w:rFonts w:hint="eastAsia" w:ascii="Calibri" w:hAnsi="Calibri" w:cs="宋体"/>
          <w:sz w:val="21"/>
          <w:szCs w:val="21"/>
        </w:rPr>
        <w:t>△</w:t>
      </w:r>
      <w:r>
        <w:rPr>
          <w:rFonts w:ascii="Calibri" w:hAnsi="Calibri" w:cs="Times New Roman"/>
          <w:i/>
          <w:iCs/>
          <w:sz w:val="21"/>
          <w:szCs w:val="21"/>
        </w:rPr>
        <w:t>P</w:t>
      </w:r>
      <w:r>
        <w:rPr>
          <w:rFonts w:hint="eastAsia" w:ascii="Calibri" w:hAnsi="Calibri" w:cs="宋体"/>
          <w:sz w:val="21"/>
          <w:szCs w:val="21"/>
        </w:rPr>
        <w:t>，由图</w:t>
      </w:r>
      <w:r>
        <w:rPr>
          <w:rFonts w:ascii="Calibri" w:hAnsi="Calibri" w:cs="Times New Roman"/>
          <w:sz w:val="21"/>
          <w:szCs w:val="21"/>
        </w:rPr>
        <w:t>4</w:t>
      </w:r>
      <w:r>
        <w:rPr>
          <w:rFonts w:hint="eastAsia" w:ascii="Calibri" w:hAnsi="Calibri" w:cs="宋体"/>
          <w:sz w:val="21"/>
          <w:szCs w:val="21"/>
        </w:rPr>
        <w:t>（</w:t>
      </w:r>
      <w:r>
        <w:rPr>
          <w:rFonts w:ascii="Calibri" w:hAnsi="Calibri" w:cs="Times New Roman"/>
          <w:sz w:val="21"/>
          <w:szCs w:val="21"/>
        </w:rPr>
        <w:t>b</w:t>
      </w:r>
      <w:r>
        <w:rPr>
          <w:rFonts w:hint="eastAsia" w:ascii="Calibri" w:hAnsi="Calibri" w:cs="宋体"/>
          <w:sz w:val="21"/>
          <w:szCs w:val="21"/>
        </w:rPr>
        <w:t>）得△</w:t>
      </w:r>
      <w:r>
        <w:rPr>
          <w:rFonts w:ascii="Calibri" w:hAnsi="Calibri" w:cs="Times New Roman"/>
          <w:i/>
          <w:iCs/>
          <w:sz w:val="21"/>
          <w:szCs w:val="21"/>
        </w:rPr>
        <w:t>H</w:t>
      </w:r>
      <w:r>
        <w:rPr>
          <w:rFonts w:ascii="Calibri" w:hAnsi="Calibri" w:cs="Times New Roman"/>
          <w:sz w:val="21"/>
          <w:szCs w:val="21"/>
        </w:rPr>
        <w:t>=0.011075</w:t>
      </w:r>
      <w:r>
        <w:rPr>
          <w:rFonts w:hint="eastAsia" w:ascii="Calibri" w:hAnsi="Calibri" w:cs="宋体"/>
          <w:sz w:val="21"/>
          <w:szCs w:val="21"/>
        </w:rPr>
        <w:t>△</w:t>
      </w:r>
      <w:r>
        <w:rPr>
          <w:rFonts w:ascii="Calibri" w:hAnsi="Calibri" w:cs="Times New Roman"/>
          <w:i/>
          <w:iCs/>
          <w:sz w:val="21"/>
          <w:szCs w:val="21"/>
        </w:rPr>
        <w:t>V</w:t>
      </w:r>
      <w:r>
        <w:rPr>
          <w:rFonts w:hint="eastAsia" w:ascii="Calibri" w:hAnsi="Calibri" w:cs="宋体"/>
          <w:sz w:val="21"/>
          <w:szCs w:val="21"/>
        </w:rPr>
        <w:t>。通过比较两者的驱动情况，往液室容器抽取水能进行较精密的驱动。由实验测得实际进给比为</w:t>
      </w:r>
      <w:r>
        <w:rPr>
          <w:rFonts w:ascii="Calibri" w:hAnsi="Calibri" w:cs="Times New Roman"/>
          <w:sz w:val="21"/>
          <w:szCs w:val="21"/>
        </w:rPr>
        <w:t>12.28</w:t>
      </w:r>
      <w:r>
        <w:rPr>
          <w:rFonts w:hint="eastAsia" w:ascii="Calibri" w:hAnsi="Calibri" w:cs="宋体"/>
          <w:sz w:val="21"/>
          <w:szCs w:val="21"/>
        </w:rPr>
        <w:t>，即在液室容器中每抽走</w:t>
      </w:r>
      <w:r>
        <w:rPr>
          <w:rFonts w:ascii="Calibri" w:hAnsi="Calibri" w:cs="Times New Roman"/>
          <w:sz w:val="21"/>
          <w:szCs w:val="21"/>
        </w:rPr>
        <w:t>1ml</w:t>
      </w:r>
      <w:r>
        <w:rPr>
          <w:rFonts w:hint="eastAsia" w:ascii="Calibri" w:hAnsi="Calibri" w:cs="宋体"/>
          <w:sz w:val="21"/>
          <w:szCs w:val="21"/>
        </w:rPr>
        <w:t>液体，刀具平均下降</w:t>
      </w:r>
      <w:r>
        <w:rPr>
          <w:rFonts w:ascii="Calibri" w:hAnsi="Calibri" w:cs="Times New Roman"/>
          <w:sz w:val="21"/>
          <w:szCs w:val="21"/>
        </w:rPr>
        <w:t>0.9μm</w:t>
      </w:r>
      <w:r>
        <w:rPr>
          <w:rFonts w:hint="eastAsia" w:ascii="Calibri" w:hAnsi="Calibri" w:cs="宋体"/>
          <w:sz w:val="21"/>
          <w:szCs w:val="21"/>
        </w:rPr>
        <w:t>。因此，我们相信该进给装置可以实现微量进给。</w:t>
      </w:r>
    </w:p>
    <w:p>
      <w:pPr>
        <w:pStyle w:val="2"/>
        <w:bidi w:val="0"/>
        <w:rPr>
          <w:rFonts w:hint="eastAsia" w:ascii="黑体" w:hAnsi="黑体" w:eastAsia="黑体" w:cs="黑体"/>
          <w:sz w:val="24"/>
          <w:szCs w:val="24"/>
        </w:rPr>
      </w:pPr>
      <w:r>
        <w:rPr>
          <w:rFonts w:hint="eastAsia" w:ascii="黑体" w:hAnsi="黑体" w:eastAsia="黑体" w:cs="黑体"/>
          <w:sz w:val="24"/>
          <w:szCs w:val="24"/>
        </w:rPr>
        <w:t>5 液体式驱动进给装置稳定性的实验研究</w:t>
      </w:r>
    </w:p>
    <w:p>
      <w:pPr>
        <w:tabs>
          <w:tab w:val="left" w:pos="1080"/>
          <w:tab w:val="left" w:pos="1260"/>
          <w:tab w:val="clear" w:pos="8789"/>
        </w:tabs>
        <w:adjustRightInd w:val="0"/>
        <w:snapToGrid w:val="0"/>
        <w:spacing w:line="340" w:lineRule="exact"/>
        <w:ind w:firstLine="422"/>
        <w:rPr>
          <w:rFonts w:ascii="黑体" w:hAnsi="Calibri" w:eastAsia="黑体" w:cs="黑体"/>
          <w:b/>
          <w:bCs/>
          <w:sz w:val="21"/>
          <w:szCs w:val="21"/>
        </w:rPr>
        <w:sectPr>
          <w:footerReference r:id="rId20" w:type="default"/>
          <w:type w:val="continuous"/>
          <w:pgSz w:w="11906" w:h="16838"/>
          <w:pgMar w:top="1418" w:right="1134" w:bottom="1418" w:left="1701" w:header="851" w:footer="992" w:gutter="0"/>
          <w:pgBorders>
            <w:top w:val="none" w:sz="0" w:space="0"/>
            <w:left w:val="none" w:sz="0" w:space="0"/>
            <w:bottom w:val="none" w:sz="0" w:space="0"/>
            <w:right w:val="none" w:sz="0" w:space="0"/>
          </w:pgBorders>
          <w:cols w:space="425" w:num="2"/>
          <w:docGrid w:linePitch="326" w:charSpace="0"/>
        </w:sectPr>
      </w:pPr>
    </w:p>
    <w:p>
      <w:pPr>
        <w:tabs>
          <w:tab w:val="left" w:pos="1080"/>
          <w:tab w:val="left" w:pos="1260"/>
          <w:tab w:val="clear" w:pos="8789"/>
        </w:tabs>
        <w:adjustRightInd w:val="0"/>
        <w:snapToGrid w:val="0"/>
        <w:spacing w:line="340" w:lineRule="exact"/>
        <w:ind w:firstLine="422"/>
        <w:rPr>
          <w:rFonts w:ascii="Dotum" w:hAnsi="Calibri" w:eastAsia="Dotum" w:cs="Times New Roman"/>
          <w:sz w:val="21"/>
          <w:szCs w:val="21"/>
        </w:rPr>
      </w:pPr>
      <w:r>
        <w:rPr>
          <w:rFonts w:ascii="黑体" w:hAnsi="Calibri" w:eastAsia="黑体" w:cs="黑体"/>
          <w:b/>
          <w:bCs/>
          <w:sz w:val="21"/>
          <w:szCs w:val="21"/>
        </w:rPr>
        <w:t xml:space="preserve">5.1 </w:t>
      </w:r>
      <w:r>
        <w:rPr>
          <w:rFonts w:hint="eastAsia" w:ascii="黑体" w:hAnsi="Calibri" w:eastAsia="黑体" w:cs="黑体"/>
          <w:b/>
          <w:bCs/>
          <w:sz w:val="21"/>
          <w:szCs w:val="21"/>
        </w:rPr>
        <w:t>检测原理</w:t>
      </w:r>
    </w:p>
    <w:p>
      <w:pPr>
        <w:tabs>
          <w:tab w:val="left" w:pos="1080"/>
          <w:tab w:val="left" w:pos="1260"/>
          <w:tab w:val="clear" w:pos="8789"/>
        </w:tabs>
        <w:spacing w:line="340" w:lineRule="exact"/>
        <w:ind w:firstLine="420"/>
        <w:rPr>
          <w:rFonts w:ascii="Calibri" w:hAnsi="Calibri" w:cs="Times New Roman"/>
          <w:sz w:val="21"/>
          <w:szCs w:val="21"/>
        </w:rPr>
      </w:pPr>
      <w:r>
        <w:rPr>
          <w:rFonts w:hint="eastAsia" w:ascii="Calibri" w:hAnsi="Calibri" w:cs="宋体"/>
          <w:color w:val="000000"/>
          <w:sz w:val="21"/>
          <w:szCs w:val="21"/>
        </w:rPr>
        <w:t>如图</w:t>
      </w:r>
      <w:r>
        <w:rPr>
          <w:rFonts w:ascii="Calibri" w:hAnsi="Calibri" w:cs="Times New Roman"/>
          <w:color w:val="000000"/>
          <w:sz w:val="21"/>
          <w:szCs w:val="21"/>
        </w:rPr>
        <w:t>5</w:t>
      </w:r>
      <w:r>
        <w:rPr>
          <w:rFonts w:hint="eastAsia" w:ascii="Calibri" w:hAnsi="Calibri" w:cs="宋体"/>
          <w:color w:val="000000"/>
          <w:sz w:val="21"/>
          <w:szCs w:val="21"/>
        </w:rPr>
        <w:t>，激光笔发射激光打在微悬臂的头部，微悬臂轻微振动时，光斑会左右摆动，先算出光路放大比。若液体驱动进给系统中的弹性梁自由端末端与光路检测系统的微悬臂接触后，如图</w:t>
      </w:r>
      <w:r>
        <w:rPr>
          <w:rFonts w:ascii="Calibri" w:hAnsi="Calibri" w:cs="Times New Roman"/>
          <w:color w:val="000000"/>
          <w:sz w:val="21"/>
          <w:szCs w:val="21"/>
        </w:rPr>
        <w:t>6</w:t>
      </w:r>
      <w:r>
        <w:rPr>
          <w:rFonts w:hint="eastAsia" w:ascii="Calibri" w:hAnsi="Calibri" w:cs="宋体"/>
          <w:color w:val="000000"/>
          <w:sz w:val="21"/>
          <w:szCs w:val="21"/>
        </w:rPr>
        <w:t>。弹性梁自由端末端发生振动或移动时，光斑将会发生位移变化，通过检测光斑的位置偏移量便可算出弹性梁自由端末端位移的变化量</w:t>
      </w:r>
      <w:r>
        <w:rPr>
          <w:rFonts w:hint="eastAsia" w:ascii="Calibri" w:hAnsi="Calibri" w:cs="宋体"/>
          <w:sz w:val="21"/>
          <w:szCs w:val="21"/>
        </w:rPr>
        <w:t>。</w:t>
      </w:r>
    </w:p>
    <w:p>
      <w:pPr>
        <w:tabs>
          <w:tab w:val="left" w:pos="1080"/>
          <w:tab w:val="left" w:pos="1260"/>
          <w:tab w:val="clear" w:pos="8789"/>
        </w:tabs>
        <w:adjustRightInd w:val="0"/>
        <w:snapToGrid w:val="0"/>
        <w:spacing w:line="340" w:lineRule="exact"/>
        <w:ind w:firstLine="422"/>
        <w:rPr>
          <w:rFonts w:ascii="黑体" w:hAnsi="Calibri" w:eastAsia="黑体" w:cs="Times New Roman"/>
          <w:b/>
          <w:bCs/>
          <w:sz w:val="21"/>
          <w:szCs w:val="21"/>
        </w:rPr>
      </w:pPr>
      <w:r>
        <w:rPr>
          <w:rFonts w:ascii="黑体" w:hAnsi="Calibri" w:eastAsia="黑体" w:cs="黑体"/>
          <w:b/>
          <w:bCs/>
          <w:sz w:val="21"/>
          <w:szCs w:val="21"/>
        </w:rPr>
        <w:t xml:space="preserve">5.2 </w:t>
      </w:r>
      <w:r>
        <w:rPr>
          <w:rFonts w:hint="eastAsia" w:ascii="黑体" w:hAnsi="Calibri" w:eastAsia="黑体" w:cs="黑体"/>
          <w:b/>
          <w:bCs/>
          <w:sz w:val="21"/>
          <w:szCs w:val="21"/>
        </w:rPr>
        <w:t>光路系统稳定性的检测</w:t>
      </w:r>
    </w:p>
    <w:p>
      <w:pPr>
        <w:tabs>
          <w:tab w:val="left" w:pos="1080"/>
          <w:tab w:val="left" w:pos="1260"/>
          <w:tab w:val="clear" w:pos="8789"/>
        </w:tabs>
        <w:adjustRightInd w:val="0"/>
        <w:snapToGrid w:val="0"/>
        <w:spacing w:line="340" w:lineRule="exact"/>
        <w:ind w:firstLine="420"/>
        <w:rPr>
          <w:rFonts w:hAnsi="Calibri" w:cs="Times New Roman"/>
          <w:color w:val="000000"/>
          <w:sz w:val="21"/>
          <w:szCs w:val="21"/>
        </w:rPr>
      </w:pPr>
      <w:r>
        <w:rPr>
          <w:rFonts w:hint="eastAsia" w:hAnsi="Calibri" w:cs="宋体"/>
          <w:color w:val="000000"/>
          <w:sz w:val="21"/>
          <w:szCs w:val="21"/>
        </w:rPr>
        <w:t>首先在微悬臂自由端末端轻放一微小载荷，在描绘区测量光斑偏移量，计算出光路放大比，为</w:t>
      </w:r>
      <w:r>
        <w:rPr>
          <w:rFonts w:hAnsi="Calibri" w:cs="Times New Roman"/>
          <w:color w:val="000000"/>
          <w:sz w:val="21"/>
          <w:szCs w:val="21"/>
        </w:rPr>
        <w:t>1333</w:t>
      </w:r>
      <w:r>
        <w:rPr>
          <w:rFonts w:hint="eastAsia" w:hAnsi="Calibri" w:cs="宋体"/>
          <w:color w:val="000000"/>
          <w:sz w:val="21"/>
          <w:szCs w:val="21"/>
        </w:rPr>
        <w:t>，将刀具进给装置连接进光路系统，发射激光，用注射器的金属细针在液室容器水面上和水面下两种情况，快速和慢速注入</w:t>
      </w:r>
      <w:r>
        <w:rPr>
          <w:rFonts w:hAnsi="Calibri" w:cs="Times New Roman"/>
          <w:color w:val="000000"/>
          <w:sz w:val="21"/>
          <w:szCs w:val="21"/>
        </w:rPr>
        <w:t>5ml</w:t>
      </w:r>
      <w:r>
        <w:rPr>
          <w:rFonts w:hint="eastAsia" w:hAnsi="Calibri" w:cs="宋体"/>
          <w:color w:val="000000"/>
          <w:sz w:val="21"/>
          <w:szCs w:val="21"/>
        </w:rPr>
        <w:t>水两种状态下，总共四种</w:t>
      </w:r>
    </w:p>
    <w:p>
      <w:pPr>
        <w:tabs>
          <w:tab w:val="left" w:pos="1080"/>
          <w:tab w:val="left" w:pos="1260"/>
          <w:tab w:val="clear" w:pos="8789"/>
        </w:tabs>
        <w:adjustRightInd w:val="0"/>
        <w:spacing w:line="340" w:lineRule="exact"/>
        <w:ind w:right="-31" w:rightChars="-13" w:firstLine="0" w:firstLineChars="0"/>
        <w:rPr>
          <w:rFonts w:ascii="Calibri" w:hAnsi="Calibri" w:cs="宋体"/>
          <w:color w:val="000000"/>
          <w:sz w:val="21"/>
          <w:szCs w:val="21"/>
        </w:rPr>
      </w:pPr>
      <w:r>
        <w:rPr>
          <w:rFonts w:hint="eastAsia" w:ascii="Calibri" w:hAnsi="Calibri" w:cs="宋体"/>
          <w:color w:val="000000"/>
          <w:sz w:val="21"/>
          <w:szCs w:val="21"/>
        </w:rPr>
        <w:t>方式，从观察光斑移动情况来看，液室容器水上快速注射稳定需要平均时间</w:t>
      </w:r>
      <w:r>
        <w:rPr>
          <w:rFonts w:ascii="Calibri" w:hAnsi="Calibri" w:cs="Times New Roman"/>
          <w:color w:val="000000"/>
          <w:sz w:val="21"/>
          <w:szCs w:val="21"/>
        </w:rPr>
        <w:t>30s</w:t>
      </w:r>
      <w:r>
        <w:rPr>
          <w:rFonts w:hint="eastAsia" w:ascii="Calibri" w:hAnsi="Calibri" w:cs="宋体"/>
          <w:color w:val="000000"/>
          <w:sz w:val="21"/>
          <w:szCs w:val="21"/>
        </w:rPr>
        <w:t>，挠度最大平均偏移量</w:t>
      </w:r>
      <w:r>
        <w:rPr>
          <w:rFonts w:ascii="Calibri" w:hAnsi="Calibri" w:cs="Times New Roman"/>
          <w:color w:val="000000"/>
          <w:sz w:val="21"/>
          <w:szCs w:val="21"/>
        </w:rPr>
        <w:t>170mm,</w:t>
      </w:r>
      <w:r>
        <w:rPr>
          <w:rFonts w:hint="eastAsia" w:ascii="Calibri" w:hAnsi="Calibri" w:cs="宋体"/>
          <w:color w:val="000000"/>
          <w:sz w:val="21"/>
          <w:szCs w:val="21"/>
        </w:rPr>
        <w:t>稳定后平均偏移量</w:t>
      </w:r>
      <w:r>
        <w:rPr>
          <w:rFonts w:ascii="Calibri" w:hAnsi="Calibri" w:cs="Times New Roman"/>
          <w:color w:val="000000"/>
          <w:sz w:val="21"/>
          <w:szCs w:val="21"/>
        </w:rPr>
        <w:t>75mm</w:t>
      </w:r>
      <w:r>
        <w:rPr>
          <w:rFonts w:hint="eastAsia" w:ascii="Calibri" w:hAnsi="Calibri" w:cs="宋体"/>
          <w:color w:val="000000"/>
          <w:sz w:val="21"/>
          <w:szCs w:val="21"/>
        </w:rPr>
        <w:t>，进给过程不稳定；水上慢速注射稳定需要时间较长，平均需时</w:t>
      </w:r>
      <w:r>
        <w:rPr>
          <w:rFonts w:ascii="Calibri" w:hAnsi="Calibri" w:cs="Times New Roman"/>
          <w:color w:val="000000"/>
          <w:sz w:val="21"/>
          <w:szCs w:val="21"/>
        </w:rPr>
        <w:t xml:space="preserve">15s, </w:t>
      </w:r>
      <w:r>
        <w:rPr>
          <w:rFonts w:hint="eastAsia" w:ascii="Calibri" w:hAnsi="Calibri" w:cs="宋体"/>
          <w:color w:val="000000"/>
          <w:sz w:val="21"/>
          <w:szCs w:val="21"/>
        </w:rPr>
        <w:t>稳定后平均偏移量</w:t>
      </w:r>
      <w:r>
        <w:rPr>
          <w:rFonts w:ascii="Calibri" w:hAnsi="Calibri" w:cs="Times New Roman"/>
          <w:color w:val="000000"/>
          <w:sz w:val="21"/>
          <w:szCs w:val="21"/>
        </w:rPr>
        <w:t>76mm</w:t>
      </w:r>
      <w:r>
        <w:rPr>
          <w:rFonts w:hint="eastAsia" w:ascii="Calibri" w:hAnsi="Calibri" w:cs="宋体"/>
          <w:color w:val="000000"/>
          <w:sz w:val="21"/>
          <w:szCs w:val="21"/>
        </w:rPr>
        <w:t>，偏移过程中伴随强烈的抖动；水面下快速注射稳定需时</w:t>
      </w:r>
      <w:r>
        <w:rPr>
          <w:rFonts w:ascii="Calibri" w:hAnsi="Calibri" w:cs="Times New Roman"/>
          <w:color w:val="000000"/>
          <w:sz w:val="21"/>
          <w:szCs w:val="21"/>
        </w:rPr>
        <w:t>10s</w:t>
      </w:r>
      <w:r>
        <w:rPr>
          <w:rFonts w:hint="eastAsia" w:ascii="Calibri" w:hAnsi="Calibri" w:cs="宋体"/>
          <w:color w:val="000000"/>
          <w:sz w:val="21"/>
          <w:szCs w:val="21"/>
        </w:rPr>
        <w:t>，进给过程不稳定；在水下慢速注射较稳定，稳定需要时间短，大概</w:t>
      </w:r>
      <w:r>
        <w:rPr>
          <w:rFonts w:ascii="Calibri" w:hAnsi="Calibri" w:cs="Times New Roman"/>
          <w:color w:val="000000"/>
          <w:sz w:val="21"/>
          <w:szCs w:val="21"/>
        </w:rPr>
        <w:t>3s</w:t>
      </w:r>
      <w:r>
        <w:rPr>
          <w:rFonts w:hint="eastAsia" w:ascii="Calibri" w:hAnsi="Calibri" w:cs="宋体"/>
          <w:color w:val="000000"/>
          <w:sz w:val="21"/>
          <w:szCs w:val="21"/>
        </w:rPr>
        <w:t>。</w:t>
      </w:r>
    </w:p>
    <w:p>
      <w:pPr>
        <w:widowControl/>
        <w:tabs>
          <w:tab w:val="left" w:pos="0"/>
          <w:tab w:val="left" w:pos="1080"/>
          <w:tab w:val="left" w:pos="8100"/>
          <w:tab w:val="clear" w:pos="8789"/>
        </w:tabs>
        <w:adjustRightInd w:val="0"/>
        <w:snapToGrid w:val="0"/>
        <w:spacing w:before="120" w:beforeLines="50" w:after="120" w:afterLines="50" w:line="240" w:lineRule="auto"/>
        <w:ind w:right="480" w:rightChars="200" w:firstLine="0" w:firstLineChars="0"/>
        <w:jc w:val="left"/>
        <w:rPr>
          <w:rFonts w:ascii="黑体" w:hAnsi="Calibri" w:eastAsia="黑体" w:cs="Times New Roman"/>
          <w:b/>
          <w:bCs/>
          <w:szCs w:val="24"/>
        </w:rPr>
      </w:pPr>
      <w:r>
        <w:rPr>
          <w:rFonts w:ascii="黑体" w:hAnsi="Calibri" w:eastAsia="黑体" w:cs="黑体"/>
          <w:b/>
          <w:bCs/>
          <w:szCs w:val="24"/>
        </w:rPr>
        <w:t xml:space="preserve">6 </w:t>
      </w:r>
      <w:r>
        <w:rPr>
          <w:rFonts w:hint="eastAsia" w:ascii="黑体" w:hAnsi="Calibri" w:eastAsia="黑体" w:cs="黑体"/>
          <w:b/>
          <w:bCs/>
          <w:szCs w:val="24"/>
        </w:rPr>
        <w:t>结论</w:t>
      </w:r>
    </w:p>
    <w:p>
      <w:pPr>
        <w:tabs>
          <w:tab w:val="left" w:pos="1080"/>
          <w:tab w:val="left" w:pos="1260"/>
          <w:tab w:val="clear" w:pos="8789"/>
        </w:tabs>
        <w:adjustRightInd w:val="0"/>
        <w:spacing w:line="340" w:lineRule="exact"/>
        <w:ind w:right="-31" w:rightChars="-13" w:firstLine="420"/>
        <w:rPr>
          <w:rFonts w:ascii="Calibri" w:hAnsi="Calibri" w:cs="Times New Roman"/>
          <w:color w:val="000000"/>
          <w:sz w:val="18"/>
          <w:szCs w:val="18"/>
        </w:rPr>
      </w:pPr>
      <w:r>
        <w:rPr>
          <w:rFonts w:hint="eastAsia" w:ascii="Calibri" w:hAnsi="Calibri" w:cs="宋体"/>
          <w:color w:val="000000"/>
          <w:sz w:val="21"/>
          <w:szCs w:val="21"/>
        </w:rPr>
        <w:t>设计了弹簧</w:t>
      </w:r>
      <w:r>
        <w:rPr>
          <w:rFonts w:ascii="Calibri" w:hAnsi="Calibri" w:cs="Times New Roman"/>
          <w:color w:val="000000"/>
          <w:sz w:val="21"/>
          <w:szCs w:val="21"/>
        </w:rPr>
        <w:t>-</w:t>
      </w:r>
      <w:r>
        <w:rPr>
          <w:rFonts w:hint="eastAsia" w:ascii="Calibri" w:hAnsi="Calibri" w:cs="宋体"/>
          <w:color w:val="000000"/>
          <w:sz w:val="21"/>
          <w:szCs w:val="21"/>
        </w:rPr>
        <w:t>浮室容器</w:t>
      </w:r>
      <w:r>
        <w:rPr>
          <w:rFonts w:ascii="Calibri" w:hAnsi="Calibri" w:cs="Times New Roman"/>
          <w:color w:val="000000"/>
          <w:sz w:val="21"/>
          <w:szCs w:val="21"/>
        </w:rPr>
        <w:t>-</w:t>
      </w:r>
      <w:r>
        <w:rPr>
          <w:rFonts w:hint="eastAsia" w:ascii="Calibri" w:hAnsi="Calibri" w:cs="宋体"/>
          <w:color w:val="000000"/>
          <w:sz w:val="21"/>
          <w:szCs w:val="21"/>
        </w:rPr>
        <w:t>液室容器的液体式驱动进给装置，通过实验验证了该进给装置能达到微小、稳定、可靠微位移操作、控制的目的。</w:t>
      </w:r>
    </w:p>
    <w:p>
      <w:pPr>
        <w:tabs>
          <w:tab w:val="left" w:pos="1080"/>
          <w:tab w:val="left" w:pos="1260"/>
          <w:tab w:val="clear" w:pos="8789"/>
        </w:tabs>
        <w:adjustRightInd w:val="0"/>
        <w:spacing w:line="340" w:lineRule="exact"/>
        <w:ind w:right="-31" w:rightChars="-13" w:firstLine="420"/>
        <w:rPr>
          <w:rFonts w:ascii="Calibri" w:hAnsi="Calibri" w:cs="Times New Roman"/>
          <w:color w:val="000000"/>
          <w:sz w:val="21"/>
          <w:szCs w:val="21"/>
        </w:rPr>
      </w:pPr>
      <w:r>
        <w:rPr>
          <w:rFonts w:hint="eastAsia" w:ascii="Calibri" w:hAnsi="Calibri" w:cs="宋体"/>
          <w:color w:val="000000"/>
          <w:sz w:val="21"/>
          <w:szCs w:val="21"/>
        </w:rPr>
        <w:t>设计了光路检测系统，对液体式驱动进给装置在进给过程中的稳定性进行动态检测，得到采用往液室容器水面下慢速注</w:t>
      </w:r>
      <w:r>
        <w:rPr>
          <w:rFonts w:ascii="Calibri" w:hAnsi="Calibri" w:cs="Times New Roman"/>
          <w:color w:val="000000"/>
          <w:sz w:val="21"/>
          <w:szCs w:val="21"/>
        </w:rPr>
        <w:t>/</w:t>
      </w:r>
      <w:r>
        <w:rPr>
          <w:rFonts w:hint="eastAsia" w:ascii="Calibri" w:hAnsi="Calibri" w:cs="宋体"/>
          <w:color w:val="000000"/>
          <w:sz w:val="21"/>
          <w:szCs w:val="21"/>
        </w:rPr>
        <w:t>抽水的方式时进给系统的稳定性较好。</w:t>
      </w:r>
    </w:p>
    <w:p>
      <w:pPr>
        <w:tabs>
          <w:tab w:val="left" w:pos="1080"/>
          <w:tab w:val="left" w:pos="1260"/>
          <w:tab w:val="clear" w:pos="8789"/>
        </w:tabs>
        <w:spacing w:line="340" w:lineRule="exact"/>
        <w:ind w:firstLine="0" w:firstLineChars="0"/>
        <w:rPr>
          <w:rFonts w:ascii="黑体" w:hAnsi="Calibri" w:eastAsia="黑体" w:cs="黑体"/>
          <w:b/>
          <w:bCs/>
          <w:szCs w:val="24"/>
        </w:rPr>
      </w:pPr>
      <w:r>
        <w:rPr>
          <w:rFonts w:hint="eastAsia" w:ascii="黑体" w:hAnsi="Calibri" w:eastAsia="黑体" w:cs="黑体"/>
          <w:b/>
          <w:bCs/>
          <w:szCs w:val="24"/>
        </w:rPr>
        <w:t>参考文献</w:t>
      </w:r>
    </w:p>
    <w:p>
      <w:pPr>
        <w:tabs>
          <w:tab w:val="left" w:pos="1080"/>
          <w:tab w:val="left" w:pos="1260"/>
          <w:tab w:val="clear" w:pos="8789"/>
        </w:tabs>
        <w:spacing w:line="340" w:lineRule="exact"/>
        <w:ind w:firstLine="0" w:firstLineChars="0"/>
        <w:rPr>
          <w:rFonts w:ascii="楷体" w:hAnsi="楷体" w:eastAsia="楷体" w:cs="楷体"/>
          <w:sz w:val="21"/>
          <w:szCs w:val="21"/>
        </w:rPr>
      </w:pPr>
      <w:r>
        <w:rPr>
          <w:rFonts w:hint="eastAsia" w:ascii="楷体" w:hAnsi="楷体" w:eastAsia="楷体" w:cs="楷体"/>
          <w:sz w:val="21"/>
          <w:szCs w:val="21"/>
        </w:rPr>
        <w:t>［1］ 袁哲俊.纳米科学与技术[M].哈尔滨:哈尔滨工业大学出版社2005.</w:t>
      </w:r>
    </w:p>
    <w:p>
      <w:pPr>
        <w:tabs>
          <w:tab w:val="left" w:pos="1080"/>
          <w:tab w:val="left" w:pos="1260"/>
          <w:tab w:val="clear" w:pos="8789"/>
        </w:tabs>
        <w:spacing w:line="340" w:lineRule="exact"/>
        <w:ind w:firstLine="0" w:firstLineChars="0"/>
        <w:rPr>
          <w:rFonts w:ascii="楷体" w:hAnsi="楷体" w:eastAsia="楷体" w:cs="楷体"/>
          <w:sz w:val="21"/>
          <w:szCs w:val="21"/>
        </w:rPr>
        <w:sectPr>
          <w:footerReference r:id="rId21" w:type="default"/>
          <w:pgSz w:w="11906" w:h="16838"/>
          <w:pgMar w:top="1418" w:right="1134" w:bottom="1418" w:left="1701" w:header="851" w:footer="992" w:gutter="0"/>
          <w:pgBorders>
            <w:top w:val="none" w:sz="0" w:space="0"/>
            <w:left w:val="none" w:sz="0" w:space="0"/>
            <w:bottom w:val="none" w:sz="0" w:space="0"/>
            <w:right w:val="none" w:sz="0" w:space="0"/>
          </w:pgBorders>
          <w:cols w:space="425" w:num="2"/>
          <w:docGrid w:linePitch="326" w:charSpace="0"/>
        </w:sectPr>
      </w:pPr>
      <w:r>
        <w:rPr>
          <w:rFonts w:hint="eastAsia" w:ascii="楷体" w:hAnsi="楷体" w:eastAsia="楷体" w:cs="楷体"/>
          <w:sz w:val="21"/>
          <w:szCs w:val="21"/>
        </w:rPr>
        <w:t>［2］ 黄德欢.纳米技术与应用[M].上海:中国纺织大学出版社,2001.</w:t>
      </w:r>
    </w:p>
    <w:p>
      <w:pPr>
        <w:tabs>
          <w:tab w:val="left" w:pos="1080"/>
          <w:tab w:val="left" w:pos="1260"/>
          <w:tab w:val="clear" w:pos="8789"/>
        </w:tabs>
        <w:adjustRightInd w:val="0"/>
        <w:snapToGrid w:val="0"/>
        <w:spacing w:before="240" w:beforeLines="100" w:line="240" w:lineRule="auto"/>
        <w:ind w:firstLine="0" w:firstLineChars="0"/>
        <w:jc w:val="center"/>
        <w:rPr>
          <w:rFonts w:hAnsi="Calibri" w:eastAsia="MingLiU" w:cs="Times New Roman"/>
          <w:b/>
          <w:bCs/>
          <w:sz w:val="28"/>
        </w:rPr>
      </w:pPr>
      <w:r>
        <w:rPr>
          <w:rFonts w:hAnsi="Calibri" w:eastAsia="MingLiU" w:cs="Times New Roman"/>
          <w:b/>
          <w:bCs/>
          <w:sz w:val="28"/>
        </w:rPr>
        <w:t>The experimental research of the liquid actuation ultramicro</w:t>
      </w:r>
      <w:r>
        <w:rPr>
          <w:rFonts w:hAnsi="Calibri" w:eastAsia="MingLiU" w:cs="Times New Roman"/>
          <w:b/>
          <w:bCs/>
          <w:sz w:val="28"/>
        </w:rPr>
        <w:br w:type="textWrapping"/>
      </w:r>
      <w:r>
        <w:rPr>
          <w:rFonts w:hAnsi="Calibri" w:eastAsia="MingLiU" w:cs="Times New Roman"/>
          <w:b/>
          <w:bCs/>
          <w:sz w:val="28"/>
        </w:rPr>
        <w:t>-position equipment</w:t>
      </w:r>
    </w:p>
    <w:p>
      <w:pPr>
        <w:tabs>
          <w:tab w:val="clear" w:pos="8789"/>
        </w:tabs>
        <w:spacing w:line="340" w:lineRule="exact"/>
        <w:ind w:firstLine="420"/>
        <w:jc w:val="center"/>
        <w:rPr>
          <w:rFonts w:cs="Times New Roman"/>
          <w:sz w:val="21"/>
          <w:szCs w:val="21"/>
        </w:rPr>
      </w:pPr>
      <w:r>
        <w:rPr>
          <w:rFonts w:cs="Times New Roman"/>
          <w:sz w:val="21"/>
          <w:szCs w:val="21"/>
        </w:rPr>
        <w:t>Qingjian Ye</w:t>
      </w:r>
    </w:p>
    <w:p>
      <w:pPr>
        <w:tabs>
          <w:tab w:val="left" w:pos="1080"/>
          <w:tab w:val="left" w:pos="1260"/>
          <w:tab w:val="clear" w:pos="8789"/>
        </w:tabs>
        <w:adjustRightInd w:val="0"/>
        <w:snapToGrid w:val="0"/>
        <w:spacing w:line="340" w:lineRule="exact"/>
        <w:ind w:right="-31" w:rightChars="-13" w:firstLine="0" w:firstLineChars="0"/>
        <w:rPr>
          <w:rFonts w:cs="Times New Roman"/>
          <w:color w:val="000000"/>
          <w:kern w:val="0"/>
          <w:sz w:val="21"/>
          <w:szCs w:val="21"/>
        </w:rPr>
      </w:pPr>
      <w:r>
        <w:rPr>
          <w:rFonts w:cs="Times New Roman"/>
          <w:b/>
          <w:bCs/>
          <w:color w:val="000000"/>
          <w:kern w:val="0"/>
          <w:sz w:val="21"/>
          <w:szCs w:val="21"/>
        </w:rPr>
        <w:t>Abstract:</w:t>
      </w:r>
      <w:r>
        <w:rPr>
          <w:rFonts w:cs="Times New Roman"/>
          <w:color w:val="000000"/>
          <w:kern w:val="0"/>
          <w:sz w:val="21"/>
          <w:szCs w:val="21"/>
        </w:rPr>
        <w:t xml:space="preserve"> The micro actuation and operation are the indispensable methods of the microscopic control.The method of actuation ，which are steady，precise， minuteness  reliable and convenient，is the goal that people explore and pursue. But it is difficult to achieve all the respect. The topic exploration uses the liquid actuation control. Using two levels of micro driving mechanisms to achieve the goal which are  steady, reliable and minuteness to micro displacement controls and operation.</w:t>
      </w:r>
    </w:p>
    <w:p>
      <w:pPr>
        <w:tabs>
          <w:tab w:val="left" w:pos="1080"/>
          <w:tab w:val="left" w:pos="1260"/>
          <w:tab w:val="clear" w:pos="8789"/>
        </w:tabs>
        <w:adjustRightInd w:val="0"/>
        <w:snapToGrid w:val="0"/>
        <w:spacing w:line="340" w:lineRule="exact"/>
        <w:ind w:right="-31" w:rightChars="-13" w:firstLine="0" w:firstLineChars="0"/>
        <w:rPr>
          <w:rFonts w:cs="Times New Roman"/>
          <w:color w:val="000000"/>
          <w:kern w:val="0"/>
          <w:sz w:val="21"/>
          <w:szCs w:val="21"/>
        </w:rPr>
      </w:pPr>
    </w:p>
    <w:p>
      <w:pPr>
        <w:tabs>
          <w:tab w:val="left" w:pos="1080"/>
          <w:tab w:val="left" w:pos="1260"/>
          <w:tab w:val="clear" w:pos="8789"/>
        </w:tabs>
        <w:spacing w:line="240" w:lineRule="auto"/>
        <w:ind w:firstLine="0" w:firstLineChars="0"/>
        <w:rPr>
          <w:rFonts w:cs="Times New Roman"/>
          <w:sz w:val="21"/>
          <w:szCs w:val="21"/>
        </w:rPr>
      </w:pPr>
      <w:r>
        <w:rPr>
          <w:rFonts w:cs="Times New Roman"/>
          <w:b/>
          <w:bCs/>
          <w:kern w:val="0"/>
          <w:sz w:val="21"/>
          <w:szCs w:val="21"/>
        </w:rPr>
        <w:t xml:space="preserve">Key </w:t>
      </w:r>
      <w:r>
        <w:rPr>
          <w:rFonts w:cs="Times New Roman"/>
          <w:b/>
          <w:bCs/>
          <w:kern w:val="0"/>
          <w:sz w:val="18"/>
          <w:szCs w:val="18"/>
        </w:rPr>
        <w:t>W</w:t>
      </w:r>
      <w:r>
        <w:rPr>
          <w:rFonts w:cs="Times New Roman"/>
          <w:b/>
          <w:bCs/>
          <w:kern w:val="0"/>
          <w:sz w:val="21"/>
          <w:szCs w:val="21"/>
        </w:rPr>
        <w:t>ords：</w:t>
      </w:r>
      <w:r>
        <w:rPr>
          <w:rFonts w:cs="Times New Roman"/>
          <w:kern w:val="0"/>
          <w:sz w:val="21"/>
          <w:szCs w:val="21"/>
        </w:rPr>
        <w:t>AFM，Real-time control，Precision feed</w:t>
      </w:r>
    </w:p>
    <w:sectPr>
      <w:type w:val="continuous"/>
      <w:pgSz w:w="11906" w:h="16838"/>
      <w:pgMar w:top="1418" w:right="1134" w:bottom="1418" w:left="1701" w:header="851" w:footer="992" w:gutter="0"/>
      <w:pgBorders>
        <w:top w:val="none" w:sz="0" w:space="0"/>
        <w:left w:val="none" w:sz="0" w:space="0"/>
        <w:bottom w:val="none" w:sz="0" w:space="0"/>
        <w:right w:val="none" w:sz="0" w:space="0"/>
      </w:pgBorders>
      <w:cols w:space="425"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Dotum">
    <w:altName w:val="Malgun Gothic"/>
    <w:panose1 w:val="020B0600000101010101"/>
    <w:charset w:val="81"/>
    <w:family w:val="swiss"/>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4044316"/>
      <w:docPartObj>
        <w:docPartGallery w:val="autotext"/>
      </w:docPartObj>
    </w:sdtPr>
    <w:sdtContent>
      <w:p>
        <w:pPr>
          <w:pStyle w:val="10"/>
          <w:ind w:firstLine="360"/>
          <w:jc w:val="center"/>
        </w:pPr>
        <w:r>
          <w:t>46</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36543764"/>
      <w:docPartObj>
        <w:docPartGallery w:val="autotext"/>
      </w:docPartObj>
    </w:sdtPr>
    <w:sdtContent>
      <w:p>
        <w:pPr>
          <w:pStyle w:val="10"/>
          <w:ind w:firstLine="360"/>
          <w:jc w:val="center"/>
        </w:pPr>
        <w:r>
          <w:t>47</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0" w:firstLineChars="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6569654"/>
      <w:docPartObj>
        <w:docPartGallery w:val="autotext"/>
      </w:docPartObj>
    </w:sdtPr>
    <w:sdtContent>
      <w:p>
        <w:pPr>
          <w:pStyle w:val="10"/>
          <w:ind w:firstLine="0" w:firstLineChars="0"/>
          <w:jc w:val="center"/>
        </w:pPr>
        <w:r>
          <w:fldChar w:fldCharType="begin"/>
        </w:r>
        <w:r>
          <w:instrText xml:space="preserve">PAGE   \* MERGEFORMAT</w:instrText>
        </w:r>
        <w:r>
          <w:fldChar w:fldCharType="separate"/>
        </w:r>
        <w:r>
          <w:rPr>
            <w:lang w:val="zh-CN"/>
          </w:rPr>
          <w:t>17</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63973666"/>
      <w:docPartObj>
        <w:docPartGallery w:val="autotext"/>
      </w:docPartObj>
    </w:sdtPr>
    <w:sdtContent>
      <w:p>
        <w:pPr>
          <w:pStyle w:val="10"/>
          <w:ind w:firstLine="360"/>
          <w:jc w:val="center"/>
        </w:pPr>
        <w:r>
          <w:t>47</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1907813"/>
      <w:docPartObj>
        <w:docPartGallery w:val="autotext"/>
      </w:docPartObj>
    </w:sdtPr>
    <w:sdtContent>
      <w:p>
        <w:pPr>
          <w:pStyle w:val="10"/>
          <w:ind w:firstLine="360"/>
          <w:jc w:val="center"/>
        </w:pPr>
        <w:r>
          <w:t>45</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pPr>
    <w:r>
      <w:rPr>
        <w:rFonts w:hint="eastAsia"/>
      </w:rPr>
      <w:t>广州华立学院本科生毕业设计（论文）手册</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580B97"/>
    <w:multiLevelType w:val="multilevel"/>
    <w:tmpl w:val="4C580B97"/>
    <w:lvl w:ilvl="0" w:tentative="0">
      <w:start w:val="1"/>
      <w:numFmt w:val="decimal"/>
      <w:lvlText w:val="[%1]"/>
      <w:lvlJc w:val="left"/>
      <w:pPr>
        <w:tabs>
          <w:tab w:val="left" w:pos="567"/>
        </w:tabs>
        <w:ind w:left="567" w:hanging="56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33C"/>
    <w:rsid w:val="00005D20"/>
    <w:rsid w:val="00026E5B"/>
    <w:rsid w:val="000924BF"/>
    <w:rsid w:val="001A355B"/>
    <w:rsid w:val="0020119E"/>
    <w:rsid w:val="00284611"/>
    <w:rsid w:val="002E76AB"/>
    <w:rsid w:val="0035721B"/>
    <w:rsid w:val="003A7D7D"/>
    <w:rsid w:val="003E000C"/>
    <w:rsid w:val="00431276"/>
    <w:rsid w:val="00493565"/>
    <w:rsid w:val="00531360"/>
    <w:rsid w:val="0053533C"/>
    <w:rsid w:val="005914EE"/>
    <w:rsid w:val="005A62D2"/>
    <w:rsid w:val="00622D93"/>
    <w:rsid w:val="00647586"/>
    <w:rsid w:val="00716671"/>
    <w:rsid w:val="00731817"/>
    <w:rsid w:val="007D1B08"/>
    <w:rsid w:val="007E0FCB"/>
    <w:rsid w:val="00830A13"/>
    <w:rsid w:val="00940744"/>
    <w:rsid w:val="00A10D5E"/>
    <w:rsid w:val="00A72992"/>
    <w:rsid w:val="00AA76F5"/>
    <w:rsid w:val="00B47FCB"/>
    <w:rsid w:val="00BD463B"/>
    <w:rsid w:val="00C8023E"/>
    <w:rsid w:val="00CA0317"/>
    <w:rsid w:val="00D367F2"/>
    <w:rsid w:val="00D76185"/>
    <w:rsid w:val="00EC6646"/>
    <w:rsid w:val="00F54860"/>
    <w:rsid w:val="00F65935"/>
    <w:rsid w:val="00FD2929"/>
    <w:rsid w:val="21AA2581"/>
    <w:rsid w:val="6C4E4C6E"/>
    <w:rsid w:val="770D0104"/>
    <w:rsid w:val="77DA0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uiPriority="9" w:semiHidden="0" w:name="heading 3"/>
    <w:lsdException w:uiPriority="9" w:name="heading 4"/>
    <w:lsdException w:uiPriority="9" w:name="heading 5"/>
    <w:lsdException w:uiPriority="9" w:name="heading 6"/>
    <w:lsdException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nhideWhenUsed="0" w:uiPriority="22" w:semiHidden="0" w:name="Strong"/>
    <w:lsdException w:unhideWhenUsed="0" w:uiPriority="20" w:semiHidden="0" w:name="Emphasis"/>
    <w:lsdException w:qFormat="1" w:unhideWhenUsed="0" w:uiPriority="0"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8789"/>
      </w:tabs>
      <w:spacing w:line="360" w:lineRule="auto"/>
      <w:ind w:firstLine="480" w:firstLineChars="200"/>
      <w:jc w:val="both"/>
    </w:pPr>
    <w:rPr>
      <w:rFonts w:ascii="Times New Roman" w:hAnsi="Times New Roman" w:eastAsia="宋体" w:cstheme="minorBidi"/>
      <w:kern w:val="2"/>
      <w:sz w:val="24"/>
      <w:szCs w:val="28"/>
      <w:lang w:val="en-US" w:eastAsia="zh-CN" w:bidi="ar-SA"/>
    </w:rPr>
  </w:style>
  <w:style w:type="paragraph" w:styleId="2">
    <w:name w:val="heading 1"/>
    <w:basedOn w:val="1"/>
    <w:next w:val="1"/>
    <w:link w:val="22"/>
    <w:qFormat/>
    <w:uiPriority w:val="9"/>
    <w:pPr>
      <w:spacing w:before="50" w:beforeLines="50"/>
      <w:ind w:firstLine="0" w:firstLineChars="0"/>
      <w:outlineLvl w:val="0"/>
    </w:pPr>
    <w:rPr>
      <w:b/>
      <w:sz w:val="30"/>
      <w:szCs w:val="30"/>
    </w:rPr>
  </w:style>
  <w:style w:type="paragraph" w:styleId="3">
    <w:name w:val="heading 2"/>
    <w:basedOn w:val="1"/>
    <w:next w:val="1"/>
    <w:link w:val="23"/>
    <w:unhideWhenUsed/>
    <w:qFormat/>
    <w:uiPriority w:val="9"/>
    <w:pPr>
      <w:outlineLvl w:val="1"/>
    </w:pPr>
    <w:rPr>
      <w:rFonts w:ascii="Calibri" w:hAnsi="Calibri"/>
      <w:b/>
      <w:szCs w:val="24"/>
    </w:rPr>
  </w:style>
  <w:style w:type="paragraph" w:styleId="4">
    <w:name w:val="heading 3"/>
    <w:basedOn w:val="1"/>
    <w:next w:val="1"/>
    <w:link w:val="30"/>
    <w:unhideWhenUsed/>
    <w:uiPriority w:val="9"/>
    <w:pPr>
      <w:widowControl/>
      <w:tabs>
        <w:tab w:val="clear" w:pos="8789"/>
      </w:tabs>
      <w:spacing w:beforeLines="50" w:afterLines="50"/>
      <w:ind w:firstLine="200"/>
      <w:jc w:val="left"/>
      <w:outlineLvl w:val="2"/>
    </w:pPr>
    <w:rPr>
      <w:rFonts w:ascii="Calibri" w:hAnsi="Calibri" w:cs="宋体"/>
      <w:sz w:val="28"/>
      <w:szCs w:val="24"/>
    </w:rPr>
  </w:style>
  <w:style w:type="paragraph" w:styleId="5">
    <w:name w:val="heading 4"/>
    <w:basedOn w:val="1"/>
    <w:next w:val="1"/>
    <w:link w:val="32"/>
    <w:semiHidden/>
    <w:unhideWhenUsed/>
    <w:uiPriority w:val="9"/>
    <w:pPr>
      <w:widowControl/>
      <w:tabs>
        <w:tab w:val="clear" w:pos="8789"/>
      </w:tabs>
      <w:ind w:firstLine="200"/>
      <w:jc w:val="left"/>
      <w:outlineLvl w:val="3"/>
    </w:pPr>
    <w:rPr>
      <w:rFonts w:ascii="Calibri" w:hAnsi="Calibri" w:cstheme="majorBidi"/>
      <w:szCs w:val="22"/>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6">
    <w:name w:val="Normal Indent"/>
    <w:basedOn w:val="1"/>
    <w:semiHidden/>
    <w:unhideWhenUsed/>
    <w:uiPriority w:val="99"/>
    <w:pPr>
      <w:ind w:firstLine="420"/>
    </w:pPr>
  </w:style>
  <w:style w:type="paragraph" w:styleId="7">
    <w:name w:val="Document Map"/>
    <w:basedOn w:val="1"/>
    <w:link w:val="26"/>
    <w:semiHidden/>
    <w:qFormat/>
    <w:uiPriority w:val="0"/>
    <w:pPr>
      <w:shd w:val="clear" w:color="auto" w:fill="000080"/>
      <w:spacing w:line="240" w:lineRule="auto"/>
      <w:ind w:firstLine="0" w:firstLineChars="0"/>
    </w:pPr>
    <w:rPr>
      <w:rFonts w:cs="Times New Roman"/>
      <w:sz w:val="21"/>
      <w:szCs w:val="24"/>
    </w:rPr>
  </w:style>
  <w:style w:type="paragraph" w:styleId="8">
    <w:name w:val="annotation text"/>
    <w:basedOn w:val="1"/>
    <w:link w:val="45"/>
    <w:semiHidden/>
    <w:unhideWhenUsed/>
    <w:uiPriority w:val="99"/>
    <w:pPr>
      <w:jc w:val="left"/>
    </w:pPr>
  </w:style>
  <w:style w:type="paragraph" w:styleId="9">
    <w:name w:val="Balloon Text"/>
    <w:basedOn w:val="1"/>
    <w:link w:val="28"/>
    <w:semiHidden/>
    <w:unhideWhenUsed/>
    <w:uiPriority w:val="99"/>
    <w:pPr>
      <w:spacing w:line="240" w:lineRule="auto"/>
    </w:pPr>
    <w:rPr>
      <w:sz w:val="18"/>
      <w:szCs w:val="18"/>
    </w:rPr>
  </w:style>
  <w:style w:type="paragraph" w:styleId="10">
    <w:name w:val="footer"/>
    <w:basedOn w:val="1"/>
    <w:link w:val="41"/>
    <w:unhideWhenUsed/>
    <w:qFormat/>
    <w:uiPriority w:val="99"/>
    <w:pPr>
      <w:widowControl/>
      <w:tabs>
        <w:tab w:val="center" w:pos="4153"/>
        <w:tab w:val="right" w:pos="8306"/>
        <w:tab w:val="clear" w:pos="8789"/>
      </w:tabs>
      <w:snapToGrid w:val="0"/>
      <w:spacing w:line="240" w:lineRule="auto"/>
      <w:ind w:firstLine="200"/>
      <w:jc w:val="left"/>
    </w:pPr>
    <w:rPr>
      <w:rFonts w:ascii="宋体" w:hAnsi="宋体" w:cs="宋体"/>
      <w:color w:val="000000"/>
      <w:kern w:val="0"/>
      <w:sz w:val="18"/>
      <w:szCs w:val="18"/>
    </w:rPr>
  </w:style>
  <w:style w:type="paragraph" w:styleId="11">
    <w:name w:val="header"/>
    <w:basedOn w:val="1"/>
    <w:link w:val="40"/>
    <w:unhideWhenUsed/>
    <w:qFormat/>
    <w:uiPriority w:val="99"/>
    <w:pPr>
      <w:widowControl/>
      <w:pBdr>
        <w:bottom w:val="single" w:color="auto" w:sz="6" w:space="1"/>
      </w:pBdr>
      <w:tabs>
        <w:tab w:val="center" w:pos="4153"/>
        <w:tab w:val="right" w:pos="8306"/>
        <w:tab w:val="clear" w:pos="8789"/>
      </w:tabs>
      <w:snapToGrid w:val="0"/>
      <w:spacing w:line="240" w:lineRule="auto"/>
      <w:ind w:firstLine="200"/>
      <w:jc w:val="center"/>
    </w:pPr>
    <w:rPr>
      <w:rFonts w:ascii="宋体" w:hAnsi="宋体" w:cs="宋体"/>
      <w:color w:val="000000"/>
      <w:kern w:val="0"/>
      <w:sz w:val="18"/>
      <w:szCs w:val="18"/>
    </w:rPr>
  </w:style>
  <w:style w:type="paragraph" w:styleId="12">
    <w:name w:val="toc 1"/>
    <w:basedOn w:val="1"/>
    <w:next w:val="1"/>
    <w:unhideWhenUsed/>
    <w:qFormat/>
    <w:uiPriority w:val="39"/>
  </w:style>
  <w:style w:type="paragraph" w:styleId="13">
    <w:name w:val="Subtitle"/>
    <w:basedOn w:val="14"/>
    <w:next w:val="1"/>
    <w:link w:val="25"/>
    <w:qFormat/>
    <w:uiPriority w:val="11"/>
    <w:pPr>
      <w:keepLines/>
      <w:widowControl/>
      <w:tabs>
        <w:tab w:val="left" w:pos="930"/>
        <w:tab w:val="left" w:pos="8789"/>
      </w:tabs>
      <w:spacing w:after="100" w:afterLines="100"/>
      <w:ind w:firstLine="0" w:firstLineChars="0"/>
      <w:jc w:val="center"/>
      <w:outlineLvl w:val="1"/>
    </w:pPr>
    <w:rPr>
      <w:rFonts w:ascii="仿宋" w:hAnsi="仿宋"/>
      <w:b/>
      <w:bCs/>
      <w:sz w:val="28"/>
      <w:szCs w:val="28"/>
    </w:rPr>
  </w:style>
  <w:style w:type="paragraph" w:styleId="14">
    <w:name w:val="Normal (Web)"/>
    <w:basedOn w:val="1"/>
    <w:unhideWhenUsed/>
    <w:uiPriority w:val="99"/>
    <w:rPr>
      <w:rFonts w:cs="Times New Roman"/>
      <w:szCs w:val="24"/>
    </w:rPr>
  </w:style>
  <w:style w:type="paragraph" w:styleId="15">
    <w:name w:val="toc 2"/>
    <w:basedOn w:val="1"/>
    <w:next w:val="1"/>
    <w:semiHidden/>
    <w:unhideWhenUsed/>
    <w:uiPriority w:val="39"/>
    <w:pPr>
      <w:ind w:left="420" w:leftChars="200"/>
    </w:pPr>
  </w:style>
  <w:style w:type="paragraph" w:styleId="16">
    <w:name w:val="Title"/>
    <w:basedOn w:val="2"/>
    <w:next w:val="1"/>
    <w:link w:val="24"/>
    <w:qFormat/>
    <w:uiPriority w:val="10"/>
    <w:pPr>
      <w:spacing w:before="0" w:beforeLines="0" w:after="150" w:afterLines="150"/>
      <w:jc w:val="center"/>
    </w:pPr>
    <w:rPr>
      <w:rFonts w:ascii="Arial" w:hAnsi="Arial" w:cs="Times New Roman"/>
      <w:bCs/>
      <w:sz w:val="36"/>
      <w:szCs w:val="36"/>
    </w:rPr>
  </w:style>
  <w:style w:type="table" w:styleId="18">
    <w:name w:val="Table Grid"/>
    <w:basedOn w:val="17"/>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semiHidden/>
    <w:qFormat/>
    <w:uiPriority w:val="0"/>
  </w:style>
  <w:style w:type="character" w:styleId="21">
    <w:name w:val="Hyperlink"/>
    <w:basedOn w:val="19"/>
    <w:unhideWhenUsed/>
    <w:uiPriority w:val="99"/>
    <w:rPr>
      <w:color w:val="0563C1" w:themeColor="hyperlink"/>
      <w:u w:val="single"/>
      <w14:textFill>
        <w14:solidFill>
          <w14:schemeClr w14:val="hlink"/>
        </w14:solidFill>
      </w14:textFill>
    </w:rPr>
  </w:style>
  <w:style w:type="character" w:customStyle="1" w:styleId="22">
    <w:name w:val="标题 1 字符"/>
    <w:link w:val="2"/>
    <w:qFormat/>
    <w:uiPriority w:val="9"/>
    <w:rPr>
      <w:rFonts w:ascii="仿宋" w:hAnsi="仿宋" w:eastAsia="仿宋" w:cs="仿宋"/>
      <w:b/>
      <w:sz w:val="30"/>
      <w:szCs w:val="30"/>
    </w:rPr>
  </w:style>
  <w:style w:type="character" w:customStyle="1" w:styleId="23">
    <w:name w:val="标题 2 字符"/>
    <w:link w:val="3"/>
    <w:qFormat/>
    <w:uiPriority w:val="9"/>
    <w:rPr>
      <w:rFonts w:eastAsia="仿宋" w:cs="仿宋"/>
      <w:b/>
      <w:kern w:val="2"/>
      <w:sz w:val="28"/>
      <w:szCs w:val="24"/>
    </w:rPr>
  </w:style>
  <w:style w:type="character" w:customStyle="1" w:styleId="24">
    <w:name w:val="标题 字符"/>
    <w:link w:val="16"/>
    <w:qFormat/>
    <w:uiPriority w:val="10"/>
    <w:rPr>
      <w:rFonts w:ascii="Arial" w:hAnsi="Arial"/>
      <w:b/>
      <w:bCs/>
      <w:kern w:val="2"/>
      <w:sz w:val="36"/>
      <w:szCs w:val="36"/>
    </w:rPr>
  </w:style>
  <w:style w:type="character" w:customStyle="1" w:styleId="25">
    <w:name w:val="副标题 字符"/>
    <w:link w:val="13"/>
    <w:qFormat/>
    <w:uiPriority w:val="11"/>
    <w:rPr>
      <w:rFonts w:ascii="仿宋" w:hAnsi="仿宋" w:eastAsia="仿宋"/>
      <w:b/>
      <w:bCs/>
      <w:kern w:val="2"/>
      <w:sz w:val="28"/>
      <w:szCs w:val="28"/>
    </w:rPr>
  </w:style>
  <w:style w:type="character" w:customStyle="1" w:styleId="26">
    <w:name w:val="文档结构图 字符"/>
    <w:basedOn w:val="19"/>
    <w:link w:val="7"/>
    <w:semiHidden/>
    <w:qFormat/>
    <w:uiPriority w:val="0"/>
    <w:rPr>
      <w:rFonts w:ascii="Times New Roman" w:hAnsi="Times New Roman"/>
      <w:kern w:val="2"/>
      <w:sz w:val="21"/>
      <w:szCs w:val="24"/>
      <w:shd w:val="clear" w:color="auto" w:fill="000080"/>
    </w:rPr>
  </w:style>
  <w:style w:type="paragraph" w:styleId="27">
    <w:name w:val="No Spacing"/>
    <w:qFormat/>
    <w:uiPriority w:val="1"/>
    <w:pPr>
      <w:widowControl w:val="0"/>
      <w:jc w:val="center"/>
    </w:pPr>
    <w:rPr>
      <w:rFonts w:ascii="仿宋" w:hAnsi="仿宋" w:eastAsia="宋体" w:cs="宋体"/>
      <w:kern w:val="2"/>
      <w:sz w:val="24"/>
      <w:szCs w:val="22"/>
      <w:lang w:val="en-US" w:eastAsia="zh-CN" w:bidi="ar-SA"/>
    </w:rPr>
  </w:style>
  <w:style w:type="character" w:customStyle="1" w:styleId="28">
    <w:name w:val="批注框文本 字符"/>
    <w:basedOn w:val="19"/>
    <w:link w:val="9"/>
    <w:semiHidden/>
    <w:uiPriority w:val="99"/>
    <w:rPr>
      <w:rFonts w:ascii="Times New Roman" w:hAnsi="Times New Roman" w:cstheme="minorBidi"/>
      <w:kern w:val="2"/>
      <w:sz w:val="18"/>
      <w:szCs w:val="18"/>
    </w:rPr>
  </w:style>
  <w:style w:type="paragraph" w:customStyle="1" w:styleId="29">
    <w:name w:val="封面"/>
    <w:basedOn w:val="16"/>
    <w:link w:val="31"/>
    <w:qFormat/>
    <w:uiPriority w:val="0"/>
    <w:pPr>
      <w:spacing w:after="468"/>
    </w:pPr>
    <w:rPr>
      <w:rFonts w:ascii="华文中宋" w:hAnsi="华文中宋" w:eastAsia="华文中宋"/>
      <w:sz w:val="80"/>
      <w:szCs w:val="80"/>
    </w:rPr>
  </w:style>
  <w:style w:type="character" w:customStyle="1" w:styleId="30">
    <w:name w:val="标题 3 字符"/>
    <w:basedOn w:val="19"/>
    <w:link w:val="4"/>
    <w:qFormat/>
    <w:uiPriority w:val="9"/>
    <w:rPr>
      <w:rFonts w:cs="宋体"/>
      <w:kern w:val="2"/>
      <w:sz w:val="28"/>
      <w:szCs w:val="24"/>
    </w:rPr>
  </w:style>
  <w:style w:type="character" w:customStyle="1" w:styleId="31">
    <w:name w:val="封面 字符"/>
    <w:basedOn w:val="24"/>
    <w:link w:val="29"/>
    <w:uiPriority w:val="0"/>
    <w:rPr>
      <w:rFonts w:ascii="华文中宋" w:hAnsi="华文中宋" w:eastAsia="华文中宋"/>
      <w:kern w:val="2"/>
      <w:sz w:val="80"/>
      <w:szCs w:val="80"/>
    </w:rPr>
  </w:style>
  <w:style w:type="character" w:customStyle="1" w:styleId="32">
    <w:name w:val="标题 4 字符"/>
    <w:basedOn w:val="19"/>
    <w:link w:val="5"/>
    <w:semiHidden/>
    <w:qFormat/>
    <w:uiPriority w:val="9"/>
    <w:rPr>
      <w:rFonts w:cstheme="majorBidi"/>
      <w:kern w:val="2"/>
      <w:sz w:val="24"/>
      <w:szCs w:val="22"/>
    </w:rPr>
  </w:style>
  <w:style w:type="paragraph" w:customStyle="1" w:styleId="33">
    <w:name w:val="编号"/>
    <w:basedOn w:val="34"/>
    <w:link w:val="35"/>
    <w:qFormat/>
    <w:uiPriority w:val="0"/>
    <w:pPr>
      <w:ind w:firstLine="200"/>
    </w:pPr>
  </w:style>
  <w:style w:type="paragraph" w:styleId="34">
    <w:name w:val="List Paragraph"/>
    <w:basedOn w:val="1"/>
    <w:uiPriority w:val="34"/>
    <w:pPr>
      <w:widowControl/>
      <w:tabs>
        <w:tab w:val="clear" w:pos="8789"/>
      </w:tabs>
      <w:ind w:firstLine="420"/>
      <w:jc w:val="left"/>
    </w:pPr>
    <w:rPr>
      <w:rFonts w:ascii="宋体" w:hAnsi="宋体" w:cs="宋体"/>
      <w:color w:val="000000"/>
      <w:kern w:val="0"/>
      <w:szCs w:val="24"/>
    </w:rPr>
  </w:style>
  <w:style w:type="character" w:customStyle="1" w:styleId="35">
    <w:name w:val="编号 Char"/>
    <w:basedOn w:val="19"/>
    <w:link w:val="33"/>
    <w:qFormat/>
    <w:uiPriority w:val="0"/>
    <w:rPr>
      <w:rFonts w:ascii="宋体" w:hAnsi="宋体" w:cs="宋体"/>
      <w:color w:val="000000"/>
      <w:sz w:val="24"/>
      <w:szCs w:val="24"/>
    </w:rPr>
  </w:style>
  <w:style w:type="character" w:customStyle="1" w:styleId="36">
    <w:name w:val="标题 1 Char1"/>
    <w:basedOn w:val="19"/>
    <w:locked/>
    <w:uiPriority w:val="99"/>
    <w:rPr>
      <w:rFonts w:ascii="黑体" w:hAnsi="宋体" w:eastAsia="黑体"/>
      <w:b/>
      <w:sz w:val="36"/>
      <w:szCs w:val="36"/>
    </w:rPr>
  </w:style>
  <w:style w:type="paragraph" w:customStyle="1" w:styleId="37">
    <w:name w:val="条目"/>
    <w:basedOn w:val="1"/>
    <w:uiPriority w:val="0"/>
    <w:pPr>
      <w:widowControl/>
      <w:tabs>
        <w:tab w:val="left" w:pos="1080"/>
        <w:tab w:val="left" w:pos="1260"/>
        <w:tab w:val="clear" w:pos="8789"/>
      </w:tabs>
      <w:spacing w:line="300" w:lineRule="auto"/>
      <w:ind w:firstLine="560"/>
      <w:jc w:val="left"/>
    </w:pPr>
    <w:rPr>
      <w:rFonts w:ascii="宋体" w:hAnsi="宋体" w:eastAsia="仿宋_GB2312" w:cs="宋体"/>
      <w:color w:val="000000"/>
      <w:kern w:val="0"/>
      <w:sz w:val="28"/>
    </w:rPr>
  </w:style>
  <w:style w:type="character" w:customStyle="1" w:styleId="38">
    <w:name w:val="样式3 Char"/>
    <w:basedOn w:val="19"/>
    <w:uiPriority w:val="0"/>
    <w:rPr>
      <w:rFonts w:eastAsia="仿宋_GB2312" w:cs="Times New Roman"/>
      <w:kern w:val="2"/>
      <w:sz w:val="24"/>
      <w:szCs w:val="24"/>
      <w:lang w:val="en-US" w:eastAsia="zh-CN"/>
    </w:rPr>
  </w:style>
  <w:style w:type="paragraph" w:customStyle="1" w:styleId="39">
    <w:name w:val="样式 样式3 + 首行缩进:  2 字符"/>
    <w:basedOn w:val="1"/>
    <w:uiPriority w:val="0"/>
    <w:pPr>
      <w:widowControl/>
      <w:tabs>
        <w:tab w:val="left" w:pos="900"/>
        <w:tab w:val="left" w:pos="1080"/>
        <w:tab w:val="left" w:pos="1260"/>
        <w:tab w:val="clear" w:pos="8789"/>
      </w:tabs>
      <w:adjustRightInd w:val="0"/>
      <w:snapToGrid w:val="0"/>
      <w:spacing w:line="300" w:lineRule="auto"/>
      <w:ind w:firstLine="643"/>
      <w:jc w:val="left"/>
    </w:pPr>
    <w:rPr>
      <w:rFonts w:ascii="宋体" w:hAnsi="宋体" w:cs="宋体"/>
      <w:b/>
      <w:bCs/>
      <w:color w:val="000000"/>
      <w:kern w:val="0"/>
      <w:sz w:val="32"/>
      <w:szCs w:val="32"/>
    </w:rPr>
  </w:style>
  <w:style w:type="character" w:customStyle="1" w:styleId="40">
    <w:name w:val="页眉 字符"/>
    <w:basedOn w:val="19"/>
    <w:link w:val="11"/>
    <w:qFormat/>
    <w:uiPriority w:val="99"/>
    <w:rPr>
      <w:rFonts w:ascii="宋体" w:hAnsi="宋体" w:cs="宋体"/>
      <w:color w:val="000000"/>
      <w:sz w:val="18"/>
      <w:szCs w:val="18"/>
    </w:rPr>
  </w:style>
  <w:style w:type="character" w:customStyle="1" w:styleId="41">
    <w:name w:val="页脚 字符"/>
    <w:basedOn w:val="19"/>
    <w:link w:val="10"/>
    <w:qFormat/>
    <w:uiPriority w:val="99"/>
    <w:rPr>
      <w:rFonts w:ascii="宋体" w:hAnsi="宋体" w:cs="宋体"/>
      <w:color w:val="000000"/>
      <w:sz w:val="18"/>
      <w:szCs w:val="18"/>
    </w:rPr>
  </w:style>
  <w:style w:type="paragraph" w:customStyle="1" w:styleId="42">
    <w:name w:val="标题4"/>
    <w:basedOn w:val="1"/>
    <w:next w:val="6"/>
    <w:qFormat/>
    <w:uiPriority w:val="0"/>
    <w:pPr>
      <w:tabs>
        <w:tab w:val="clear" w:pos="8789"/>
      </w:tabs>
      <w:spacing w:line="200" w:lineRule="exact"/>
      <w:ind w:firstLine="0" w:firstLineChars="0"/>
      <w:outlineLvl w:val="3"/>
    </w:pPr>
    <w:rPr>
      <w:rFonts w:ascii="宋体" w:hAnsi="宋体" w:cs="宋体"/>
      <w:sz w:val="18"/>
      <w:szCs w:val="18"/>
    </w:rPr>
  </w:style>
  <w:style w:type="character" w:customStyle="1" w:styleId="43">
    <w:name w:val="Subtle Emphasis"/>
    <w:basedOn w:val="19"/>
    <w:uiPriority w:val="19"/>
    <w:rPr>
      <w:i/>
      <w:iCs/>
      <w:color w:val="404040" w:themeColor="text1" w:themeTint="BF"/>
      <w14:textFill>
        <w14:solidFill>
          <w14:schemeClr w14:val="tx1">
            <w14:lumMod w14:val="75000"/>
            <w14:lumOff w14:val="25000"/>
          </w14:schemeClr>
        </w14:solidFill>
      </w14:textFill>
    </w:rPr>
  </w:style>
  <w:style w:type="paragraph" w:customStyle="1" w:styleId="44">
    <w:name w:val="样式8"/>
    <w:basedOn w:val="1"/>
    <w:uiPriority w:val="0"/>
    <w:pPr>
      <w:tabs>
        <w:tab w:val="clear" w:pos="8789"/>
      </w:tabs>
      <w:spacing w:line="240" w:lineRule="auto"/>
      <w:ind w:firstLine="0" w:firstLineChars="0"/>
      <w:jc w:val="center"/>
    </w:pPr>
    <w:rPr>
      <w:rFonts w:ascii="Calibri" w:hAnsi="Calibri" w:cs="Times New Roman"/>
      <w:w w:val="80"/>
      <w:sz w:val="18"/>
      <w:szCs w:val="18"/>
    </w:rPr>
  </w:style>
  <w:style w:type="character" w:customStyle="1" w:styleId="45">
    <w:name w:val="批注文字 字符"/>
    <w:basedOn w:val="19"/>
    <w:link w:val="8"/>
    <w:semiHidden/>
    <w:uiPriority w:val="99"/>
    <w:rPr>
      <w:rFonts w:ascii="Times New Roman" w:hAnsi="Times New Roman" w:cstheme="minorBidi"/>
      <w:kern w:val="2"/>
      <w:sz w:val="24"/>
      <w:szCs w:val="28"/>
    </w:rPr>
  </w:style>
  <w:style w:type="paragraph" w:customStyle="1" w:styleId="46">
    <w:name w:val="备注"/>
    <w:basedOn w:val="1"/>
    <w:link w:val="47"/>
    <w:qFormat/>
    <w:uiPriority w:val="0"/>
    <w:pPr>
      <w:ind w:firstLine="0" w:firstLineChars="0"/>
    </w:pPr>
    <w:rPr>
      <w:sz w:val="21"/>
      <w:szCs w:val="21"/>
    </w:rPr>
  </w:style>
  <w:style w:type="character" w:customStyle="1" w:styleId="47">
    <w:name w:val="备注 Char"/>
    <w:basedOn w:val="19"/>
    <w:link w:val="46"/>
    <w:qFormat/>
    <w:uiPriority w:val="0"/>
    <w:rPr>
      <w:rFonts w:ascii="Times New Roman" w:hAnsi="Times New Roman" w:cstheme="minorBid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9" Type="http://schemas.openxmlformats.org/officeDocument/2006/relationships/fontTable" Target="fontTable.xml"/><Relationship Id="rId58" Type="http://schemas.openxmlformats.org/officeDocument/2006/relationships/customXml" Target="../customXml/item2.xml"/><Relationship Id="rId57" Type="http://schemas.openxmlformats.org/officeDocument/2006/relationships/numbering" Target="numbering.xml"/><Relationship Id="rId56" Type="http://schemas.openxmlformats.org/officeDocument/2006/relationships/customXml" Target="../customXml/item1.xml"/><Relationship Id="rId55" Type="http://schemas.openxmlformats.org/officeDocument/2006/relationships/image" Target="media/image22.jpeg"/><Relationship Id="rId54" Type="http://schemas.openxmlformats.org/officeDocument/2006/relationships/image" Target="media/image21.png"/><Relationship Id="rId53" Type="http://schemas.openxmlformats.org/officeDocument/2006/relationships/image" Target="media/image20.wmf"/><Relationship Id="rId52" Type="http://schemas.openxmlformats.org/officeDocument/2006/relationships/oleObject" Target="embeddings/oleObject11.bin"/><Relationship Id="rId51" Type="http://schemas.openxmlformats.org/officeDocument/2006/relationships/image" Target="media/image19.wmf"/><Relationship Id="rId50" Type="http://schemas.openxmlformats.org/officeDocument/2006/relationships/oleObject" Target="embeddings/oleObject10.bin"/><Relationship Id="rId5" Type="http://schemas.openxmlformats.org/officeDocument/2006/relationships/header" Target="header1.xml"/><Relationship Id="rId49" Type="http://schemas.openxmlformats.org/officeDocument/2006/relationships/image" Target="media/image18.wmf"/><Relationship Id="rId48" Type="http://schemas.openxmlformats.org/officeDocument/2006/relationships/oleObject" Target="embeddings/oleObject9.bin"/><Relationship Id="rId47" Type="http://schemas.openxmlformats.org/officeDocument/2006/relationships/image" Target="media/image17.wmf"/><Relationship Id="rId46" Type="http://schemas.openxmlformats.org/officeDocument/2006/relationships/oleObject" Target="embeddings/oleObject8.bin"/><Relationship Id="rId45" Type="http://schemas.openxmlformats.org/officeDocument/2006/relationships/image" Target="media/image16.png"/><Relationship Id="rId44" Type="http://schemas.openxmlformats.org/officeDocument/2006/relationships/image" Target="media/image15.png"/><Relationship Id="rId43" Type="http://schemas.openxmlformats.org/officeDocument/2006/relationships/image" Target="media/image14.wmf"/><Relationship Id="rId42" Type="http://schemas.openxmlformats.org/officeDocument/2006/relationships/oleObject" Target="embeddings/oleObject7.bin"/><Relationship Id="rId41" Type="http://schemas.openxmlformats.org/officeDocument/2006/relationships/image" Target="media/image13.wmf"/><Relationship Id="rId40" Type="http://schemas.openxmlformats.org/officeDocument/2006/relationships/oleObject" Target="embeddings/oleObject6.bin"/><Relationship Id="rId4" Type="http://schemas.openxmlformats.org/officeDocument/2006/relationships/endnotes" Target="endnotes.xml"/><Relationship Id="rId39" Type="http://schemas.openxmlformats.org/officeDocument/2006/relationships/image" Target="media/image12.png"/><Relationship Id="rId38" Type="http://schemas.openxmlformats.org/officeDocument/2006/relationships/image" Target="media/image11.png"/><Relationship Id="rId37" Type="http://schemas.openxmlformats.org/officeDocument/2006/relationships/image" Target="media/image10.png"/><Relationship Id="rId36" Type="http://schemas.openxmlformats.org/officeDocument/2006/relationships/oleObject" Target="embeddings/oleObject5.bin"/><Relationship Id="rId35" Type="http://schemas.openxmlformats.org/officeDocument/2006/relationships/oleObject" Target="embeddings/oleObject4.bin"/><Relationship Id="rId34" Type="http://schemas.openxmlformats.org/officeDocument/2006/relationships/image" Target="media/image9.wmf"/><Relationship Id="rId33" Type="http://schemas.openxmlformats.org/officeDocument/2006/relationships/oleObject" Target="embeddings/oleObject3.bin"/><Relationship Id="rId32" Type="http://schemas.openxmlformats.org/officeDocument/2006/relationships/image" Target="media/image8.wmf"/><Relationship Id="rId31" Type="http://schemas.openxmlformats.org/officeDocument/2006/relationships/oleObject" Target="embeddings/oleObject2.bin"/><Relationship Id="rId30" Type="http://schemas.openxmlformats.org/officeDocument/2006/relationships/image" Target="media/image7.png"/><Relationship Id="rId3" Type="http://schemas.openxmlformats.org/officeDocument/2006/relationships/footnotes" Target="footnotes.xml"/><Relationship Id="rId29" Type="http://schemas.openxmlformats.org/officeDocument/2006/relationships/image" Target="media/image6.wmf"/><Relationship Id="rId28" Type="http://schemas.openxmlformats.org/officeDocument/2006/relationships/oleObject" Target="embeddings/oleObject1.bin"/><Relationship Id="rId27" Type="http://schemas.openxmlformats.org/officeDocument/2006/relationships/image" Target="media/image5.png"/><Relationship Id="rId26" Type="http://schemas.openxmlformats.org/officeDocument/2006/relationships/image" Target="media/image4.png"/><Relationship Id="rId25" Type="http://schemas.openxmlformats.org/officeDocument/2006/relationships/image" Target="media/image3.wmf"/><Relationship Id="rId24" Type="http://schemas.openxmlformats.org/officeDocument/2006/relationships/image" Target="media/image2.wmf"/><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1.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842E85-DE50-480C-8BFF-A64A2A742042}">
  <ds:schemaRefs/>
</ds:datastoreItem>
</file>

<file path=docProps/app.xml><?xml version="1.0" encoding="utf-8"?>
<Properties xmlns="http://schemas.openxmlformats.org/officeDocument/2006/extended-properties" xmlns:vt="http://schemas.openxmlformats.org/officeDocument/2006/docPropsVTypes">
  <Template>Normal</Template>
  <Pages>50</Pages>
  <Words>23485</Words>
  <Characters>26046</Characters>
  <Lines>206</Lines>
  <Paragraphs>58</Paragraphs>
  <TotalTime>25</TotalTime>
  <ScaleCrop>false</ScaleCrop>
  <LinksUpToDate>false</LinksUpToDate>
  <CharactersWithSpaces>27556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2022-01-06T01:29:00Z</dcterms:created>
  <dc:creator>HLXY</dc:creator>
  <cp:lastModifiedBy>冷笑指数为零</cp:lastModifiedBy>
  <cp:lastPrinted>2022-01-07T02:44:00Z</cp:lastPrinted>
  <dcterms:modified xsi:type="dcterms:W3CDTF">2022-01-07T08:01:57Z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7A87FAC67D6A40E3BFA237179AE11C9C</vt:lpwstr>
  </property>
</Properties>
</file>